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484"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8"/>
        <w:gridCol w:w="1176"/>
        <w:gridCol w:w="1580"/>
      </w:tblGrid>
      <w:tr w:rsidR="005C6571" w:rsidTr="007D41DA">
        <w:trPr>
          <w:cantSplit/>
          <w:trHeight w:val="500"/>
        </w:trPr>
        <w:tc>
          <w:tcPr>
            <w:tcW w:w="728" w:type="dxa"/>
            <w:vMerge w:val="restart"/>
            <w:vAlign w:val="center"/>
          </w:tcPr>
          <w:p w:rsidR="005C6571" w:rsidRDefault="005C6571" w:rsidP="007D41DA">
            <w:pPr>
              <w:spacing w:line="0" w:lineRule="atLeast"/>
              <w:jc w:val="center"/>
            </w:pPr>
            <w:r>
              <w:rPr>
                <w:rFonts w:hint="eastAsia"/>
              </w:rPr>
              <w:t>成果</w:t>
            </w:r>
          </w:p>
          <w:p w:rsidR="005C6571" w:rsidRDefault="005C6571" w:rsidP="007D41DA">
            <w:pPr>
              <w:spacing w:line="0" w:lineRule="atLeast"/>
              <w:jc w:val="center"/>
            </w:pPr>
            <w:r>
              <w:rPr>
                <w:rFonts w:hint="eastAsia"/>
              </w:rPr>
              <w:t>登记</w:t>
            </w:r>
          </w:p>
        </w:tc>
        <w:tc>
          <w:tcPr>
            <w:tcW w:w="1176" w:type="dxa"/>
            <w:vAlign w:val="center"/>
          </w:tcPr>
          <w:p w:rsidR="005C6571" w:rsidRDefault="005C6571" w:rsidP="007D41DA">
            <w:pPr>
              <w:spacing w:line="0" w:lineRule="atLeast"/>
              <w:jc w:val="center"/>
            </w:pPr>
            <w:r>
              <w:rPr>
                <w:rFonts w:hint="eastAsia"/>
              </w:rPr>
              <w:t>登记号</w:t>
            </w:r>
          </w:p>
        </w:tc>
        <w:tc>
          <w:tcPr>
            <w:tcW w:w="1580" w:type="dxa"/>
            <w:vAlign w:val="center"/>
          </w:tcPr>
          <w:p w:rsidR="005C6571" w:rsidRDefault="005C6571" w:rsidP="007D41DA">
            <w:pPr>
              <w:spacing w:line="0" w:lineRule="atLeast"/>
              <w:jc w:val="center"/>
            </w:pPr>
          </w:p>
        </w:tc>
      </w:tr>
      <w:tr w:rsidR="005C6571" w:rsidTr="007D41DA">
        <w:trPr>
          <w:cantSplit/>
          <w:trHeight w:val="500"/>
        </w:trPr>
        <w:tc>
          <w:tcPr>
            <w:tcW w:w="728" w:type="dxa"/>
            <w:vMerge/>
            <w:vAlign w:val="center"/>
          </w:tcPr>
          <w:p w:rsidR="005C6571" w:rsidRDefault="005C6571" w:rsidP="007D41DA">
            <w:pPr>
              <w:spacing w:line="0" w:lineRule="atLeast"/>
              <w:jc w:val="center"/>
            </w:pPr>
          </w:p>
        </w:tc>
        <w:tc>
          <w:tcPr>
            <w:tcW w:w="1176" w:type="dxa"/>
            <w:vAlign w:val="center"/>
          </w:tcPr>
          <w:p w:rsidR="005C6571" w:rsidRDefault="005C6571" w:rsidP="007D41DA">
            <w:pPr>
              <w:spacing w:line="0" w:lineRule="atLeast"/>
              <w:jc w:val="center"/>
            </w:pPr>
            <w:r>
              <w:rPr>
                <w:rFonts w:hint="eastAsia"/>
              </w:rPr>
              <w:t>批准日期</w:t>
            </w:r>
          </w:p>
        </w:tc>
        <w:tc>
          <w:tcPr>
            <w:tcW w:w="1580" w:type="dxa"/>
            <w:vAlign w:val="center"/>
          </w:tcPr>
          <w:p w:rsidR="005C6571" w:rsidRDefault="005C6571" w:rsidP="007D41DA">
            <w:pPr>
              <w:spacing w:line="0" w:lineRule="atLeast"/>
              <w:jc w:val="center"/>
            </w:pPr>
          </w:p>
        </w:tc>
      </w:tr>
    </w:tbl>
    <w:p w:rsidR="005C6571" w:rsidRDefault="005C6571" w:rsidP="005C6571">
      <w:pPr>
        <w:jc w:val="center"/>
        <w:rPr>
          <w:b/>
          <w:bCs/>
          <w:sz w:val="44"/>
        </w:rPr>
      </w:pPr>
    </w:p>
    <w:p w:rsidR="005C6571" w:rsidRDefault="005C6571" w:rsidP="005C6571">
      <w:pPr>
        <w:jc w:val="center"/>
        <w:rPr>
          <w:b/>
          <w:bCs/>
          <w:sz w:val="52"/>
        </w:rPr>
      </w:pPr>
      <w:r>
        <w:rPr>
          <w:rFonts w:hint="eastAsia"/>
          <w:b/>
          <w:bCs/>
          <w:sz w:val="52"/>
        </w:rPr>
        <w:t>科</w:t>
      </w:r>
      <w:r>
        <w:rPr>
          <w:rFonts w:hint="eastAsia"/>
          <w:b/>
          <w:bCs/>
          <w:sz w:val="52"/>
        </w:rPr>
        <w:t xml:space="preserve"> </w:t>
      </w:r>
      <w:r>
        <w:rPr>
          <w:rFonts w:hint="eastAsia"/>
          <w:b/>
          <w:bCs/>
          <w:sz w:val="52"/>
        </w:rPr>
        <w:t>学</w:t>
      </w:r>
      <w:r>
        <w:rPr>
          <w:rFonts w:hint="eastAsia"/>
          <w:b/>
          <w:bCs/>
          <w:sz w:val="52"/>
        </w:rPr>
        <w:t xml:space="preserve"> </w:t>
      </w:r>
      <w:r>
        <w:rPr>
          <w:rFonts w:hint="eastAsia"/>
          <w:b/>
          <w:bCs/>
          <w:sz w:val="52"/>
        </w:rPr>
        <w:t>技</w:t>
      </w:r>
      <w:r>
        <w:rPr>
          <w:rFonts w:hint="eastAsia"/>
          <w:b/>
          <w:bCs/>
          <w:sz w:val="52"/>
        </w:rPr>
        <w:t xml:space="preserve"> </w:t>
      </w:r>
      <w:r>
        <w:rPr>
          <w:rFonts w:hint="eastAsia"/>
          <w:b/>
          <w:bCs/>
          <w:sz w:val="52"/>
        </w:rPr>
        <w:t>术</w:t>
      </w:r>
      <w:r>
        <w:rPr>
          <w:rFonts w:hint="eastAsia"/>
          <w:b/>
          <w:bCs/>
          <w:sz w:val="52"/>
        </w:rPr>
        <w:t xml:space="preserve"> </w:t>
      </w:r>
      <w:r>
        <w:rPr>
          <w:rFonts w:hint="eastAsia"/>
          <w:b/>
          <w:bCs/>
          <w:sz w:val="52"/>
        </w:rPr>
        <w:t>成</w:t>
      </w:r>
      <w:r>
        <w:rPr>
          <w:rFonts w:hint="eastAsia"/>
          <w:b/>
          <w:bCs/>
          <w:sz w:val="52"/>
        </w:rPr>
        <w:t xml:space="preserve"> </w:t>
      </w:r>
      <w:r>
        <w:rPr>
          <w:rFonts w:hint="eastAsia"/>
          <w:b/>
          <w:bCs/>
          <w:sz w:val="52"/>
        </w:rPr>
        <w:t>果</w:t>
      </w:r>
      <w:r>
        <w:rPr>
          <w:rFonts w:hint="eastAsia"/>
          <w:b/>
          <w:bCs/>
          <w:sz w:val="52"/>
        </w:rPr>
        <w:t xml:space="preserve"> </w:t>
      </w:r>
      <w:r>
        <w:rPr>
          <w:rFonts w:hint="eastAsia"/>
          <w:b/>
          <w:bCs/>
          <w:sz w:val="52"/>
        </w:rPr>
        <w:t>鉴</w:t>
      </w:r>
      <w:r>
        <w:rPr>
          <w:rFonts w:hint="eastAsia"/>
          <w:b/>
          <w:bCs/>
          <w:sz w:val="52"/>
        </w:rPr>
        <w:t xml:space="preserve"> </w:t>
      </w:r>
      <w:r>
        <w:rPr>
          <w:rFonts w:hint="eastAsia"/>
          <w:b/>
          <w:bCs/>
          <w:sz w:val="52"/>
        </w:rPr>
        <w:t>定</w:t>
      </w:r>
      <w:r>
        <w:rPr>
          <w:rFonts w:hint="eastAsia"/>
          <w:b/>
          <w:bCs/>
          <w:sz w:val="52"/>
        </w:rPr>
        <w:t xml:space="preserve"> </w:t>
      </w:r>
      <w:r>
        <w:rPr>
          <w:rFonts w:hint="eastAsia"/>
          <w:b/>
          <w:bCs/>
          <w:sz w:val="52"/>
        </w:rPr>
        <w:t>证</w:t>
      </w:r>
      <w:r>
        <w:rPr>
          <w:rFonts w:hint="eastAsia"/>
          <w:b/>
          <w:bCs/>
          <w:sz w:val="52"/>
        </w:rPr>
        <w:t xml:space="preserve"> </w:t>
      </w:r>
      <w:r>
        <w:rPr>
          <w:rFonts w:hint="eastAsia"/>
          <w:b/>
          <w:bCs/>
          <w:sz w:val="52"/>
        </w:rPr>
        <w:t>书</w:t>
      </w:r>
      <w:r>
        <w:rPr>
          <w:rFonts w:hint="eastAsia"/>
          <w:b/>
          <w:bCs/>
          <w:sz w:val="52"/>
        </w:rPr>
        <w:t xml:space="preserve"> </w:t>
      </w:r>
    </w:p>
    <w:p w:rsidR="005C6571" w:rsidRDefault="005C6571" w:rsidP="005C6571">
      <w:pPr>
        <w:jc w:val="center"/>
        <w:rPr>
          <w:rFonts w:ascii="仿宋_GB2312" w:eastAsia="仿宋_GB2312"/>
          <w:sz w:val="32"/>
        </w:rPr>
      </w:pPr>
    </w:p>
    <w:p w:rsidR="005C6571" w:rsidRDefault="005C6571" w:rsidP="005C6571">
      <w:pPr>
        <w:jc w:val="center"/>
        <w:rPr>
          <w:rFonts w:ascii="仿宋_GB2312" w:eastAsia="仿宋_GB2312"/>
          <w:sz w:val="32"/>
        </w:rPr>
      </w:pPr>
    </w:p>
    <w:p w:rsidR="005C6571" w:rsidRDefault="005C6571" w:rsidP="005C6571">
      <w:pPr>
        <w:jc w:val="center"/>
        <w:rPr>
          <w:rFonts w:ascii="仿宋_GB2312" w:eastAsia="仿宋_GB2312"/>
          <w:sz w:val="36"/>
        </w:rPr>
      </w:pPr>
      <w:r>
        <w:rPr>
          <w:rFonts w:ascii="仿宋_GB2312" w:eastAsia="仿宋_GB2312" w:hint="eastAsia"/>
          <w:sz w:val="36"/>
        </w:rPr>
        <w:t>鉴字[      ]第       号</w:t>
      </w:r>
    </w:p>
    <w:p w:rsidR="005C6571" w:rsidRDefault="005C6571" w:rsidP="005C6571">
      <w:pPr>
        <w:rPr>
          <w:rFonts w:ascii="黑体" w:eastAsia="黑体"/>
          <w:sz w:val="36"/>
        </w:rPr>
      </w:pPr>
    </w:p>
    <w:p w:rsidR="005C6571" w:rsidRDefault="005C6571" w:rsidP="005C6571">
      <w:pPr>
        <w:rPr>
          <w:rFonts w:ascii="仿宋_GB2312" w:eastAsia="仿宋_GB2312"/>
          <w:sz w:val="36"/>
        </w:rPr>
      </w:pPr>
      <w:r>
        <w:rPr>
          <w:rFonts w:ascii="黑体" w:eastAsia="黑体" w:hint="eastAsia"/>
          <w:sz w:val="36"/>
        </w:rPr>
        <w:t>成果名称：</w:t>
      </w:r>
      <w:r w:rsidRPr="00657624">
        <w:rPr>
          <w:rFonts w:ascii="黑体" w:eastAsia="黑体" w:hint="eastAsia"/>
          <w:sz w:val="36"/>
        </w:rPr>
        <w:t>基于</w:t>
      </w:r>
      <w:r w:rsidRPr="00657624">
        <w:rPr>
          <w:rFonts w:ascii="黑体" w:eastAsia="黑体"/>
          <w:sz w:val="36"/>
        </w:rPr>
        <w:t>深水井筒多组分多相流动的气井测试水合物</w:t>
      </w:r>
      <w:r w:rsidRPr="00657624">
        <w:rPr>
          <w:rFonts w:ascii="黑体" w:eastAsia="黑体" w:hint="eastAsia"/>
          <w:sz w:val="36"/>
        </w:rPr>
        <w:t>预防</w:t>
      </w:r>
      <w:r w:rsidRPr="00657624">
        <w:rPr>
          <w:rFonts w:ascii="黑体" w:eastAsia="黑体"/>
          <w:sz w:val="36"/>
        </w:rPr>
        <w:t>技术</w:t>
      </w:r>
    </w:p>
    <w:p w:rsidR="005C6571" w:rsidRDefault="005C6571" w:rsidP="005C6571">
      <w:pPr>
        <w:rPr>
          <w:rFonts w:ascii="仿宋_GB2312" w:eastAsia="仿宋_GB2312"/>
          <w:sz w:val="36"/>
        </w:rPr>
      </w:pPr>
      <w:r>
        <w:rPr>
          <w:rFonts w:ascii="仿宋_GB2312" w:eastAsia="仿宋_GB2312" w:hint="eastAsia"/>
          <w:sz w:val="36"/>
        </w:rPr>
        <w:t>完成单位：中国石油大学（华东）</w:t>
      </w:r>
    </w:p>
    <w:p w:rsidR="005C6571" w:rsidRPr="00BC2BA2" w:rsidRDefault="005C6571" w:rsidP="005C6571">
      <w:pPr>
        <w:ind w:firstLineChars="500" w:firstLine="1769"/>
        <w:rPr>
          <w:rFonts w:ascii="仿宋_GB2312" w:eastAsia="仿宋_GB2312"/>
          <w:sz w:val="36"/>
        </w:rPr>
      </w:pPr>
      <w:r w:rsidRPr="00BC2BA2">
        <w:rPr>
          <w:rFonts w:ascii="仿宋_GB2312" w:eastAsia="仿宋_GB2312" w:hint="eastAsia"/>
          <w:sz w:val="36"/>
        </w:rPr>
        <w:t>中海石油（中国）有限公司深圳分公司</w:t>
      </w:r>
    </w:p>
    <w:p w:rsidR="005C6571" w:rsidRPr="00BC2BA2" w:rsidRDefault="005C6571" w:rsidP="005C6571">
      <w:pPr>
        <w:ind w:firstLineChars="500" w:firstLine="1769"/>
        <w:rPr>
          <w:rFonts w:ascii="仿宋_GB2312" w:eastAsia="仿宋_GB2312"/>
          <w:sz w:val="36"/>
        </w:rPr>
      </w:pPr>
      <w:r w:rsidRPr="00BC2BA2">
        <w:rPr>
          <w:rFonts w:ascii="仿宋_GB2312" w:eastAsia="仿宋_GB2312" w:hint="eastAsia"/>
          <w:sz w:val="36"/>
        </w:rPr>
        <w:t>胜利石油工程公司钻井工程技术公司</w:t>
      </w:r>
    </w:p>
    <w:p w:rsidR="005C6571" w:rsidRDefault="005C6571" w:rsidP="005C6571">
      <w:pPr>
        <w:rPr>
          <w:rFonts w:ascii="仿宋_GB2312" w:eastAsia="仿宋_GB2312"/>
          <w:sz w:val="36"/>
        </w:rPr>
      </w:pPr>
      <w:r>
        <w:rPr>
          <w:rFonts w:ascii="仿宋_GB2312" w:eastAsia="仿宋_GB2312" w:hint="eastAsia"/>
          <w:sz w:val="36"/>
        </w:rPr>
        <w:t>鉴定形式：会议鉴定</w:t>
      </w:r>
    </w:p>
    <w:p w:rsidR="005C6571" w:rsidRDefault="005C6571" w:rsidP="005C6571">
      <w:pPr>
        <w:jc w:val="left"/>
        <w:rPr>
          <w:rFonts w:ascii="仿宋_GB2312" w:eastAsia="仿宋_GB2312"/>
          <w:sz w:val="36"/>
        </w:rPr>
      </w:pPr>
      <w:r>
        <w:rPr>
          <w:rFonts w:ascii="仿宋_GB2312" w:eastAsia="仿宋_GB2312" w:hint="eastAsia"/>
          <w:sz w:val="36"/>
        </w:rPr>
        <w:t>组织鉴定单位：中国石油大学（华东）    （盖章）</w:t>
      </w:r>
    </w:p>
    <w:p w:rsidR="005C6571" w:rsidRDefault="005C6571" w:rsidP="005C6571">
      <w:pPr>
        <w:rPr>
          <w:rFonts w:ascii="仿宋_GB2312" w:eastAsia="仿宋_GB2312"/>
          <w:sz w:val="36"/>
        </w:rPr>
      </w:pPr>
      <w:r>
        <w:rPr>
          <w:rFonts w:ascii="仿宋_GB2312" w:eastAsia="仿宋_GB2312" w:hint="eastAsia"/>
          <w:sz w:val="36"/>
        </w:rPr>
        <w:t>鉴定日期：2013</w:t>
      </w:r>
      <w:r w:rsidR="00A60DDA">
        <w:rPr>
          <w:rFonts w:ascii="仿宋_GB2312" w:eastAsia="仿宋_GB2312" w:hint="eastAsia"/>
          <w:sz w:val="36"/>
        </w:rPr>
        <w:t>年</w:t>
      </w:r>
      <w:r>
        <w:rPr>
          <w:rFonts w:ascii="仿宋_GB2312" w:eastAsia="仿宋_GB2312" w:hint="eastAsia"/>
          <w:sz w:val="36"/>
        </w:rPr>
        <w:t>10</w:t>
      </w:r>
      <w:r w:rsidR="00A60DDA">
        <w:rPr>
          <w:rFonts w:ascii="仿宋_GB2312" w:eastAsia="仿宋_GB2312" w:hint="eastAsia"/>
          <w:sz w:val="36"/>
        </w:rPr>
        <w:t>月27日</w:t>
      </w:r>
    </w:p>
    <w:p w:rsidR="005C6571" w:rsidRDefault="005C6571" w:rsidP="005C6571">
      <w:pPr>
        <w:rPr>
          <w:rFonts w:ascii="仿宋_GB2312" w:eastAsia="仿宋_GB2312"/>
          <w:sz w:val="36"/>
        </w:rPr>
      </w:pPr>
      <w:r>
        <w:rPr>
          <w:rFonts w:ascii="仿宋_GB2312" w:eastAsia="仿宋_GB2312" w:hint="eastAsia"/>
          <w:sz w:val="36"/>
        </w:rPr>
        <w:t>鉴定批准日期：</w:t>
      </w:r>
    </w:p>
    <w:p w:rsidR="005C6571" w:rsidRDefault="005C6571" w:rsidP="005C6571">
      <w:pPr>
        <w:jc w:val="center"/>
        <w:rPr>
          <w:rFonts w:ascii="华文中宋" w:eastAsia="华文中宋"/>
          <w:b/>
          <w:bCs/>
          <w:sz w:val="36"/>
        </w:rPr>
      </w:pPr>
    </w:p>
    <w:p w:rsidR="005C6571" w:rsidRDefault="005C6571" w:rsidP="005C6571">
      <w:pPr>
        <w:jc w:val="center"/>
        <w:rPr>
          <w:rFonts w:ascii="华文中宋" w:eastAsia="华文中宋"/>
          <w:b/>
          <w:bCs/>
          <w:sz w:val="36"/>
        </w:rPr>
      </w:pPr>
      <w:r>
        <w:rPr>
          <w:rFonts w:ascii="华文中宋" w:eastAsia="华文中宋" w:hint="eastAsia"/>
          <w:b/>
          <w:bCs/>
          <w:sz w:val="36"/>
        </w:rPr>
        <w:t>国家科学技术委员会</w:t>
      </w:r>
    </w:p>
    <w:p w:rsidR="005C6571" w:rsidRDefault="005C6571" w:rsidP="005C6571">
      <w:pPr>
        <w:jc w:val="center"/>
        <w:rPr>
          <w:rFonts w:ascii="仿宋_GB2312" w:eastAsia="仿宋_GB2312"/>
          <w:sz w:val="36"/>
        </w:rPr>
      </w:pPr>
      <w:r>
        <w:rPr>
          <w:rFonts w:ascii="仿宋_GB2312" w:eastAsia="仿宋_GB2312" w:hint="eastAsia"/>
          <w:sz w:val="36"/>
        </w:rPr>
        <w:t>一九九四年制</w:t>
      </w:r>
    </w:p>
    <w:p w:rsidR="005C6571" w:rsidRDefault="005C6571" w:rsidP="005C6571">
      <w:pPr>
        <w:jc w:val="center"/>
        <w:rPr>
          <w:rFonts w:ascii="仿宋_GB2312" w:eastAsia="仿宋_GB2312"/>
          <w:sz w:val="36"/>
        </w:rPr>
        <w:sectPr w:rsidR="005C6571" w:rsidSect="005C6571">
          <w:headerReference w:type="default" r:id="rId6"/>
          <w:footerReference w:type="even" r:id="rId7"/>
          <w:footerReference w:type="default" r:id="rId8"/>
          <w:pgSz w:w="11906" w:h="16838" w:code="9"/>
          <w:pgMar w:top="2098" w:right="1531" w:bottom="1985" w:left="1588" w:header="567" w:footer="964" w:gutter="0"/>
          <w:pgNumType w:start="0"/>
          <w:cols w:space="425"/>
          <w:titlePg/>
          <w:docGrid w:type="linesAndChars" w:linePitch="579" w:charSpace="-1266"/>
        </w:sectPr>
      </w:pPr>
    </w:p>
    <w:tbl>
      <w:tblPr>
        <w:tblW w:w="9611"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
        <w:gridCol w:w="180"/>
        <w:gridCol w:w="8410"/>
        <w:gridCol w:w="899"/>
        <w:gridCol w:w="11"/>
      </w:tblGrid>
      <w:tr w:rsidR="005C6571" w:rsidTr="004916DF">
        <w:trPr>
          <w:gridAfter w:val="1"/>
          <w:wAfter w:w="11" w:type="dxa"/>
          <w:trHeight w:val="506"/>
        </w:trPr>
        <w:tc>
          <w:tcPr>
            <w:tcW w:w="9600" w:type="dxa"/>
            <w:gridSpan w:val="4"/>
          </w:tcPr>
          <w:p w:rsidR="005C6571" w:rsidRDefault="005C6571" w:rsidP="007D41DA">
            <w:pPr>
              <w:jc w:val="center"/>
              <w:rPr>
                <w:rFonts w:ascii="华文中宋" w:eastAsia="华文中宋"/>
                <w:b/>
                <w:bCs/>
                <w:sz w:val="36"/>
              </w:rPr>
            </w:pPr>
            <w:r>
              <w:rPr>
                <w:rFonts w:ascii="华文中宋" w:eastAsia="华文中宋" w:hint="eastAsia"/>
                <w:b/>
                <w:bCs/>
                <w:sz w:val="36"/>
              </w:rPr>
              <w:lastRenderedPageBreak/>
              <w:t>简 要 技 术 说 明 及 主 要 技 术 性 能 指 标</w:t>
            </w:r>
          </w:p>
        </w:tc>
      </w:tr>
      <w:tr w:rsidR="005C6571" w:rsidTr="004916DF">
        <w:trPr>
          <w:gridAfter w:val="1"/>
          <w:wAfter w:w="11" w:type="dxa"/>
          <w:trHeight w:val="11360"/>
        </w:trPr>
        <w:tc>
          <w:tcPr>
            <w:tcW w:w="9600" w:type="dxa"/>
            <w:gridSpan w:val="4"/>
          </w:tcPr>
          <w:p w:rsidR="005C6571" w:rsidRDefault="005C6571" w:rsidP="007D41DA">
            <w:pPr>
              <w:adjustRightInd w:val="0"/>
              <w:snapToGrid w:val="0"/>
              <w:spacing w:line="300" w:lineRule="auto"/>
              <w:ind w:firstLineChars="200" w:firstLine="468"/>
              <w:rPr>
                <w:sz w:val="24"/>
              </w:rPr>
            </w:pPr>
          </w:p>
          <w:p w:rsidR="005C6571" w:rsidRDefault="005C6571" w:rsidP="007D41DA">
            <w:pPr>
              <w:adjustRightInd w:val="0"/>
              <w:snapToGrid w:val="0"/>
              <w:spacing w:line="300" w:lineRule="auto"/>
              <w:ind w:firstLineChars="200" w:firstLine="468"/>
              <w:rPr>
                <w:sz w:val="24"/>
              </w:rPr>
            </w:pPr>
            <w:r w:rsidRPr="00734006">
              <w:rPr>
                <w:rFonts w:hint="eastAsia"/>
                <w:sz w:val="24"/>
              </w:rPr>
              <w:t>深水测试期间测试管柱内容易生成天然气水合物堵塞管线，测试作业就面临着极大的安全风险，如何预防测试期间天然气水合物的生成是深水气井测试的关键技术之一。</w:t>
            </w:r>
          </w:p>
          <w:p w:rsidR="005C6571" w:rsidRDefault="005C6571" w:rsidP="007D41DA">
            <w:pPr>
              <w:adjustRightInd w:val="0"/>
              <w:snapToGrid w:val="0"/>
              <w:spacing w:line="300" w:lineRule="auto"/>
              <w:ind w:firstLineChars="200" w:firstLine="468"/>
              <w:rPr>
                <w:sz w:val="24"/>
              </w:rPr>
            </w:pPr>
            <w:r w:rsidRPr="00734006">
              <w:rPr>
                <w:rFonts w:hint="eastAsia"/>
                <w:sz w:val="24"/>
              </w:rPr>
              <w:t>本研究通过理论分析、实验研究等得到了一套比较系统、实用的基于</w:t>
            </w:r>
            <w:r w:rsidRPr="00734006">
              <w:rPr>
                <w:sz w:val="24"/>
              </w:rPr>
              <w:t>深水井筒多组分多相流动的气井测试水合物</w:t>
            </w:r>
            <w:r w:rsidRPr="00734006">
              <w:rPr>
                <w:rFonts w:hint="eastAsia"/>
                <w:sz w:val="24"/>
              </w:rPr>
              <w:t>预防</w:t>
            </w:r>
            <w:r w:rsidRPr="00734006">
              <w:rPr>
                <w:sz w:val="24"/>
              </w:rPr>
              <w:t>技术</w:t>
            </w:r>
            <w:r w:rsidRPr="00734006">
              <w:rPr>
                <w:rFonts w:hint="eastAsia"/>
                <w:sz w:val="24"/>
              </w:rPr>
              <w:t>。</w:t>
            </w:r>
            <w:r>
              <w:rPr>
                <w:rFonts w:hint="eastAsia"/>
                <w:sz w:val="24"/>
              </w:rPr>
              <w:t>（</w:t>
            </w:r>
            <w:r>
              <w:rPr>
                <w:rFonts w:hint="eastAsia"/>
                <w:sz w:val="24"/>
              </w:rPr>
              <w:t>1</w:t>
            </w:r>
            <w:r>
              <w:rPr>
                <w:rFonts w:hint="eastAsia"/>
                <w:sz w:val="24"/>
              </w:rPr>
              <w:t>）</w:t>
            </w:r>
            <w:r w:rsidRPr="00734006">
              <w:rPr>
                <w:rFonts w:hint="eastAsia"/>
                <w:sz w:val="24"/>
              </w:rPr>
              <w:t>形成</w:t>
            </w:r>
            <w:r w:rsidRPr="00734006">
              <w:rPr>
                <w:sz w:val="24"/>
              </w:rPr>
              <w:t>了</w:t>
            </w:r>
            <w:r w:rsidRPr="00734006">
              <w:rPr>
                <w:rFonts w:hint="eastAsia"/>
                <w:sz w:val="24"/>
              </w:rPr>
              <w:t>基于多组分</w:t>
            </w:r>
            <w:r w:rsidRPr="00734006">
              <w:rPr>
                <w:sz w:val="24"/>
              </w:rPr>
              <w:t>多相复杂</w:t>
            </w:r>
            <w:r w:rsidRPr="00734006">
              <w:rPr>
                <w:rFonts w:hint="eastAsia"/>
                <w:sz w:val="24"/>
              </w:rPr>
              <w:t>流动</w:t>
            </w:r>
            <w:r w:rsidRPr="00734006">
              <w:rPr>
                <w:sz w:val="24"/>
              </w:rPr>
              <w:t>的深水气井测试井筒温</w:t>
            </w:r>
            <w:r w:rsidRPr="00734006">
              <w:rPr>
                <w:rFonts w:hint="eastAsia"/>
                <w:sz w:val="24"/>
              </w:rPr>
              <w:t>度</w:t>
            </w:r>
            <w:r w:rsidRPr="00734006">
              <w:rPr>
                <w:sz w:val="24"/>
              </w:rPr>
              <w:t>压力场</w:t>
            </w:r>
            <w:r w:rsidRPr="00734006">
              <w:rPr>
                <w:rFonts w:hint="eastAsia"/>
                <w:sz w:val="24"/>
              </w:rPr>
              <w:t>计算</w:t>
            </w:r>
            <w:r w:rsidRPr="00734006">
              <w:rPr>
                <w:sz w:val="24"/>
              </w:rPr>
              <w:t>技术</w:t>
            </w:r>
            <w:r w:rsidRPr="00734006">
              <w:rPr>
                <w:rFonts w:hint="eastAsia"/>
                <w:sz w:val="24"/>
              </w:rPr>
              <w:t>：考虑</w:t>
            </w:r>
            <w:r w:rsidRPr="00734006">
              <w:rPr>
                <w:sz w:val="24"/>
              </w:rPr>
              <w:t>气井</w:t>
            </w:r>
            <w:r w:rsidRPr="00734006">
              <w:rPr>
                <w:rFonts w:hint="eastAsia"/>
                <w:sz w:val="24"/>
              </w:rPr>
              <w:t>测试</w:t>
            </w:r>
            <w:r w:rsidRPr="00734006">
              <w:rPr>
                <w:sz w:val="24"/>
              </w:rPr>
              <w:t>期间</w:t>
            </w:r>
            <w:r w:rsidRPr="00734006">
              <w:rPr>
                <w:rFonts w:hint="eastAsia"/>
                <w:sz w:val="24"/>
              </w:rPr>
              <w:t>产出气</w:t>
            </w:r>
            <w:r w:rsidRPr="00734006">
              <w:rPr>
                <w:sz w:val="24"/>
              </w:rPr>
              <w:t>、水、油</w:t>
            </w:r>
            <w:r w:rsidRPr="00734006">
              <w:rPr>
                <w:rFonts w:hint="eastAsia"/>
                <w:sz w:val="24"/>
              </w:rPr>
              <w:t>等</w:t>
            </w:r>
            <w:r w:rsidRPr="00734006">
              <w:rPr>
                <w:sz w:val="24"/>
              </w:rPr>
              <w:t>的多组分多相复杂</w:t>
            </w:r>
            <w:r w:rsidRPr="00734006">
              <w:rPr>
                <w:rFonts w:hint="eastAsia"/>
                <w:sz w:val="24"/>
              </w:rPr>
              <w:t>流动</w:t>
            </w:r>
            <w:r w:rsidRPr="00734006">
              <w:rPr>
                <w:sz w:val="24"/>
              </w:rPr>
              <w:t>，</w:t>
            </w:r>
            <w:r w:rsidRPr="00734006">
              <w:rPr>
                <w:rFonts w:hint="eastAsia"/>
                <w:sz w:val="24"/>
              </w:rPr>
              <w:t>建立</w:t>
            </w:r>
            <w:r w:rsidRPr="00734006">
              <w:rPr>
                <w:sz w:val="24"/>
              </w:rPr>
              <w:t>了</w:t>
            </w:r>
            <w:r w:rsidRPr="00734006">
              <w:rPr>
                <w:rFonts w:hint="eastAsia"/>
                <w:sz w:val="24"/>
              </w:rPr>
              <w:t>考虑焓变</w:t>
            </w:r>
            <w:r w:rsidRPr="00734006">
              <w:rPr>
                <w:sz w:val="24"/>
              </w:rPr>
              <w:t>、</w:t>
            </w:r>
            <w:r w:rsidRPr="00734006">
              <w:rPr>
                <w:rFonts w:hint="eastAsia"/>
                <w:sz w:val="24"/>
              </w:rPr>
              <w:t>节流效应</w:t>
            </w:r>
            <w:r w:rsidRPr="00734006">
              <w:rPr>
                <w:sz w:val="24"/>
              </w:rPr>
              <w:t>、气体膨胀做功</w:t>
            </w:r>
            <w:r w:rsidRPr="00734006">
              <w:rPr>
                <w:rFonts w:hint="eastAsia"/>
                <w:sz w:val="24"/>
              </w:rPr>
              <w:t>的深水</w:t>
            </w:r>
            <w:r w:rsidRPr="00734006">
              <w:rPr>
                <w:sz w:val="24"/>
              </w:rPr>
              <w:t>气井测试井筒温度场压力场耦合</w:t>
            </w:r>
            <w:r w:rsidRPr="00734006">
              <w:rPr>
                <w:rFonts w:hint="eastAsia"/>
                <w:sz w:val="24"/>
              </w:rPr>
              <w:t>计算</w:t>
            </w:r>
            <w:r w:rsidRPr="00734006">
              <w:rPr>
                <w:sz w:val="24"/>
              </w:rPr>
              <w:t>模型，确定了</w:t>
            </w:r>
            <w:r w:rsidRPr="00734006">
              <w:rPr>
                <w:rFonts w:hint="eastAsia"/>
                <w:sz w:val="24"/>
              </w:rPr>
              <w:t>不同</w:t>
            </w:r>
            <w:r w:rsidRPr="00734006">
              <w:rPr>
                <w:sz w:val="24"/>
              </w:rPr>
              <w:t>测试工况时</w:t>
            </w:r>
            <w:r w:rsidRPr="00734006">
              <w:rPr>
                <w:rFonts w:hint="eastAsia"/>
                <w:sz w:val="24"/>
              </w:rPr>
              <w:t>的定解</w:t>
            </w:r>
            <w:r w:rsidRPr="00734006">
              <w:rPr>
                <w:sz w:val="24"/>
              </w:rPr>
              <w:t>条件</w:t>
            </w:r>
            <w:r w:rsidRPr="00734006">
              <w:rPr>
                <w:rFonts w:hint="eastAsia"/>
                <w:sz w:val="24"/>
              </w:rPr>
              <w:t>，建立</w:t>
            </w:r>
            <w:r w:rsidRPr="00734006">
              <w:rPr>
                <w:sz w:val="24"/>
              </w:rPr>
              <w:t>数值求解算法</w:t>
            </w:r>
            <w:r w:rsidRPr="00734006">
              <w:rPr>
                <w:rFonts w:hint="eastAsia"/>
                <w:sz w:val="24"/>
              </w:rPr>
              <w:t>，</w:t>
            </w:r>
            <w:r w:rsidRPr="00734006">
              <w:rPr>
                <w:sz w:val="24"/>
              </w:rPr>
              <w:t>揭示了深水气井测试期间多相多组分流动的温度压力场变化规律</w:t>
            </w:r>
            <w:r w:rsidRPr="00734006">
              <w:rPr>
                <w:rFonts w:hint="eastAsia"/>
                <w:sz w:val="24"/>
              </w:rPr>
              <w:t>。</w:t>
            </w:r>
            <w:r>
              <w:rPr>
                <w:rFonts w:hint="eastAsia"/>
                <w:sz w:val="24"/>
              </w:rPr>
              <w:t>（</w:t>
            </w:r>
            <w:r>
              <w:rPr>
                <w:rFonts w:hint="eastAsia"/>
                <w:sz w:val="24"/>
              </w:rPr>
              <w:t>2</w:t>
            </w:r>
            <w:r>
              <w:rPr>
                <w:rFonts w:hint="eastAsia"/>
                <w:sz w:val="24"/>
              </w:rPr>
              <w:t>）</w:t>
            </w:r>
            <w:r w:rsidRPr="00734006">
              <w:rPr>
                <w:rFonts w:hint="eastAsia"/>
                <w:sz w:val="24"/>
              </w:rPr>
              <w:t>形成了深水气井</w:t>
            </w:r>
            <w:r w:rsidRPr="00734006">
              <w:rPr>
                <w:sz w:val="24"/>
              </w:rPr>
              <w:t>测试</w:t>
            </w:r>
            <w:r w:rsidRPr="00734006">
              <w:rPr>
                <w:rFonts w:hint="eastAsia"/>
                <w:sz w:val="24"/>
              </w:rPr>
              <w:t>井筒</w:t>
            </w:r>
            <w:r w:rsidRPr="00734006">
              <w:rPr>
                <w:sz w:val="24"/>
              </w:rPr>
              <w:t>内水合物</w:t>
            </w:r>
            <w:r w:rsidRPr="00734006">
              <w:rPr>
                <w:rFonts w:hint="eastAsia"/>
                <w:sz w:val="24"/>
              </w:rPr>
              <w:t>生成区域预测</w:t>
            </w:r>
            <w:r w:rsidRPr="00734006">
              <w:rPr>
                <w:sz w:val="24"/>
              </w:rPr>
              <w:t>技术</w:t>
            </w:r>
            <w:r w:rsidRPr="00734006">
              <w:rPr>
                <w:rFonts w:hint="eastAsia"/>
                <w:sz w:val="24"/>
              </w:rPr>
              <w:t>：通过</w:t>
            </w:r>
            <w:r w:rsidRPr="00734006">
              <w:rPr>
                <w:sz w:val="24"/>
              </w:rPr>
              <w:t>实验和理论</w:t>
            </w:r>
            <w:r w:rsidRPr="00734006">
              <w:rPr>
                <w:rFonts w:hint="eastAsia"/>
                <w:sz w:val="24"/>
              </w:rPr>
              <w:t>推导</w:t>
            </w:r>
            <w:r w:rsidRPr="00734006">
              <w:rPr>
                <w:sz w:val="24"/>
              </w:rPr>
              <w:t>，建立了深水气井测试井筒内水合</w:t>
            </w:r>
            <w:r w:rsidRPr="00734006">
              <w:rPr>
                <w:rFonts w:hint="eastAsia"/>
                <w:sz w:val="24"/>
              </w:rPr>
              <w:t>物</w:t>
            </w:r>
            <w:r w:rsidRPr="00734006">
              <w:rPr>
                <w:sz w:val="24"/>
              </w:rPr>
              <w:t>相平衡条件的计算模型，</w:t>
            </w:r>
            <w:r w:rsidRPr="00734006">
              <w:rPr>
                <w:rFonts w:hint="eastAsia"/>
                <w:sz w:val="24"/>
              </w:rPr>
              <w:t>揭示</w:t>
            </w:r>
            <w:r w:rsidRPr="00734006">
              <w:rPr>
                <w:sz w:val="24"/>
              </w:rPr>
              <w:t>了</w:t>
            </w:r>
            <w:r w:rsidRPr="00734006">
              <w:rPr>
                <w:rFonts w:hint="eastAsia"/>
                <w:sz w:val="24"/>
              </w:rPr>
              <w:t>测试</w:t>
            </w:r>
            <w:r w:rsidRPr="00734006">
              <w:rPr>
                <w:sz w:val="24"/>
              </w:rPr>
              <w:t>期间</w:t>
            </w:r>
            <w:r w:rsidRPr="00734006">
              <w:rPr>
                <w:rFonts w:hint="eastAsia"/>
                <w:sz w:val="24"/>
              </w:rPr>
              <w:t>各</w:t>
            </w:r>
            <w:r w:rsidRPr="00734006">
              <w:rPr>
                <w:sz w:val="24"/>
              </w:rPr>
              <w:t>参数对相平衡条件的影响</w:t>
            </w:r>
            <w:r w:rsidRPr="00734006">
              <w:rPr>
                <w:rFonts w:hint="eastAsia"/>
                <w:sz w:val="24"/>
              </w:rPr>
              <w:t>规律</w:t>
            </w:r>
            <w:r w:rsidRPr="00734006">
              <w:rPr>
                <w:sz w:val="24"/>
              </w:rPr>
              <w:t>；</w:t>
            </w:r>
            <w:r w:rsidRPr="00734006">
              <w:rPr>
                <w:rFonts w:hint="eastAsia"/>
                <w:sz w:val="24"/>
              </w:rPr>
              <w:t>结合井筒</w:t>
            </w:r>
            <w:r w:rsidRPr="00734006">
              <w:rPr>
                <w:sz w:val="24"/>
              </w:rPr>
              <w:t>内温度压力场</w:t>
            </w:r>
            <w:r w:rsidRPr="00734006">
              <w:rPr>
                <w:rFonts w:hint="eastAsia"/>
                <w:sz w:val="24"/>
              </w:rPr>
              <w:t>分布</w:t>
            </w:r>
            <w:r w:rsidRPr="00734006">
              <w:rPr>
                <w:sz w:val="24"/>
              </w:rPr>
              <w:t>，</w:t>
            </w:r>
            <w:r w:rsidRPr="00734006">
              <w:rPr>
                <w:rFonts w:hint="eastAsia"/>
                <w:sz w:val="24"/>
              </w:rPr>
              <w:t>建立</w:t>
            </w:r>
            <w:r w:rsidRPr="00734006">
              <w:rPr>
                <w:sz w:val="24"/>
              </w:rPr>
              <w:t>了深水测试井筒内天然气水合物生成区域的预测方法</w:t>
            </w:r>
            <w:r w:rsidRPr="00734006">
              <w:rPr>
                <w:rFonts w:hint="eastAsia"/>
                <w:sz w:val="24"/>
              </w:rPr>
              <w:t>，</w:t>
            </w:r>
            <w:r w:rsidRPr="00734006">
              <w:rPr>
                <w:sz w:val="24"/>
              </w:rPr>
              <w:t>揭示了测试期间井筒</w:t>
            </w:r>
            <w:r w:rsidRPr="00734006">
              <w:rPr>
                <w:rFonts w:hint="eastAsia"/>
                <w:sz w:val="24"/>
              </w:rPr>
              <w:t>水合物生成</w:t>
            </w:r>
            <w:r w:rsidRPr="00734006">
              <w:rPr>
                <w:sz w:val="24"/>
              </w:rPr>
              <w:t>区域的分布规律。</w:t>
            </w:r>
            <w:r>
              <w:rPr>
                <w:rFonts w:hint="eastAsia"/>
                <w:sz w:val="24"/>
              </w:rPr>
              <w:t>（</w:t>
            </w:r>
            <w:r>
              <w:rPr>
                <w:rFonts w:hint="eastAsia"/>
                <w:sz w:val="24"/>
              </w:rPr>
              <w:t>3</w:t>
            </w:r>
            <w:r>
              <w:rPr>
                <w:rFonts w:hint="eastAsia"/>
                <w:sz w:val="24"/>
              </w:rPr>
              <w:t>）</w:t>
            </w:r>
            <w:r w:rsidRPr="00734006">
              <w:rPr>
                <w:rFonts w:hint="eastAsia"/>
                <w:sz w:val="24"/>
              </w:rPr>
              <w:t>形成了深水气井</w:t>
            </w:r>
            <w:r w:rsidRPr="00734006">
              <w:rPr>
                <w:sz w:val="24"/>
              </w:rPr>
              <w:t>测试</w:t>
            </w:r>
            <w:r w:rsidRPr="00734006">
              <w:rPr>
                <w:rFonts w:hint="eastAsia"/>
                <w:sz w:val="24"/>
              </w:rPr>
              <w:t>井筒</w:t>
            </w:r>
            <w:r w:rsidRPr="00734006">
              <w:rPr>
                <w:sz w:val="24"/>
              </w:rPr>
              <w:t>内水合物</w:t>
            </w:r>
            <w:r w:rsidRPr="00734006">
              <w:rPr>
                <w:rFonts w:hint="eastAsia"/>
                <w:sz w:val="24"/>
              </w:rPr>
              <w:t>防治</w:t>
            </w:r>
            <w:r w:rsidRPr="00734006">
              <w:rPr>
                <w:sz w:val="24"/>
              </w:rPr>
              <w:t>技术</w:t>
            </w:r>
            <w:r w:rsidRPr="00734006">
              <w:rPr>
                <w:rFonts w:hint="eastAsia"/>
                <w:sz w:val="24"/>
              </w:rPr>
              <w:t>：基于深水</w:t>
            </w:r>
            <w:r w:rsidRPr="00734006">
              <w:rPr>
                <w:sz w:val="24"/>
              </w:rPr>
              <w:t>气井测试井筒内水合物生成区域预测技术，建立了</w:t>
            </w:r>
            <w:r w:rsidRPr="00734006">
              <w:rPr>
                <w:rFonts w:hint="eastAsia"/>
                <w:sz w:val="24"/>
              </w:rPr>
              <w:t>水合物</w:t>
            </w:r>
            <w:r w:rsidRPr="00734006">
              <w:rPr>
                <w:sz w:val="24"/>
              </w:rPr>
              <w:t>抑制剂</w:t>
            </w:r>
            <w:r w:rsidRPr="00734006">
              <w:rPr>
                <w:rFonts w:hint="eastAsia"/>
                <w:sz w:val="24"/>
              </w:rPr>
              <w:t>类型</w:t>
            </w:r>
            <w:r w:rsidRPr="00734006">
              <w:rPr>
                <w:sz w:val="24"/>
              </w:rPr>
              <w:t>及</w:t>
            </w:r>
            <w:r w:rsidRPr="00734006">
              <w:rPr>
                <w:rFonts w:hint="eastAsia"/>
                <w:sz w:val="24"/>
              </w:rPr>
              <w:t>注入</w:t>
            </w:r>
            <w:r w:rsidRPr="00734006">
              <w:rPr>
                <w:sz w:val="24"/>
              </w:rPr>
              <w:t>参数</w:t>
            </w:r>
            <w:r w:rsidRPr="00734006">
              <w:rPr>
                <w:rFonts w:hint="eastAsia"/>
                <w:sz w:val="24"/>
              </w:rPr>
              <w:t>，</w:t>
            </w:r>
            <w:r w:rsidRPr="00734006">
              <w:rPr>
                <w:sz w:val="24"/>
              </w:rPr>
              <w:t>如注入量、浓度、注入位置</w:t>
            </w:r>
            <w:r w:rsidRPr="00734006">
              <w:rPr>
                <w:rFonts w:hint="eastAsia"/>
                <w:sz w:val="24"/>
              </w:rPr>
              <w:t>等的</w:t>
            </w:r>
            <w:r w:rsidRPr="00734006">
              <w:rPr>
                <w:sz w:val="24"/>
              </w:rPr>
              <w:t>优化</w:t>
            </w:r>
            <w:r w:rsidRPr="00734006">
              <w:rPr>
                <w:rFonts w:hint="eastAsia"/>
                <w:sz w:val="24"/>
              </w:rPr>
              <w:t>设计方法</w:t>
            </w:r>
            <w:r w:rsidRPr="00734006">
              <w:rPr>
                <w:sz w:val="24"/>
              </w:rPr>
              <w:t>，</w:t>
            </w:r>
            <w:r w:rsidRPr="00734006">
              <w:rPr>
                <w:rFonts w:hint="eastAsia"/>
                <w:sz w:val="24"/>
              </w:rPr>
              <w:t>得到</w:t>
            </w:r>
            <w:r w:rsidRPr="00734006">
              <w:rPr>
                <w:sz w:val="24"/>
              </w:rPr>
              <w:t>了水合物抑制剂</w:t>
            </w:r>
            <w:r w:rsidRPr="00734006">
              <w:rPr>
                <w:rFonts w:hint="eastAsia"/>
                <w:sz w:val="24"/>
              </w:rPr>
              <w:t>注入</w:t>
            </w:r>
            <w:r w:rsidRPr="00734006">
              <w:rPr>
                <w:sz w:val="24"/>
              </w:rPr>
              <w:t>参数</w:t>
            </w:r>
            <w:r w:rsidRPr="00734006">
              <w:rPr>
                <w:rFonts w:hint="eastAsia"/>
                <w:sz w:val="24"/>
              </w:rPr>
              <w:t>图版</w:t>
            </w:r>
            <w:r w:rsidRPr="00734006">
              <w:rPr>
                <w:sz w:val="24"/>
              </w:rPr>
              <w:t>，</w:t>
            </w:r>
            <w:r w:rsidRPr="00734006">
              <w:rPr>
                <w:rFonts w:hint="eastAsia"/>
                <w:sz w:val="24"/>
              </w:rPr>
              <w:t>制定</w:t>
            </w:r>
            <w:r w:rsidRPr="00734006">
              <w:rPr>
                <w:sz w:val="24"/>
              </w:rPr>
              <w:t>了基于水合物防治技术的深水</w:t>
            </w:r>
            <w:r w:rsidRPr="00734006">
              <w:rPr>
                <w:rFonts w:hint="eastAsia"/>
                <w:sz w:val="24"/>
              </w:rPr>
              <w:t>测试施工工艺</w:t>
            </w:r>
            <w:r w:rsidRPr="00734006">
              <w:rPr>
                <w:sz w:val="24"/>
              </w:rPr>
              <w:t>，形成了</w:t>
            </w:r>
            <w:r w:rsidRPr="00734006">
              <w:rPr>
                <w:rFonts w:hint="eastAsia"/>
                <w:sz w:val="24"/>
              </w:rPr>
              <w:t>一套系统</w:t>
            </w:r>
            <w:r w:rsidRPr="00734006">
              <w:rPr>
                <w:sz w:val="24"/>
              </w:rPr>
              <w:t>的</w:t>
            </w:r>
            <w:r w:rsidRPr="00734006">
              <w:rPr>
                <w:rFonts w:hint="eastAsia"/>
                <w:sz w:val="24"/>
              </w:rPr>
              <w:t>深水气井</w:t>
            </w:r>
            <w:r w:rsidRPr="00734006">
              <w:rPr>
                <w:sz w:val="24"/>
              </w:rPr>
              <w:t>测试</w:t>
            </w:r>
            <w:r w:rsidRPr="00734006">
              <w:rPr>
                <w:rFonts w:hint="eastAsia"/>
                <w:sz w:val="24"/>
              </w:rPr>
              <w:t>井筒</w:t>
            </w:r>
            <w:r w:rsidRPr="00734006">
              <w:rPr>
                <w:sz w:val="24"/>
              </w:rPr>
              <w:t>内水合物</w:t>
            </w:r>
            <w:r w:rsidRPr="00734006">
              <w:rPr>
                <w:rFonts w:hint="eastAsia"/>
                <w:sz w:val="24"/>
              </w:rPr>
              <w:t>防治</w:t>
            </w:r>
            <w:r w:rsidRPr="00734006">
              <w:rPr>
                <w:sz w:val="24"/>
              </w:rPr>
              <w:t>技术</w:t>
            </w:r>
            <w:r w:rsidRPr="00734006">
              <w:rPr>
                <w:rFonts w:hint="eastAsia"/>
                <w:sz w:val="24"/>
              </w:rPr>
              <w:t>。</w:t>
            </w:r>
            <w:r>
              <w:rPr>
                <w:rFonts w:hint="eastAsia"/>
                <w:sz w:val="24"/>
              </w:rPr>
              <w:t>（</w:t>
            </w:r>
            <w:r>
              <w:rPr>
                <w:rFonts w:hint="eastAsia"/>
                <w:sz w:val="24"/>
              </w:rPr>
              <w:t>4</w:t>
            </w:r>
            <w:r>
              <w:rPr>
                <w:rFonts w:hint="eastAsia"/>
                <w:sz w:val="24"/>
              </w:rPr>
              <w:t>）</w:t>
            </w:r>
            <w:r w:rsidRPr="00734006">
              <w:rPr>
                <w:rFonts w:hint="eastAsia"/>
                <w:sz w:val="24"/>
              </w:rPr>
              <w:t>开发了深水气井测试水合物预防设计软件系统：该软件主要包括</w:t>
            </w:r>
            <w:r w:rsidRPr="00734006">
              <w:rPr>
                <w:sz w:val="24"/>
              </w:rPr>
              <w:t>如下模块</w:t>
            </w:r>
            <w:r w:rsidRPr="00734006">
              <w:rPr>
                <w:rFonts w:hint="eastAsia"/>
                <w:sz w:val="24"/>
              </w:rPr>
              <w:t>：不同气体</w:t>
            </w:r>
            <w:r w:rsidRPr="00734006">
              <w:rPr>
                <w:sz w:val="24"/>
              </w:rPr>
              <w:t>组分、不同</w:t>
            </w:r>
            <w:r w:rsidRPr="00734006">
              <w:rPr>
                <w:rFonts w:hint="eastAsia"/>
                <w:sz w:val="24"/>
              </w:rPr>
              <w:t>抑制剂</w:t>
            </w:r>
            <w:r w:rsidRPr="00734006">
              <w:rPr>
                <w:sz w:val="24"/>
              </w:rPr>
              <w:t>类型及浓度条件下的水合物相平衡条件计算模块；不同测试工况</w:t>
            </w:r>
            <w:r w:rsidRPr="00734006">
              <w:rPr>
                <w:rFonts w:hint="eastAsia"/>
                <w:sz w:val="24"/>
              </w:rPr>
              <w:t>、</w:t>
            </w:r>
            <w:r w:rsidRPr="00734006">
              <w:rPr>
                <w:sz w:val="24"/>
              </w:rPr>
              <w:t>不同流体产出</w:t>
            </w:r>
            <w:r w:rsidRPr="00734006">
              <w:rPr>
                <w:rFonts w:hint="eastAsia"/>
                <w:sz w:val="24"/>
              </w:rPr>
              <w:t>条件</w:t>
            </w:r>
            <w:r w:rsidRPr="00734006">
              <w:rPr>
                <w:sz w:val="24"/>
              </w:rPr>
              <w:t>下井筒内</w:t>
            </w:r>
            <w:r w:rsidRPr="00734006">
              <w:rPr>
                <w:rFonts w:hint="eastAsia"/>
                <w:sz w:val="24"/>
              </w:rPr>
              <w:t>温度</w:t>
            </w:r>
            <w:r w:rsidRPr="00734006">
              <w:rPr>
                <w:sz w:val="24"/>
              </w:rPr>
              <w:t>压力场</w:t>
            </w:r>
            <w:r w:rsidRPr="00734006">
              <w:rPr>
                <w:rFonts w:hint="eastAsia"/>
                <w:sz w:val="24"/>
              </w:rPr>
              <w:t>计算模块</w:t>
            </w:r>
            <w:r w:rsidRPr="00734006">
              <w:rPr>
                <w:sz w:val="24"/>
              </w:rPr>
              <w:t>；</w:t>
            </w:r>
            <w:r w:rsidRPr="00734006">
              <w:rPr>
                <w:rFonts w:hint="eastAsia"/>
                <w:sz w:val="24"/>
              </w:rPr>
              <w:t>不同工况、</w:t>
            </w:r>
            <w:r w:rsidRPr="00734006">
              <w:rPr>
                <w:sz w:val="24"/>
              </w:rPr>
              <w:t>不同产量下</w:t>
            </w:r>
            <w:r w:rsidRPr="00734006">
              <w:rPr>
                <w:rFonts w:hint="eastAsia"/>
                <w:sz w:val="24"/>
              </w:rPr>
              <w:t>井筒内</w:t>
            </w:r>
            <w:r w:rsidRPr="00734006">
              <w:rPr>
                <w:sz w:val="24"/>
              </w:rPr>
              <w:t>水合物生成区域预测模块；</w:t>
            </w:r>
            <w:r w:rsidRPr="00734006">
              <w:rPr>
                <w:rFonts w:hint="eastAsia"/>
                <w:sz w:val="24"/>
              </w:rPr>
              <w:t>水合物</w:t>
            </w:r>
            <w:r w:rsidRPr="00734006">
              <w:rPr>
                <w:sz w:val="24"/>
              </w:rPr>
              <w:t>抑制剂</w:t>
            </w:r>
            <w:r w:rsidRPr="00734006">
              <w:rPr>
                <w:rFonts w:hint="eastAsia"/>
                <w:sz w:val="24"/>
              </w:rPr>
              <w:t>注入</w:t>
            </w:r>
            <w:r w:rsidRPr="00734006">
              <w:rPr>
                <w:sz w:val="24"/>
              </w:rPr>
              <w:t>参数优化设计模块</w:t>
            </w:r>
            <w:r w:rsidRPr="00734006">
              <w:rPr>
                <w:rFonts w:hint="eastAsia"/>
                <w:sz w:val="24"/>
              </w:rPr>
              <w:t>等</w:t>
            </w:r>
            <w:r w:rsidRPr="00734006">
              <w:rPr>
                <w:sz w:val="24"/>
              </w:rPr>
              <w:t>。</w:t>
            </w:r>
          </w:p>
          <w:p w:rsidR="005C6571" w:rsidRPr="00734006" w:rsidRDefault="005C6571" w:rsidP="007D41DA">
            <w:pPr>
              <w:adjustRightInd w:val="0"/>
              <w:snapToGrid w:val="0"/>
              <w:spacing w:line="300" w:lineRule="auto"/>
              <w:ind w:firstLineChars="200" w:firstLine="468"/>
              <w:rPr>
                <w:sz w:val="24"/>
              </w:rPr>
            </w:pPr>
            <w:r>
              <w:rPr>
                <w:rFonts w:hint="eastAsia"/>
                <w:sz w:val="24"/>
              </w:rPr>
              <w:t>该成果在</w:t>
            </w:r>
            <w:r w:rsidRPr="003B0ECF">
              <w:rPr>
                <w:rFonts w:ascii="宋体" w:hAnsi="宋体" w:hint="eastAsia"/>
                <w:sz w:val="24"/>
              </w:rPr>
              <w:t>本成果</w:t>
            </w:r>
            <w:r w:rsidRPr="003B0ECF">
              <w:rPr>
                <w:rFonts w:ascii="宋体" w:hAnsi="宋体"/>
                <w:sz w:val="24"/>
              </w:rPr>
              <w:t>在中海油深圳分公司自营区块成功应用，进行了</w:t>
            </w:r>
            <w:r w:rsidRPr="003B0ECF">
              <w:rPr>
                <w:rFonts w:ascii="宋体" w:hAnsi="宋体" w:hint="eastAsia"/>
                <w:sz w:val="24"/>
              </w:rPr>
              <w:t>多</w:t>
            </w:r>
            <w:r w:rsidRPr="003B0ECF">
              <w:rPr>
                <w:rFonts w:ascii="宋体" w:hAnsi="宋体"/>
                <w:sz w:val="24"/>
              </w:rPr>
              <w:t>口</w:t>
            </w:r>
            <w:r w:rsidRPr="003B0ECF">
              <w:rPr>
                <w:rFonts w:ascii="宋体" w:hAnsi="宋体" w:hint="eastAsia"/>
                <w:sz w:val="24"/>
              </w:rPr>
              <w:t>深水</w:t>
            </w:r>
            <w:r w:rsidRPr="003B0ECF">
              <w:rPr>
                <w:rFonts w:ascii="宋体" w:hAnsi="宋体"/>
                <w:sz w:val="24"/>
              </w:rPr>
              <w:t>井</w:t>
            </w:r>
            <w:r w:rsidRPr="003B0ECF">
              <w:rPr>
                <w:rFonts w:ascii="宋体" w:hAnsi="宋体" w:hint="eastAsia"/>
                <w:sz w:val="24"/>
              </w:rPr>
              <w:t>测试</w:t>
            </w:r>
            <w:r w:rsidRPr="003B0ECF">
              <w:rPr>
                <w:rFonts w:ascii="宋体" w:hAnsi="宋体"/>
                <w:sz w:val="24"/>
              </w:rPr>
              <w:t>水合物的预防</w:t>
            </w:r>
            <w:r w:rsidRPr="003B0ECF">
              <w:rPr>
                <w:rFonts w:ascii="宋体" w:hAnsi="宋体" w:hint="eastAsia"/>
                <w:sz w:val="24"/>
              </w:rPr>
              <w:t>设计</w:t>
            </w:r>
            <w:r w:rsidRPr="003B0ECF">
              <w:rPr>
                <w:rFonts w:ascii="宋体" w:hAnsi="宋体"/>
                <w:sz w:val="24"/>
              </w:rPr>
              <w:t>工作，</w:t>
            </w:r>
            <w:r w:rsidRPr="003B0ECF">
              <w:rPr>
                <w:rFonts w:ascii="宋体" w:hAnsi="宋体" w:hint="eastAsia"/>
                <w:sz w:val="24"/>
              </w:rPr>
              <w:t>均为发生</w:t>
            </w:r>
            <w:r w:rsidRPr="003B0ECF">
              <w:rPr>
                <w:rFonts w:ascii="宋体" w:hAnsi="宋体"/>
                <w:sz w:val="24"/>
              </w:rPr>
              <w:t>水合物堵塞现象，</w:t>
            </w:r>
            <w:r w:rsidRPr="003B0ECF">
              <w:rPr>
                <w:rFonts w:ascii="宋体" w:hAnsi="宋体" w:hint="eastAsia"/>
                <w:sz w:val="24"/>
              </w:rPr>
              <w:t>水合物抑制剂注入方案可以有效</w:t>
            </w:r>
            <w:r w:rsidRPr="003B0ECF">
              <w:rPr>
                <w:rFonts w:ascii="宋体" w:hAnsi="宋体"/>
                <w:sz w:val="24"/>
              </w:rPr>
              <w:t>指导现场测试</w:t>
            </w:r>
            <w:r w:rsidRPr="003B0ECF">
              <w:rPr>
                <w:rFonts w:ascii="宋体" w:hAnsi="宋体" w:hint="eastAsia"/>
                <w:sz w:val="24"/>
              </w:rPr>
              <w:t>作业。</w:t>
            </w:r>
          </w:p>
          <w:p w:rsidR="005C6571" w:rsidRDefault="005C6571" w:rsidP="00F77821">
            <w:pPr>
              <w:adjustRightInd w:val="0"/>
              <w:snapToGrid w:val="0"/>
              <w:spacing w:line="300" w:lineRule="auto"/>
              <w:ind w:firstLineChars="200" w:firstLine="468"/>
              <w:rPr>
                <w:rFonts w:ascii="仿宋_GB2312" w:eastAsia="仿宋_GB2312"/>
                <w:sz w:val="36"/>
              </w:rPr>
            </w:pPr>
            <w:r w:rsidRPr="00734006">
              <w:rPr>
                <w:rFonts w:hint="eastAsia"/>
                <w:sz w:val="24"/>
              </w:rPr>
              <w:t>该项目</w:t>
            </w:r>
            <w:r w:rsidRPr="00734006">
              <w:rPr>
                <w:sz w:val="24"/>
              </w:rPr>
              <w:t>完成后达到如下</w:t>
            </w:r>
            <w:r w:rsidRPr="00734006">
              <w:rPr>
                <w:rFonts w:hint="eastAsia"/>
                <w:sz w:val="24"/>
              </w:rPr>
              <w:t>技术指标：</w:t>
            </w:r>
            <w:r>
              <w:rPr>
                <w:rFonts w:hint="eastAsia"/>
                <w:sz w:val="24"/>
              </w:rPr>
              <w:t>（</w:t>
            </w:r>
            <w:r>
              <w:rPr>
                <w:rFonts w:hint="eastAsia"/>
                <w:sz w:val="24"/>
              </w:rPr>
              <w:t>1</w:t>
            </w:r>
            <w:r>
              <w:rPr>
                <w:rFonts w:hint="eastAsia"/>
                <w:sz w:val="24"/>
              </w:rPr>
              <w:t>）</w:t>
            </w:r>
            <w:r w:rsidRPr="00734006">
              <w:rPr>
                <w:rFonts w:hint="eastAsia"/>
                <w:sz w:val="24"/>
              </w:rPr>
              <w:t>考虑了测试</w:t>
            </w:r>
            <w:r w:rsidRPr="00734006">
              <w:rPr>
                <w:sz w:val="24"/>
              </w:rPr>
              <w:t>管柱内流体的节流效应</w:t>
            </w:r>
            <w:r w:rsidRPr="00734006">
              <w:rPr>
                <w:rFonts w:hint="eastAsia"/>
                <w:sz w:val="24"/>
              </w:rPr>
              <w:t>，流体</w:t>
            </w:r>
            <w:r w:rsidRPr="00734006">
              <w:rPr>
                <w:sz w:val="24"/>
              </w:rPr>
              <w:t>体积变化做功</w:t>
            </w:r>
            <w:r w:rsidRPr="00734006">
              <w:rPr>
                <w:rFonts w:hint="eastAsia"/>
                <w:sz w:val="24"/>
              </w:rPr>
              <w:t>；</w:t>
            </w:r>
            <w:r>
              <w:rPr>
                <w:rFonts w:hint="eastAsia"/>
                <w:sz w:val="24"/>
              </w:rPr>
              <w:t>（</w:t>
            </w:r>
            <w:r>
              <w:rPr>
                <w:rFonts w:hint="eastAsia"/>
                <w:sz w:val="24"/>
              </w:rPr>
              <w:t>2</w:t>
            </w:r>
            <w:r>
              <w:rPr>
                <w:rFonts w:hint="eastAsia"/>
                <w:sz w:val="24"/>
              </w:rPr>
              <w:t>）</w:t>
            </w:r>
            <w:r w:rsidRPr="00734006">
              <w:rPr>
                <w:rFonts w:hint="eastAsia"/>
                <w:sz w:val="24"/>
              </w:rPr>
              <w:t>考虑了地层</w:t>
            </w:r>
            <w:r w:rsidRPr="00734006">
              <w:rPr>
                <w:sz w:val="24"/>
              </w:rPr>
              <w:t>产出气、水、油的多组分多相流动</w:t>
            </w:r>
            <w:r w:rsidRPr="00734006">
              <w:rPr>
                <w:rFonts w:hint="eastAsia"/>
                <w:sz w:val="24"/>
              </w:rPr>
              <w:t>以及产层与井筒内流动的连续耦合；</w:t>
            </w:r>
            <w:r>
              <w:rPr>
                <w:rFonts w:hint="eastAsia"/>
                <w:sz w:val="24"/>
              </w:rPr>
              <w:t>（</w:t>
            </w:r>
            <w:r>
              <w:rPr>
                <w:rFonts w:hint="eastAsia"/>
                <w:sz w:val="24"/>
              </w:rPr>
              <w:t>3</w:t>
            </w:r>
            <w:r>
              <w:rPr>
                <w:rFonts w:hint="eastAsia"/>
                <w:sz w:val="24"/>
              </w:rPr>
              <w:t>）</w:t>
            </w:r>
            <w:r w:rsidRPr="00734006">
              <w:rPr>
                <w:rFonts w:hint="eastAsia"/>
                <w:sz w:val="24"/>
              </w:rPr>
              <w:t>考虑海水低温效应及复杂边界</w:t>
            </w:r>
            <w:r w:rsidRPr="00734006">
              <w:rPr>
                <w:sz w:val="24"/>
              </w:rPr>
              <w:t>条件</w:t>
            </w:r>
            <w:r w:rsidRPr="00734006">
              <w:rPr>
                <w:rFonts w:hint="eastAsia"/>
                <w:sz w:val="24"/>
              </w:rPr>
              <w:t>对</w:t>
            </w:r>
            <w:r w:rsidRPr="00734006">
              <w:rPr>
                <w:sz w:val="24"/>
              </w:rPr>
              <w:t>井筒流动的影响</w:t>
            </w:r>
            <w:r w:rsidRPr="00734006">
              <w:rPr>
                <w:rFonts w:hint="eastAsia"/>
                <w:sz w:val="24"/>
              </w:rPr>
              <w:t>；运行环境：</w:t>
            </w:r>
            <w:r w:rsidRPr="00734006">
              <w:rPr>
                <w:rFonts w:hint="eastAsia"/>
                <w:sz w:val="24"/>
              </w:rPr>
              <w:t>windows XP</w:t>
            </w:r>
            <w:r w:rsidRPr="00734006">
              <w:rPr>
                <w:rFonts w:hint="eastAsia"/>
                <w:sz w:val="24"/>
              </w:rPr>
              <w:t>、</w:t>
            </w:r>
            <w:r w:rsidRPr="00734006">
              <w:rPr>
                <w:sz w:val="24"/>
              </w:rPr>
              <w:t>windows 7</w:t>
            </w:r>
            <w:r w:rsidRPr="00734006">
              <w:rPr>
                <w:rFonts w:hint="eastAsia"/>
                <w:sz w:val="24"/>
              </w:rPr>
              <w:t>等中英文版；</w:t>
            </w:r>
            <w:r>
              <w:rPr>
                <w:rFonts w:hint="eastAsia"/>
                <w:sz w:val="24"/>
              </w:rPr>
              <w:t>（</w:t>
            </w:r>
            <w:r>
              <w:rPr>
                <w:rFonts w:hint="eastAsia"/>
                <w:sz w:val="24"/>
              </w:rPr>
              <w:t>4</w:t>
            </w:r>
            <w:r>
              <w:rPr>
                <w:rFonts w:hint="eastAsia"/>
                <w:sz w:val="24"/>
              </w:rPr>
              <w:t>）</w:t>
            </w:r>
            <w:r w:rsidRPr="00734006">
              <w:rPr>
                <w:rFonts w:hint="eastAsia"/>
                <w:sz w:val="24"/>
              </w:rPr>
              <w:t>计算速度：单次计算</w:t>
            </w:r>
            <w:r w:rsidRPr="00734006">
              <w:rPr>
                <w:rFonts w:hint="eastAsia"/>
                <w:sz w:val="24"/>
              </w:rPr>
              <w:t>&lt;10</w:t>
            </w:r>
            <w:r w:rsidRPr="00734006">
              <w:rPr>
                <w:rFonts w:hint="eastAsia"/>
                <w:sz w:val="24"/>
              </w:rPr>
              <w:t>秒；所形成的文件均可以储存在本身的小型数据库内；</w:t>
            </w:r>
            <w:r>
              <w:rPr>
                <w:rFonts w:hint="eastAsia"/>
                <w:sz w:val="24"/>
              </w:rPr>
              <w:t>（</w:t>
            </w:r>
            <w:r>
              <w:rPr>
                <w:rFonts w:hint="eastAsia"/>
                <w:sz w:val="24"/>
              </w:rPr>
              <w:t>5</w:t>
            </w:r>
            <w:r>
              <w:rPr>
                <w:rFonts w:hint="eastAsia"/>
                <w:sz w:val="24"/>
              </w:rPr>
              <w:t>）</w:t>
            </w:r>
            <w:r w:rsidRPr="00734006">
              <w:rPr>
                <w:rFonts w:hint="eastAsia"/>
                <w:sz w:val="24"/>
              </w:rPr>
              <w:t>所形成的图表和文档要能够打印输出；</w:t>
            </w:r>
            <w:r>
              <w:rPr>
                <w:rFonts w:hint="eastAsia"/>
                <w:sz w:val="24"/>
              </w:rPr>
              <w:t>（</w:t>
            </w:r>
            <w:r>
              <w:rPr>
                <w:rFonts w:hint="eastAsia"/>
                <w:sz w:val="24"/>
              </w:rPr>
              <w:t>6</w:t>
            </w:r>
            <w:r>
              <w:rPr>
                <w:rFonts w:hint="eastAsia"/>
                <w:sz w:val="24"/>
              </w:rPr>
              <w:t>）</w:t>
            </w:r>
            <w:r w:rsidRPr="00734006">
              <w:rPr>
                <w:rFonts w:hint="eastAsia"/>
                <w:sz w:val="24"/>
              </w:rPr>
              <w:t>水合物相态</w:t>
            </w:r>
            <w:r w:rsidRPr="00734006">
              <w:rPr>
                <w:sz w:val="24"/>
              </w:rPr>
              <w:t>预测精度与实验室结果</w:t>
            </w:r>
            <w:r w:rsidRPr="00734006">
              <w:rPr>
                <w:rFonts w:hint="eastAsia"/>
                <w:sz w:val="24"/>
              </w:rPr>
              <w:t>相比</w:t>
            </w:r>
            <w:r w:rsidRPr="00734006">
              <w:rPr>
                <w:sz w:val="24"/>
              </w:rPr>
              <w:t>，</w:t>
            </w:r>
            <w:r w:rsidRPr="00734006">
              <w:rPr>
                <w:rFonts w:hint="eastAsia"/>
                <w:sz w:val="24"/>
              </w:rPr>
              <w:t>误差</w:t>
            </w:r>
            <w:r w:rsidRPr="00734006">
              <w:rPr>
                <w:sz w:val="24"/>
              </w:rPr>
              <w:t>在</w:t>
            </w:r>
            <w:r w:rsidRPr="00734006">
              <w:rPr>
                <w:rFonts w:hint="eastAsia"/>
                <w:sz w:val="24"/>
              </w:rPr>
              <w:t>±</w:t>
            </w:r>
            <w:r w:rsidRPr="00734006">
              <w:rPr>
                <w:rFonts w:hint="eastAsia"/>
                <w:sz w:val="24"/>
              </w:rPr>
              <w:t>5</w:t>
            </w:r>
            <w:r w:rsidRPr="00734006">
              <w:rPr>
                <w:sz w:val="24"/>
              </w:rPr>
              <w:t>%</w:t>
            </w:r>
            <w:r w:rsidRPr="00734006">
              <w:rPr>
                <w:rFonts w:hint="eastAsia"/>
                <w:sz w:val="24"/>
              </w:rPr>
              <w:t>以内</w:t>
            </w:r>
            <w:r w:rsidRPr="00734006">
              <w:rPr>
                <w:sz w:val="24"/>
              </w:rPr>
              <w:t>；</w:t>
            </w:r>
            <w:r>
              <w:rPr>
                <w:rFonts w:hint="eastAsia"/>
                <w:sz w:val="24"/>
              </w:rPr>
              <w:t>（</w:t>
            </w:r>
            <w:r>
              <w:rPr>
                <w:rFonts w:hint="eastAsia"/>
                <w:sz w:val="24"/>
              </w:rPr>
              <w:t>7</w:t>
            </w:r>
            <w:r>
              <w:rPr>
                <w:rFonts w:hint="eastAsia"/>
                <w:sz w:val="24"/>
              </w:rPr>
              <w:t>）</w:t>
            </w:r>
            <w:r w:rsidRPr="00734006">
              <w:rPr>
                <w:rFonts w:hint="eastAsia"/>
                <w:sz w:val="24"/>
              </w:rPr>
              <w:t>井筒</w:t>
            </w:r>
            <w:r w:rsidRPr="00734006">
              <w:rPr>
                <w:sz w:val="24"/>
              </w:rPr>
              <w:t>温度压力场</w:t>
            </w:r>
            <w:r w:rsidRPr="00734006">
              <w:rPr>
                <w:rFonts w:hint="eastAsia"/>
                <w:sz w:val="24"/>
              </w:rPr>
              <w:t>计算</w:t>
            </w:r>
            <w:r w:rsidRPr="00734006">
              <w:rPr>
                <w:sz w:val="24"/>
              </w:rPr>
              <w:t>结果与现场数据对比，</w:t>
            </w:r>
            <w:r w:rsidRPr="00734006">
              <w:rPr>
                <w:rFonts w:hint="eastAsia"/>
                <w:sz w:val="24"/>
              </w:rPr>
              <w:t>误差在</w:t>
            </w:r>
            <w:r w:rsidRPr="00734006">
              <w:rPr>
                <w:rFonts w:hint="eastAsia"/>
                <w:sz w:val="24"/>
              </w:rPr>
              <w:t>8%</w:t>
            </w:r>
            <w:r w:rsidRPr="00734006">
              <w:rPr>
                <w:rFonts w:hint="eastAsia"/>
                <w:sz w:val="24"/>
              </w:rPr>
              <w:t>以内</w:t>
            </w:r>
            <w:r w:rsidRPr="00734006">
              <w:rPr>
                <w:sz w:val="24"/>
              </w:rPr>
              <w:t>。</w:t>
            </w:r>
          </w:p>
        </w:tc>
      </w:tr>
      <w:tr w:rsidR="005C6571" w:rsidTr="004916DF">
        <w:trPr>
          <w:gridBefore w:val="2"/>
          <w:wBefore w:w="291" w:type="dxa"/>
          <w:trHeight w:val="660"/>
        </w:trPr>
        <w:tc>
          <w:tcPr>
            <w:tcW w:w="9320" w:type="dxa"/>
            <w:gridSpan w:val="3"/>
          </w:tcPr>
          <w:p w:rsidR="005C6571" w:rsidRDefault="005C6571" w:rsidP="007D41DA">
            <w:pPr>
              <w:jc w:val="center"/>
              <w:rPr>
                <w:rFonts w:ascii="华文中宋" w:eastAsia="华文中宋"/>
                <w:b/>
                <w:bCs/>
                <w:sz w:val="36"/>
              </w:rPr>
            </w:pPr>
            <w:r>
              <w:rPr>
                <w:rFonts w:ascii="华文中宋" w:eastAsia="华文中宋" w:hint="eastAsia"/>
                <w:b/>
                <w:bCs/>
                <w:sz w:val="36"/>
              </w:rPr>
              <w:lastRenderedPageBreak/>
              <w:t>推 广 应 用 前 景 与 措 施</w:t>
            </w:r>
          </w:p>
        </w:tc>
      </w:tr>
      <w:tr w:rsidR="005C6571" w:rsidTr="004916DF">
        <w:trPr>
          <w:gridBefore w:val="2"/>
          <w:wBefore w:w="291" w:type="dxa"/>
          <w:trHeight w:val="11902"/>
        </w:trPr>
        <w:tc>
          <w:tcPr>
            <w:tcW w:w="9320" w:type="dxa"/>
            <w:gridSpan w:val="3"/>
          </w:tcPr>
          <w:p w:rsidR="005C6571" w:rsidRDefault="005C6571" w:rsidP="007D41DA">
            <w:pPr>
              <w:adjustRightInd w:val="0"/>
              <w:snapToGrid w:val="0"/>
              <w:spacing w:line="360" w:lineRule="auto"/>
              <w:ind w:firstLineChars="200" w:firstLine="468"/>
              <w:rPr>
                <w:sz w:val="24"/>
              </w:rPr>
            </w:pPr>
          </w:p>
          <w:p w:rsidR="005C6571" w:rsidRPr="00734006" w:rsidRDefault="005C6571" w:rsidP="007D41DA">
            <w:pPr>
              <w:adjustRightInd w:val="0"/>
              <w:snapToGrid w:val="0"/>
              <w:spacing w:line="360" w:lineRule="auto"/>
              <w:ind w:firstLineChars="200" w:firstLine="468"/>
              <w:rPr>
                <w:sz w:val="24"/>
              </w:rPr>
            </w:pPr>
            <w:r w:rsidRPr="00734006">
              <w:rPr>
                <w:rFonts w:hint="eastAsia"/>
                <w:sz w:val="24"/>
              </w:rPr>
              <w:t>自</w:t>
            </w:r>
            <w:r w:rsidRPr="00734006">
              <w:rPr>
                <w:rFonts w:hint="eastAsia"/>
                <w:sz w:val="24"/>
              </w:rPr>
              <w:t>2013</w:t>
            </w:r>
            <w:r w:rsidRPr="00734006">
              <w:rPr>
                <w:rFonts w:hint="eastAsia"/>
                <w:sz w:val="24"/>
              </w:rPr>
              <w:t>年初至</w:t>
            </w:r>
            <w:r w:rsidRPr="00734006">
              <w:rPr>
                <w:sz w:val="24"/>
              </w:rPr>
              <w:t>今，</w:t>
            </w:r>
            <w:r w:rsidRPr="00734006">
              <w:rPr>
                <w:rFonts w:hint="eastAsia"/>
                <w:sz w:val="24"/>
              </w:rPr>
              <w:t>该研究</w:t>
            </w:r>
            <w:r w:rsidRPr="00734006">
              <w:rPr>
                <w:sz w:val="24"/>
              </w:rPr>
              <w:t>成果成功在</w:t>
            </w:r>
            <w:r w:rsidRPr="00734006">
              <w:rPr>
                <w:rFonts w:hint="eastAsia"/>
                <w:sz w:val="24"/>
              </w:rPr>
              <w:t>中海石油深圳分公司自营</w:t>
            </w:r>
            <w:r w:rsidRPr="00734006">
              <w:rPr>
                <w:sz w:val="24"/>
              </w:rPr>
              <w:t>区块</w:t>
            </w:r>
            <w:r w:rsidRPr="00734006">
              <w:rPr>
                <w:rFonts w:hint="eastAsia"/>
                <w:sz w:val="24"/>
              </w:rPr>
              <w:t>成功</w:t>
            </w:r>
            <w:r w:rsidRPr="00734006">
              <w:rPr>
                <w:sz w:val="24"/>
              </w:rPr>
              <w:t>应用</w:t>
            </w:r>
            <w:r w:rsidRPr="00734006">
              <w:rPr>
                <w:rFonts w:hint="eastAsia"/>
                <w:sz w:val="24"/>
              </w:rPr>
              <w:t>，</w:t>
            </w:r>
            <w:r w:rsidRPr="00734006">
              <w:rPr>
                <w:sz w:val="24"/>
              </w:rPr>
              <w:t>共进行了</w:t>
            </w:r>
            <w:r w:rsidRPr="00734006">
              <w:rPr>
                <w:rFonts w:hint="eastAsia"/>
                <w:sz w:val="24"/>
              </w:rPr>
              <w:t>6</w:t>
            </w:r>
            <w:r w:rsidRPr="00734006">
              <w:rPr>
                <w:sz w:val="24"/>
              </w:rPr>
              <w:t>口</w:t>
            </w:r>
            <w:r w:rsidRPr="00734006">
              <w:rPr>
                <w:rFonts w:hint="eastAsia"/>
                <w:sz w:val="24"/>
              </w:rPr>
              <w:t>深水</w:t>
            </w:r>
            <w:r w:rsidRPr="00734006">
              <w:rPr>
                <w:sz w:val="24"/>
              </w:rPr>
              <w:t>井</w:t>
            </w:r>
            <w:r w:rsidRPr="00734006">
              <w:rPr>
                <w:rFonts w:hint="eastAsia"/>
                <w:sz w:val="24"/>
              </w:rPr>
              <w:t>测试</w:t>
            </w:r>
            <w:r w:rsidRPr="00734006">
              <w:rPr>
                <w:sz w:val="24"/>
              </w:rPr>
              <w:t>水合物的预防</w:t>
            </w:r>
            <w:r w:rsidRPr="00734006">
              <w:rPr>
                <w:rFonts w:hint="eastAsia"/>
                <w:sz w:val="24"/>
              </w:rPr>
              <w:t>设计</w:t>
            </w:r>
            <w:r w:rsidRPr="00734006">
              <w:rPr>
                <w:sz w:val="24"/>
              </w:rPr>
              <w:t>工作，</w:t>
            </w:r>
            <w:r w:rsidRPr="00734006">
              <w:rPr>
                <w:rFonts w:hint="eastAsia"/>
                <w:sz w:val="24"/>
              </w:rPr>
              <w:t>均顺利通过中海油总公司相关部门组织的专家论证，专家组认为施工设计可行，水合物抑制剂注入方案可以有效</w:t>
            </w:r>
            <w:r w:rsidRPr="00734006">
              <w:rPr>
                <w:sz w:val="24"/>
              </w:rPr>
              <w:t>指导现场测试</w:t>
            </w:r>
            <w:r w:rsidRPr="00734006">
              <w:rPr>
                <w:rFonts w:hint="eastAsia"/>
                <w:sz w:val="24"/>
              </w:rPr>
              <w:t>作业</w:t>
            </w:r>
            <w:r>
              <w:rPr>
                <w:rFonts w:hint="eastAsia"/>
                <w:sz w:val="24"/>
              </w:rPr>
              <w:t>，在实际施工中均为发生水合物堵塞现象</w:t>
            </w:r>
            <w:r w:rsidRPr="00734006">
              <w:rPr>
                <w:rFonts w:hint="eastAsia"/>
                <w:sz w:val="24"/>
              </w:rPr>
              <w:t>。其中</w:t>
            </w:r>
            <w:r w:rsidRPr="00734006">
              <w:rPr>
                <w:sz w:val="24"/>
              </w:rPr>
              <w:t>，</w:t>
            </w:r>
            <w:r w:rsidRPr="00734006">
              <w:rPr>
                <w:rFonts w:hint="eastAsia"/>
                <w:sz w:val="24"/>
              </w:rPr>
              <w:t>完成设计的</w:t>
            </w:r>
            <w:r w:rsidRPr="00734006">
              <w:rPr>
                <w:rFonts w:hint="eastAsia"/>
                <w:sz w:val="24"/>
              </w:rPr>
              <w:t>LW3-2-1</w:t>
            </w:r>
            <w:r w:rsidRPr="00734006">
              <w:rPr>
                <w:rFonts w:hint="eastAsia"/>
                <w:sz w:val="24"/>
              </w:rPr>
              <w:t>井</w:t>
            </w:r>
            <w:r w:rsidRPr="00734006">
              <w:rPr>
                <w:sz w:val="24"/>
              </w:rPr>
              <w:t>，</w:t>
            </w:r>
            <w:r w:rsidRPr="00734006">
              <w:rPr>
                <w:rFonts w:hint="eastAsia"/>
                <w:sz w:val="24"/>
              </w:rPr>
              <w:t>天然气三级储量约</w:t>
            </w:r>
            <w:r w:rsidRPr="00734006">
              <w:rPr>
                <w:rFonts w:hint="eastAsia"/>
                <w:sz w:val="24"/>
              </w:rPr>
              <w:t>100</w:t>
            </w:r>
            <w:r w:rsidRPr="00734006">
              <w:rPr>
                <w:rFonts w:hint="eastAsia"/>
                <w:sz w:val="24"/>
              </w:rPr>
              <w:t>亿方</w:t>
            </w:r>
            <w:r w:rsidRPr="00734006">
              <w:rPr>
                <w:sz w:val="24"/>
              </w:rPr>
              <w:t>，</w:t>
            </w:r>
            <w:r w:rsidRPr="00734006">
              <w:rPr>
                <w:rFonts w:hint="eastAsia"/>
                <w:sz w:val="24"/>
              </w:rPr>
              <w:t>考虑到周边发现的其它可以联合开发的天然气储量，其</w:t>
            </w:r>
            <w:r w:rsidRPr="00734006">
              <w:rPr>
                <w:sz w:val="24"/>
              </w:rPr>
              <w:t>潜在经济效益</w:t>
            </w:r>
            <w:r w:rsidRPr="00734006">
              <w:rPr>
                <w:rFonts w:hint="eastAsia"/>
                <w:sz w:val="24"/>
              </w:rPr>
              <w:t>超百亿元</w:t>
            </w:r>
            <w:r w:rsidRPr="00734006">
              <w:rPr>
                <w:sz w:val="24"/>
              </w:rPr>
              <w:t>。</w:t>
            </w:r>
          </w:p>
          <w:p w:rsidR="005C6571" w:rsidRPr="00734006" w:rsidRDefault="005C6571" w:rsidP="007D41DA">
            <w:pPr>
              <w:adjustRightInd w:val="0"/>
              <w:snapToGrid w:val="0"/>
              <w:spacing w:line="360" w:lineRule="auto"/>
              <w:ind w:firstLineChars="200" w:firstLine="468"/>
              <w:rPr>
                <w:sz w:val="24"/>
              </w:rPr>
            </w:pPr>
            <w:r w:rsidRPr="00734006">
              <w:rPr>
                <w:rFonts w:hint="eastAsia"/>
                <w:sz w:val="24"/>
              </w:rPr>
              <w:t>中国的深水油气事业仅仅迈出了第一步，按照</w:t>
            </w:r>
            <w:r w:rsidRPr="00734006">
              <w:rPr>
                <w:rFonts w:hint="eastAsia"/>
                <w:sz w:val="24"/>
              </w:rPr>
              <w:t>2013</w:t>
            </w:r>
            <w:r w:rsidRPr="00734006">
              <w:rPr>
                <w:rFonts w:hint="eastAsia"/>
                <w:sz w:val="24"/>
              </w:rPr>
              <w:t>年初安排的钻探计划，至</w:t>
            </w:r>
            <w:r w:rsidRPr="00734006">
              <w:rPr>
                <w:rFonts w:hint="eastAsia"/>
                <w:sz w:val="24"/>
              </w:rPr>
              <w:t>2016</w:t>
            </w:r>
            <w:r w:rsidRPr="00734006">
              <w:rPr>
                <w:rFonts w:hint="eastAsia"/>
                <w:sz w:val="24"/>
              </w:rPr>
              <w:t>年，深圳分公司预计钻探深水井约</w:t>
            </w:r>
            <w:r w:rsidRPr="00734006">
              <w:rPr>
                <w:rFonts w:hint="eastAsia"/>
                <w:sz w:val="24"/>
              </w:rPr>
              <w:t>40</w:t>
            </w:r>
            <w:r w:rsidRPr="00734006">
              <w:rPr>
                <w:rFonts w:hint="eastAsia"/>
                <w:sz w:val="24"/>
              </w:rPr>
              <w:t>余口，可以预见该技术将会产生更大的经济效益。</w:t>
            </w:r>
          </w:p>
          <w:p w:rsidR="005C6571" w:rsidRDefault="005C6571" w:rsidP="007D41DA">
            <w:pPr>
              <w:adjustRightInd w:val="0"/>
              <w:snapToGrid w:val="0"/>
              <w:spacing w:line="360" w:lineRule="auto"/>
              <w:ind w:firstLineChars="200" w:firstLine="468"/>
              <w:rPr>
                <w:rFonts w:ascii="仿宋_GB2312" w:eastAsia="仿宋_GB2312"/>
                <w:sz w:val="36"/>
              </w:rPr>
            </w:pPr>
            <w:r w:rsidRPr="00734006">
              <w:rPr>
                <w:rFonts w:hint="eastAsia"/>
                <w:sz w:val="24"/>
              </w:rPr>
              <w:t>该技术做为深水测试的关键技术之一，它的成功研发，使我国摆脱了国外公司在该技术上的垄断。随着我</w:t>
            </w:r>
            <w:r w:rsidRPr="00734006">
              <w:rPr>
                <w:sz w:val="24"/>
              </w:rPr>
              <w:t>国深海油气战略的</w:t>
            </w:r>
            <w:r w:rsidRPr="00734006">
              <w:rPr>
                <w:rFonts w:hint="eastAsia"/>
                <w:sz w:val="24"/>
              </w:rPr>
              <w:t>实施</w:t>
            </w:r>
            <w:r w:rsidRPr="00734006">
              <w:rPr>
                <w:sz w:val="24"/>
              </w:rPr>
              <w:t>，</w:t>
            </w:r>
            <w:r w:rsidRPr="00734006">
              <w:rPr>
                <w:rFonts w:hint="eastAsia"/>
                <w:sz w:val="24"/>
              </w:rPr>
              <w:t>该</w:t>
            </w:r>
            <w:r w:rsidRPr="00734006">
              <w:rPr>
                <w:sz w:val="24"/>
              </w:rPr>
              <w:t>成果必将有更为广阔的前景</w:t>
            </w:r>
            <w:r w:rsidRPr="00734006">
              <w:rPr>
                <w:rFonts w:hint="eastAsia"/>
                <w:sz w:val="24"/>
              </w:rPr>
              <w:t>，</w:t>
            </w:r>
            <w:r w:rsidRPr="00734006">
              <w:rPr>
                <w:sz w:val="24"/>
              </w:rPr>
              <w:t>将会产生更</w:t>
            </w:r>
            <w:r w:rsidRPr="00734006">
              <w:rPr>
                <w:rFonts w:hint="eastAsia"/>
                <w:sz w:val="24"/>
              </w:rPr>
              <w:t>为</w:t>
            </w:r>
            <w:r w:rsidRPr="00734006">
              <w:rPr>
                <w:sz w:val="24"/>
              </w:rPr>
              <w:t>巨大的</w:t>
            </w:r>
            <w:r w:rsidRPr="00734006">
              <w:rPr>
                <w:rFonts w:hint="eastAsia"/>
                <w:sz w:val="24"/>
              </w:rPr>
              <w:t>经济</w:t>
            </w:r>
            <w:r w:rsidRPr="00734006">
              <w:rPr>
                <w:sz w:val="24"/>
              </w:rPr>
              <w:t>和社会效益</w:t>
            </w:r>
            <w:r w:rsidRPr="00734006">
              <w:rPr>
                <w:rFonts w:hint="eastAsia"/>
                <w:sz w:val="24"/>
              </w:rPr>
              <w:t>。</w:t>
            </w:r>
          </w:p>
        </w:tc>
      </w:tr>
      <w:tr w:rsidR="005C6571" w:rsidTr="004916DF">
        <w:trPr>
          <w:gridBefore w:val="2"/>
          <w:wBefore w:w="291" w:type="dxa"/>
          <w:trHeight w:val="660"/>
        </w:trPr>
        <w:tc>
          <w:tcPr>
            <w:tcW w:w="9320" w:type="dxa"/>
            <w:gridSpan w:val="3"/>
          </w:tcPr>
          <w:p w:rsidR="005C6571" w:rsidRDefault="005C6571" w:rsidP="007D41DA">
            <w:pPr>
              <w:jc w:val="center"/>
              <w:rPr>
                <w:rFonts w:ascii="华文中宋" w:eastAsia="华文中宋"/>
                <w:b/>
                <w:bCs/>
                <w:sz w:val="36"/>
              </w:rPr>
            </w:pPr>
            <w:r>
              <w:rPr>
                <w:rFonts w:ascii="华文中宋" w:eastAsia="华文中宋" w:hint="eastAsia"/>
                <w:b/>
                <w:bCs/>
                <w:sz w:val="36"/>
              </w:rPr>
              <w:lastRenderedPageBreak/>
              <w:t>主 要 技 术 文 件 目 录 及 来 源</w:t>
            </w:r>
          </w:p>
        </w:tc>
      </w:tr>
      <w:tr w:rsidR="005C6571" w:rsidTr="004916DF">
        <w:trPr>
          <w:gridBefore w:val="2"/>
          <w:wBefore w:w="291" w:type="dxa"/>
          <w:trHeight w:val="12008"/>
        </w:trPr>
        <w:tc>
          <w:tcPr>
            <w:tcW w:w="9320" w:type="dxa"/>
            <w:gridSpan w:val="3"/>
          </w:tcPr>
          <w:p w:rsidR="005C6571" w:rsidRDefault="005C6571" w:rsidP="007D41DA">
            <w:pPr>
              <w:pStyle w:val="1"/>
              <w:tabs>
                <w:tab w:val="left" w:pos="855"/>
              </w:tabs>
              <w:spacing w:line="360" w:lineRule="exact"/>
              <w:ind w:left="855" w:hanging="855"/>
              <w:rPr>
                <w:rFonts w:hAnsi="宋体"/>
                <w:b/>
                <w:spacing w:val="2"/>
                <w:sz w:val="24"/>
              </w:rPr>
            </w:pPr>
          </w:p>
          <w:p w:rsidR="005C6571" w:rsidRDefault="005C6571" w:rsidP="0000533D">
            <w:pPr>
              <w:pStyle w:val="1"/>
              <w:tabs>
                <w:tab w:val="left" w:pos="855"/>
              </w:tabs>
              <w:spacing w:line="400" w:lineRule="exact"/>
              <w:ind w:left="855" w:hanging="855"/>
              <w:jc w:val="left"/>
              <w:rPr>
                <w:rFonts w:hAnsi="宋体"/>
                <w:spacing w:val="2"/>
                <w:sz w:val="24"/>
              </w:rPr>
            </w:pPr>
            <w:r w:rsidRPr="00A60DDA">
              <w:rPr>
                <w:rFonts w:hAnsi="宋体" w:hint="eastAsia"/>
                <w:spacing w:val="2"/>
                <w:sz w:val="24"/>
              </w:rPr>
              <w:t>1</w:t>
            </w:r>
            <w:r w:rsidR="00A60DDA">
              <w:rPr>
                <w:rFonts w:hAnsi="宋体" w:hint="eastAsia"/>
                <w:spacing w:val="2"/>
                <w:sz w:val="24"/>
              </w:rPr>
              <w:t>、工作报告-------------------</w:t>
            </w:r>
            <w:r w:rsidR="00A60DDA">
              <w:rPr>
                <w:rFonts w:hAnsi="宋体"/>
                <w:spacing w:val="2"/>
                <w:sz w:val="24"/>
              </w:rPr>
              <w:t>--</w:t>
            </w:r>
            <w:r>
              <w:rPr>
                <w:rFonts w:hAnsi="宋体" w:hint="eastAsia"/>
                <w:spacing w:val="2"/>
                <w:sz w:val="24"/>
              </w:rPr>
              <w:t>中国石油大学</w:t>
            </w:r>
            <w:r>
              <w:rPr>
                <w:rFonts w:hAnsi="宋体"/>
                <w:spacing w:val="2"/>
                <w:sz w:val="24"/>
              </w:rPr>
              <w:t>(</w:t>
            </w:r>
            <w:r>
              <w:rPr>
                <w:rFonts w:hAnsi="宋体" w:hint="eastAsia"/>
                <w:spacing w:val="2"/>
                <w:sz w:val="24"/>
              </w:rPr>
              <w:t>华东</w:t>
            </w:r>
            <w:r>
              <w:rPr>
                <w:rFonts w:hAnsi="宋体"/>
                <w:spacing w:val="2"/>
                <w:sz w:val="24"/>
              </w:rPr>
              <w:t xml:space="preserve">) </w:t>
            </w:r>
          </w:p>
          <w:p w:rsidR="00A60DDA" w:rsidRDefault="005C6571" w:rsidP="0000533D">
            <w:pPr>
              <w:pStyle w:val="1"/>
              <w:tabs>
                <w:tab w:val="left" w:pos="855"/>
              </w:tabs>
              <w:spacing w:line="400" w:lineRule="exact"/>
              <w:ind w:left="855" w:hanging="855"/>
              <w:jc w:val="left"/>
              <w:rPr>
                <w:rFonts w:hAnsi="宋体"/>
                <w:spacing w:val="2"/>
                <w:sz w:val="24"/>
              </w:rPr>
            </w:pPr>
            <w:r>
              <w:rPr>
                <w:rFonts w:hAnsi="宋体"/>
                <w:spacing w:val="2"/>
                <w:sz w:val="24"/>
              </w:rPr>
              <w:t xml:space="preserve">  </w:t>
            </w:r>
            <w:r>
              <w:rPr>
                <w:rFonts w:hAnsi="宋体" w:hint="eastAsia"/>
                <w:spacing w:val="2"/>
                <w:sz w:val="24"/>
              </w:rPr>
              <w:t xml:space="preserve">       </w:t>
            </w:r>
            <w:r w:rsidR="00A60DDA">
              <w:rPr>
                <w:rFonts w:hAnsi="宋体"/>
                <w:spacing w:val="2"/>
                <w:sz w:val="24"/>
              </w:rPr>
              <w:t xml:space="preserve">                      </w:t>
            </w:r>
            <w:r w:rsidR="00A60DDA" w:rsidRPr="00A60DDA">
              <w:rPr>
                <w:rFonts w:hAnsi="宋体"/>
                <w:spacing w:val="2"/>
                <w:sz w:val="10"/>
                <w:szCs w:val="10"/>
              </w:rPr>
              <w:t xml:space="preserve"> </w:t>
            </w:r>
            <w:r w:rsidRPr="00A0157D">
              <w:rPr>
                <w:rFonts w:hAnsi="宋体" w:hint="eastAsia"/>
                <w:spacing w:val="2"/>
                <w:sz w:val="24"/>
              </w:rPr>
              <w:t>中海石油（中国）有限公司深圳分公司</w:t>
            </w:r>
          </w:p>
          <w:p w:rsidR="005C6571" w:rsidRDefault="005C6571" w:rsidP="0000533D">
            <w:pPr>
              <w:pStyle w:val="1"/>
              <w:tabs>
                <w:tab w:val="left" w:pos="855"/>
              </w:tabs>
              <w:spacing w:line="400" w:lineRule="exact"/>
              <w:ind w:leftChars="50" w:left="102" w:firstLineChars="1550" w:firstLine="3686"/>
              <w:jc w:val="left"/>
              <w:rPr>
                <w:rFonts w:hAnsi="宋体"/>
                <w:spacing w:val="2"/>
                <w:sz w:val="24"/>
              </w:rPr>
            </w:pPr>
            <w:r w:rsidRPr="00A0157D">
              <w:rPr>
                <w:rFonts w:hAnsi="宋体" w:hint="eastAsia"/>
                <w:spacing w:val="2"/>
                <w:sz w:val="24"/>
              </w:rPr>
              <w:t>胜利石油工程公司钻井工程技术公司</w:t>
            </w:r>
          </w:p>
          <w:p w:rsidR="00A60DDA" w:rsidRDefault="005C6571" w:rsidP="0000533D">
            <w:pPr>
              <w:pStyle w:val="1"/>
              <w:tabs>
                <w:tab w:val="left" w:pos="855"/>
              </w:tabs>
              <w:spacing w:line="400" w:lineRule="exact"/>
              <w:ind w:left="855" w:hanging="855"/>
              <w:jc w:val="left"/>
              <w:rPr>
                <w:rFonts w:hAnsi="宋体"/>
                <w:spacing w:val="2"/>
                <w:sz w:val="24"/>
              </w:rPr>
            </w:pPr>
            <w:r w:rsidRPr="00A60DDA">
              <w:rPr>
                <w:rFonts w:hAnsi="宋体" w:hint="eastAsia"/>
                <w:spacing w:val="2"/>
                <w:sz w:val="24"/>
              </w:rPr>
              <w:t>2</w:t>
            </w:r>
            <w:r w:rsidR="00A60DDA">
              <w:rPr>
                <w:rFonts w:hAnsi="宋体" w:hint="eastAsia"/>
                <w:spacing w:val="2"/>
                <w:sz w:val="24"/>
              </w:rPr>
              <w:t>、</w:t>
            </w:r>
            <w:r w:rsidRPr="00A60DDA">
              <w:rPr>
                <w:rFonts w:hAnsi="宋体" w:hint="eastAsia"/>
                <w:spacing w:val="2"/>
                <w:sz w:val="24"/>
              </w:rPr>
              <w:t>技术研究报告</w:t>
            </w:r>
            <w:r w:rsidR="00A60DDA">
              <w:rPr>
                <w:rFonts w:hAnsi="宋体" w:hint="eastAsia"/>
                <w:spacing w:val="2"/>
                <w:sz w:val="24"/>
              </w:rPr>
              <w:t>----------------中国石油大学</w:t>
            </w:r>
            <w:r w:rsidR="00A60DDA">
              <w:rPr>
                <w:rFonts w:hAnsi="宋体"/>
                <w:spacing w:val="2"/>
                <w:sz w:val="24"/>
              </w:rPr>
              <w:t>(</w:t>
            </w:r>
            <w:r w:rsidR="00A60DDA">
              <w:rPr>
                <w:rFonts w:hAnsi="宋体" w:hint="eastAsia"/>
                <w:spacing w:val="2"/>
                <w:sz w:val="24"/>
              </w:rPr>
              <w:t>华东</w:t>
            </w:r>
            <w:r w:rsidR="00A60DDA">
              <w:rPr>
                <w:rFonts w:hAnsi="宋体"/>
                <w:spacing w:val="2"/>
                <w:sz w:val="24"/>
              </w:rPr>
              <w:t xml:space="preserve">) </w:t>
            </w:r>
          </w:p>
          <w:p w:rsidR="00A60DDA" w:rsidRDefault="00A60DDA" w:rsidP="0000533D">
            <w:pPr>
              <w:pStyle w:val="1"/>
              <w:tabs>
                <w:tab w:val="left" w:pos="855"/>
              </w:tabs>
              <w:spacing w:line="400" w:lineRule="exact"/>
              <w:ind w:left="855" w:hanging="855"/>
              <w:jc w:val="left"/>
              <w:rPr>
                <w:rFonts w:hAnsi="宋体"/>
                <w:spacing w:val="2"/>
                <w:sz w:val="24"/>
              </w:rPr>
            </w:pPr>
            <w:r>
              <w:rPr>
                <w:rFonts w:hAnsi="宋体"/>
                <w:spacing w:val="2"/>
                <w:sz w:val="24"/>
              </w:rPr>
              <w:t xml:space="preserve">  </w:t>
            </w:r>
            <w:r>
              <w:rPr>
                <w:rFonts w:hAnsi="宋体" w:hint="eastAsia"/>
                <w:spacing w:val="2"/>
                <w:sz w:val="24"/>
              </w:rPr>
              <w:t xml:space="preserve">         </w:t>
            </w:r>
            <w:r>
              <w:rPr>
                <w:rFonts w:hAnsi="宋体"/>
                <w:spacing w:val="2"/>
                <w:sz w:val="24"/>
              </w:rPr>
              <w:t xml:space="preserve">                   </w:t>
            </w:r>
            <w:r w:rsidRPr="00A60DDA">
              <w:rPr>
                <w:rFonts w:hAnsi="宋体" w:hint="eastAsia"/>
                <w:spacing w:val="2"/>
                <w:sz w:val="10"/>
                <w:szCs w:val="10"/>
              </w:rPr>
              <w:t xml:space="preserve"> </w:t>
            </w:r>
            <w:r w:rsidRPr="00A0157D">
              <w:rPr>
                <w:rFonts w:hAnsi="宋体" w:hint="eastAsia"/>
                <w:spacing w:val="2"/>
                <w:sz w:val="24"/>
              </w:rPr>
              <w:t>中海石油（中国）有限公司深圳分公司</w:t>
            </w:r>
          </w:p>
          <w:p w:rsidR="00A60DDA" w:rsidRPr="00BC2BA2" w:rsidRDefault="00A60DDA" w:rsidP="0000533D">
            <w:pPr>
              <w:pStyle w:val="1"/>
              <w:tabs>
                <w:tab w:val="left" w:pos="855"/>
              </w:tabs>
              <w:spacing w:line="400" w:lineRule="exact"/>
              <w:ind w:firstLineChars="1550" w:firstLine="3686"/>
              <w:jc w:val="left"/>
              <w:rPr>
                <w:rFonts w:ascii="仿宋_GB2312" w:eastAsia="仿宋_GB2312"/>
                <w:sz w:val="36"/>
              </w:rPr>
            </w:pPr>
            <w:r w:rsidRPr="00A0157D">
              <w:rPr>
                <w:rFonts w:hAnsi="宋体" w:hint="eastAsia"/>
                <w:spacing w:val="2"/>
                <w:sz w:val="24"/>
              </w:rPr>
              <w:t>胜利石油工程公司钻井工程技术公司</w:t>
            </w:r>
          </w:p>
          <w:p w:rsidR="005C6571" w:rsidRDefault="005C6571" w:rsidP="0000533D">
            <w:pPr>
              <w:pStyle w:val="1"/>
              <w:tabs>
                <w:tab w:val="left" w:pos="855"/>
              </w:tabs>
              <w:spacing w:line="400" w:lineRule="exact"/>
              <w:jc w:val="left"/>
              <w:rPr>
                <w:rFonts w:hAnsi="宋体"/>
                <w:spacing w:val="2"/>
                <w:sz w:val="24"/>
              </w:rPr>
            </w:pPr>
            <w:r w:rsidRPr="00A60DDA">
              <w:rPr>
                <w:rFonts w:hAnsi="宋体" w:hint="eastAsia"/>
                <w:spacing w:val="2"/>
                <w:sz w:val="24"/>
              </w:rPr>
              <w:t>3</w:t>
            </w:r>
            <w:r w:rsidR="00A60DDA">
              <w:rPr>
                <w:rFonts w:hAnsi="宋体" w:hint="eastAsia"/>
                <w:spacing w:val="2"/>
                <w:sz w:val="24"/>
              </w:rPr>
              <w:t>、</w:t>
            </w:r>
            <w:r w:rsidRPr="00A60DDA">
              <w:rPr>
                <w:rFonts w:hAnsi="宋体" w:hint="eastAsia"/>
                <w:spacing w:val="2"/>
                <w:sz w:val="24"/>
              </w:rPr>
              <w:t>经济</w:t>
            </w:r>
            <w:r w:rsidR="00916150" w:rsidRPr="00A60DDA">
              <w:rPr>
                <w:rFonts w:hAnsi="宋体" w:hint="eastAsia"/>
                <w:spacing w:val="2"/>
                <w:sz w:val="24"/>
              </w:rPr>
              <w:t>效益</w:t>
            </w:r>
            <w:r w:rsidR="00916150">
              <w:rPr>
                <w:rFonts w:hAnsi="宋体" w:hint="eastAsia"/>
                <w:spacing w:val="2"/>
                <w:sz w:val="24"/>
              </w:rPr>
              <w:t>、</w:t>
            </w:r>
            <w:r w:rsidRPr="00A60DDA">
              <w:rPr>
                <w:rFonts w:hAnsi="宋体" w:hint="eastAsia"/>
                <w:spacing w:val="2"/>
                <w:sz w:val="24"/>
              </w:rPr>
              <w:t>社会效益分析报告</w:t>
            </w:r>
            <w:r w:rsidR="00916150">
              <w:rPr>
                <w:rFonts w:hAnsi="宋体" w:hint="eastAsia"/>
                <w:spacing w:val="2"/>
                <w:sz w:val="24"/>
              </w:rPr>
              <w:t>--</w:t>
            </w:r>
            <w:r>
              <w:rPr>
                <w:rFonts w:hAnsi="宋体" w:hint="eastAsia"/>
                <w:spacing w:val="2"/>
                <w:sz w:val="24"/>
              </w:rPr>
              <w:t>中国石油大学</w:t>
            </w:r>
            <w:r>
              <w:rPr>
                <w:rFonts w:hAnsi="宋体"/>
                <w:spacing w:val="2"/>
                <w:sz w:val="24"/>
              </w:rPr>
              <w:t>(</w:t>
            </w:r>
            <w:r>
              <w:rPr>
                <w:rFonts w:hAnsi="宋体" w:hint="eastAsia"/>
                <w:spacing w:val="2"/>
                <w:sz w:val="24"/>
              </w:rPr>
              <w:t>华东</w:t>
            </w:r>
            <w:r>
              <w:rPr>
                <w:rFonts w:hAnsi="宋体"/>
                <w:spacing w:val="2"/>
                <w:sz w:val="24"/>
              </w:rPr>
              <w:t xml:space="preserve">) </w:t>
            </w:r>
          </w:p>
          <w:p w:rsidR="005C6571" w:rsidRDefault="005C6571" w:rsidP="0000533D">
            <w:pPr>
              <w:pStyle w:val="1"/>
              <w:tabs>
                <w:tab w:val="left" w:pos="855"/>
              </w:tabs>
              <w:spacing w:line="400" w:lineRule="exact"/>
              <w:ind w:left="855" w:hanging="855"/>
              <w:rPr>
                <w:rFonts w:hAnsi="宋体"/>
                <w:spacing w:val="2"/>
                <w:sz w:val="24"/>
              </w:rPr>
            </w:pPr>
            <w:r>
              <w:rPr>
                <w:rFonts w:hAnsi="宋体"/>
                <w:spacing w:val="2"/>
                <w:sz w:val="24"/>
              </w:rPr>
              <w:t xml:space="preserve">  </w:t>
            </w:r>
            <w:r>
              <w:rPr>
                <w:rFonts w:hAnsi="宋体" w:hint="eastAsia"/>
                <w:spacing w:val="2"/>
                <w:sz w:val="24"/>
              </w:rPr>
              <w:t xml:space="preserve">          </w:t>
            </w:r>
            <w:r w:rsidR="00A60DDA">
              <w:rPr>
                <w:rFonts w:hAnsi="宋体"/>
                <w:spacing w:val="2"/>
                <w:sz w:val="24"/>
              </w:rPr>
              <w:t xml:space="preserve">                  </w:t>
            </w:r>
            <w:r w:rsidR="00A60DDA" w:rsidRPr="00A60DDA">
              <w:rPr>
                <w:rFonts w:hAnsi="宋体"/>
                <w:spacing w:val="2"/>
                <w:sz w:val="10"/>
                <w:szCs w:val="10"/>
              </w:rPr>
              <w:t xml:space="preserve"> </w:t>
            </w:r>
            <w:r w:rsidRPr="00A0157D">
              <w:rPr>
                <w:rFonts w:hAnsi="宋体" w:hint="eastAsia"/>
                <w:spacing w:val="2"/>
                <w:sz w:val="24"/>
              </w:rPr>
              <w:t>中海石油（中国）有限公司深圳分公司</w:t>
            </w:r>
          </w:p>
          <w:p w:rsidR="007D41DA" w:rsidRDefault="007D41DA" w:rsidP="0000533D">
            <w:pPr>
              <w:pStyle w:val="1"/>
              <w:tabs>
                <w:tab w:val="left" w:pos="855"/>
              </w:tabs>
              <w:spacing w:line="400" w:lineRule="exact"/>
              <w:ind w:left="855" w:hanging="855"/>
              <w:jc w:val="left"/>
              <w:rPr>
                <w:rFonts w:hAnsi="宋体"/>
                <w:spacing w:val="2"/>
                <w:sz w:val="24"/>
              </w:rPr>
            </w:pPr>
            <w:r>
              <w:rPr>
                <w:rFonts w:hAnsi="宋体"/>
                <w:spacing w:val="2"/>
                <w:sz w:val="24"/>
              </w:rPr>
              <w:t>4</w:t>
            </w:r>
            <w:r>
              <w:rPr>
                <w:rFonts w:hAnsi="宋体" w:hint="eastAsia"/>
                <w:spacing w:val="2"/>
                <w:sz w:val="24"/>
              </w:rPr>
              <w:t>、用户使用情况报告-</w:t>
            </w:r>
            <w:r>
              <w:rPr>
                <w:rFonts w:hAnsi="宋体"/>
                <w:spacing w:val="2"/>
                <w:sz w:val="24"/>
              </w:rPr>
              <w:t>-----------</w:t>
            </w:r>
            <w:r w:rsidRPr="00A0157D">
              <w:rPr>
                <w:rFonts w:hAnsi="宋体" w:hint="eastAsia"/>
                <w:spacing w:val="2"/>
                <w:sz w:val="24"/>
              </w:rPr>
              <w:t>中海石油（中国）有限公司深圳分公司</w:t>
            </w:r>
          </w:p>
          <w:p w:rsidR="007D41DA" w:rsidRDefault="007D41DA" w:rsidP="0000533D">
            <w:pPr>
              <w:pStyle w:val="1"/>
              <w:tabs>
                <w:tab w:val="left" w:pos="855"/>
              </w:tabs>
              <w:spacing w:line="400" w:lineRule="exact"/>
              <w:ind w:left="855" w:hanging="855"/>
              <w:jc w:val="left"/>
              <w:rPr>
                <w:rFonts w:hAnsi="宋体"/>
                <w:spacing w:val="2"/>
                <w:sz w:val="24"/>
              </w:rPr>
            </w:pPr>
            <w:r w:rsidRPr="00A60DDA">
              <w:rPr>
                <w:rFonts w:hAnsi="宋体" w:hint="eastAsia"/>
                <w:spacing w:val="2"/>
                <w:sz w:val="24"/>
              </w:rPr>
              <w:t>5</w:t>
            </w:r>
            <w:r>
              <w:rPr>
                <w:rFonts w:hAnsi="宋体" w:hint="eastAsia"/>
                <w:spacing w:val="2"/>
                <w:sz w:val="24"/>
              </w:rPr>
              <w:t>、现场</w:t>
            </w:r>
            <w:r>
              <w:rPr>
                <w:rFonts w:hAnsi="宋体"/>
                <w:spacing w:val="2"/>
                <w:sz w:val="24"/>
              </w:rPr>
              <w:t>试验与</w:t>
            </w:r>
            <w:r>
              <w:rPr>
                <w:rFonts w:hAnsi="宋体" w:hint="eastAsia"/>
                <w:spacing w:val="2"/>
                <w:sz w:val="24"/>
              </w:rPr>
              <w:t>应用总结</w:t>
            </w:r>
            <w:r>
              <w:rPr>
                <w:rFonts w:hAnsi="宋体"/>
                <w:spacing w:val="2"/>
                <w:sz w:val="24"/>
              </w:rPr>
              <w:t>报告</w:t>
            </w:r>
            <w:r>
              <w:rPr>
                <w:rFonts w:hAnsi="宋体" w:hint="eastAsia"/>
                <w:spacing w:val="2"/>
                <w:sz w:val="24"/>
              </w:rPr>
              <w:t>-</w:t>
            </w:r>
            <w:r w:rsidR="0000533D">
              <w:rPr>
                <w:rFonts w:hAnsi="宋体"/>
                <w:spacing w:val="2"/>
                <w:sz w:val="24"/>
              </w:rPr>
              <w:t>-----</w:t>
            </w:r>
            <w:r w:rsidRPr="00A0157D">
              <w:rPr>
                <w:rFonts w:hAnsi="宋体" w:hint="eastAsia"/>
                <w:spacing w:val="2"/>
                <w:sz w:val="24"/>
              </w:rPr>
              <w:t>中海石油（中国）有限公司深圳分公司</w:t>
            </w:r>
          </w:p>
          <w:p w:rsidR="005C6571" w:rsidRPr="00A60DDA" w:rsidRDefault="0000533D" w:rsidP="0000533D">
            <w:pPr>
              <w:pStyle w:val="1"/>
              <w:tabs>
                <w:tab w:val="left" w:pos="855"/>
              </w:tabs>
              <w:spacing w:line="400" w:lineRule="exact"/>
              <w:ind w:left="855" w:hanging="855"/>
              <w:jc w:val="left"/>
              <w:rPr>
                <w:rFonts w:hAnsi="宋体"/>
                <w:spacing w:val="2"/>
                <w:sz w:val="24"/>
              </w:rPr>
            </w:pPr>
            <w:r>
              <w:rPr>
                <w:rFonts w:hAnsi="宋体"/>
                <w:spacing w:val="2"/>
                <w:sz w:val="24"/>
              </w:rPr>
              <w:t>6</w:t>
            </w:r>
            <w:r w:rsidR="00A60DDA">
              <w:rPr>
                <w:rFonts w:hAnsi="宋体" w:hint="eastAsia"/>
                <w:spacing w:val="2"/>
                <w:sz w:val="24"/>
              </w:rPr>
              <w:t>、</w:t>
            </w:r>
            <w:r w:rsidR="007A53A6">
              <w:rPr>
                <w:rFonts w:hAnsi="宋体" w:hint="eastAsia"/>
                <w:spacing w:val="2"/>
                <w:sz w:val="24"/>
              </w:rPr>
              <w:t>科技</w:t>
            </w:r>
            <w:r w:rsidR="005C6571" w:rsidRPr="00A60DDA">
              <w:rPr>
                <w:rFonts w:hAnsi="宋体" w:hint="eastAsia"/>
                <w:spacing w:val="2"/>
                <w:sz w:val="24"/>
              </w:rPr>
              <w:t>查新报告</w:t>
            </w:r>
            <w:r w:rsidR="00A60DDA">
              <w:rPr>
                <w:rFonts w:hAnsi="宋体" w:hint="eastAsia"/>
                <w:spacing w:val="2"/>
                <w:sz w:val="24"/>
              </w:rPr>
              <w:t>-</w:t>
            </w:r>
            <w:r w:rsidR="00A60DDA">
              <w:rPr>
                <w:rFonts w:hAnsi="宋体"/>
                <w:spacing w:val="2"/>
                <w:sz w:val="24"/>
              </w:rPr>
              <w:t>-----</w:t>
            </w:r>
            <w:r w:rsidR="00A60DDA">
              <w:rPr>
                <w:rFonts w:hAnsi="宋体" w:hint="eastAsia"/>
                <w:spacing w:val="2"/>
                <w:sz w:val="24"/>
              </w:rPr>
              <w:t>-</w:t>
            </w:r>
            <w:r w:rsidR="00A60DDA">
              <w:rPr>
                <w:rFonts w:hAnsi="宋体"/>
                <w:spacing w:val="2"/>
                <w:sz w:val="24"/>
              </w:rPr>
              <w:t>---------</w:t>
            </w:r>
            <w:r w:rsidR="005C6571" w:rsidRPr="00A60DDA">
              <w:rPr>
                <w:rFonts w:hAnsi="宋体" w:hint="eastAsia"/>
                <w:spacing w:val="2"/>
                <w:sz w:val="24"/>
              </w:rPr>
              <w:t>教育部科技查新工作站</w:t>
            </w:r>
            <w:r w:rsidR="00DB12C6">
              <w:rPr>
                <w:rFonts w:hAnsi="宋体" w:hint="eastAsia"/>
                <w:spacing w:val="2"/>
                <w:sz w:val="24"/>
              </w:rPr>
              <w:t>SH02</w:t>
            </w:r>
          </w:p>
          <w:p w:rsidR="007A53A6" w:rsidRDefault="0000533D" w:rsidP="0000533D">
            <w:pPr>
              <w:pStyle w:val="1"/>
              <w:tabs>
                <w:tab w:val="left" w:pos="855"/>
              </w:tabs>
              <w:spacing w:line="400" w:lineRule="exact"/>
              <w:ind w:left="855" w:hanging="855"/>
              <w:jc w:val="left"/>
              <w:rPr>
                <w:rFonts w:hAnsi="宋体"/>
                <w:spacing w:val="2"/>
                <w:sz w:val="24"/>
              </w:rPr>
            </w:pPr>
            <w:r>
              <w:rPr>
                <w:rFonts w:hAnsi="宋体"/>
                <w:spacing w:val="2"/>
                <w:sz w:val="24"/>
              </w:rPr>
              <w:t>7</w:t>
            </w:r>
            <w:r w:rsidR="007A53A6">
              <w:rPr>
                <w:rFonts w:hAnsi="宋体" w:hint="eastAsia"/>
                <w:spacing w:val="2"/>
                <w:sz w:val="24"/>
              </w:rPr>
              <w:t>、</w:t>
            </w:r>
            <w:r w:rsidR="007A53A6">
              <w:rPr>
                <w:rFonts w:hAnsi="宋体"/>
                <w:spacing w:val="2"/>
                <w:sz w:val="24"/>
              </w:rPr>
              <w:t>专利------------------------</w:t>
            </w:r>
            <w:r w:rsidR="007A53A6">
              <w:rPr>
                <w:rFonts w:hAnsi="宋体" w:hint="eastAsia"/>
                <w:spacing w:val="2"/>
                <w:sz w:val="24"/>
              </w:rPr>
              <w:t>中国石油大学</w:t>
            </w:r>
            <w:r w:rsidR="007A53A6">
              <w:rPr>
                <w:rFonts w:hAnsi="宋体"/>
                <w:spacing w:val="2"/>
                <w:sz w:val="24"/>
              </w:rPr>
              <w:t>(</w:t>
            </w:r>
            <w:r w:rsidR="007A53A6">
              <w:rPr>
                <w:rFonts w:hAnsi="宋体" w:hint="eastAsia"/>
                <w:spacing w:val="2"/>
                <w:sz w:val="24"/>
              </w:rPr>
              <w:t>华东</w:t>
            </w:r>
            <w:r w:rsidR="007A53A6">
              <w:rPr>
                <w:rFonts w:hAnsi="宋体"/>
                <w:spacing w:val="2"/>
                <w:sz w:val="24"/>
              </w:rPr>
              <w:t>)</w:t>
            </w:r>
          </w:p>
          <w:p w:rsidR="007A53A6" w:rsidRDefault="0000533D" w:rsidP="0000533D">
            <w:pPr>
              <w:pStyle w:val="1"/>
              <w:tabs>
                <w:tab w:val="left" w:pos="855"/>
              </w:tabs>
              <w:spacing w:line="400" w:lineRule="exact"/>
              <w:ind w:left="855" w:hanging="855"/>
              <w:jc w:val="left"/>
              <w:rPr>
                <w:rFonts w:hAnsi="宋体"/>
                <w:spacing w:val="2"/>
                <w:sz w:val="24"/>
              </w:rPr>
            </w:pPr>
            <w:r>
              <w:rPr>
                <w:rFonts w:hAnsi="宋体"/>
                <w:spacing w:val="2"/>
                <w:sz w:val="24"/>
              </w:rPr>
              <w:t>8</w:t>
            </w:r>
            <w:r w:rsidR="007A53A6">
              <w:rPr>
                <w:rFonts w:hAnsi="宋体" w:hint="eastAsia"/>
                <w:spacing w:val="2"/>
                <w:sz w:val="24"/>
              </w:rPr>
              <w:t>、</w:t>
            </w:r>
            <w:r w:rsidR="007A53A6">
              <w:rPr>
                <w:rFonts w:hAnsi="宋体"/>
                <w:spacing w:val="2"/>
                <w:sz w:val="24"/>
              </w:rPr>
              <w:t>发表相关论文----------------</w:t>
            </w:r>
            <w:r w:rsidR="007A53A6">
              <w:rPr>
                <w:rFonts w:hAnsi="宋体" w:hint="eastAsia"/>
                <w:spacing w:val="2"/>
                <w:sz w:val="24"/>
              </w:rPr>
              <w:t>中国石油大学</w:t>
            </w:r>
            <w:r w:rsidR="007A53A6">
              <w:rPr>
                <w:rFonts w:hAnsi="宋体"/>
                <w:spacing w:val="2"/>
                <w:sz w:val="24"/>
              </w:rPr>
              <w:t>(</w:t>
            </w:r>
            <w:r w:rsidR="007A53A6">
              <w:rPr>
                <w:rFonts w:hAnsi="宋体" w:hint="eastAsia"/>
                <w:spacing w:val="2"/>
                <w:sz w:val="24"/>
              </w:rPr>
              <w:t>华东</w:t>
            </w:r>
            <w:r w:rsidR="007A53A6">
              <w:rPr>
                <w:rFonts w:hAnsi="宋体"/>
                <w:spacing w:val="2"/>
                <w:sz w:val="24"/>
              </w:rPr>
              <w:t>)</w:t>
            </w:r>
          </w:p>
          <w:p w:rsidR="007A53A6" w:rsidRPr="00A60DDA" w:rsidRDefault="007A53A6" w:rsidP="0000533D">
            <w:pPr>
              <w:pStyle w:val="1"/>
              <w:tabs>
                <w:tab w:val="left" w:pos="855"/>
              </w:tabs>
              <w:spacing w:line="400" w:lineRule="exact"/>
              <w:ind w:left="855" w:hanging="855"/>
              <w:jc w:val="left"/>
              <w:rPr>
                <w:rFonts w:hAnsi="宋体"/>
                <w:spacing w:val="2"/>
                <w:sz w:val="24"/>
              </w:rPr>
            </w:pPr>
            <w:r>
              <w:rPr>
                <w:rFonts w:hAnsi="宋体"/>
                <w:spacing w:val="2"/>
                <w:sz w:val="24"/>
              </w:rPr>
              <w:t xml:space="preserve">                              </w:t>
            </w:r>
            <w:r w:rsidRPr="007A53A6">
              <w:rPr>
                <w:rFonts w:hAnsi="宋体"/>
                <w:spacing w:val="2"/>
                <w:sz w:val="10"/>
                <w:szCs w:val="10"/>
              </w:rPr>
              <w:t xml:space="preserve"> </w:t>
            </w:r>
            <w:r w:rsidRPr="00A0157D">
              <w:rPr>
                <w:rFonts w:hAnsi="宋体" w:hint="eastAsia"/>
                <w:spacing w:val="2"/>
                <w:sz w:val="24"/>
              </w:rPr>
              <w:t>中海石油（中国）有限公司深圳分公司</w:t>
            </w:r>
          </w:p>
        </w:tc>
      </w:tr>
      <w:tr w:rsidR="005C6571" w:rsidTr="004916DF">
        <w:trPr>
          <w:gridBefore w:val="2"/>
          <w:wBefore w:w="291" w:type="dxa"/>
          <w:trHeight w:val="660"/>
        </w:trPr>
        <w:tc>
          <w:tcPr>
            <w:tcW w:w="9320" w:type="dxa"/>
            <w:gridSpan w:val="3"/>
          </w:tcPr>
          <w:p w:rsidR="005C6571" w:rsidRDefault="005C6571" w:rsidP="007D41DA">
            <w:pPr>
              <w:jc w:val="center"/>
              <w:rPr>
                <w:rFonts w:ascii="华文中宋" w:eastAsia="华文中宋"/>
                <w:b/>
                <w:bCs/>
                <w:sz w:val="36"/>
              </w:rPr>
            </w:pPr>
            <w:r>
              <w:rPr>
                <w:rFonts w:ascii="华文中宋" w:eastAsia="华文中宋" w:hint="eastAsia"/>
                <w:b/>
                <w:bCs/>
                <w:sz w:val="36"/>
              </w:rPr>
              <w:lastRenderedPageBreak/>
              <w:t>鉴 定 委 员 会 专 家 测 试 报 告</w:t>
            </w:r>
          </w:p>
        </w:tc>
      </w:tr>
      <w:tr w:rsidR="005C6571" w:rsidTr="004916DF">
        <w:trPr>
          <w:gridBefore w:val="2"/>
          <w:wBefore w:w="291" w:type="dxa"/>
          <w:trHeight w:val="11910"/>
        </w:trPr>
        <w:tc>
          <w:tcPr>
            <w:tcW w:w="9320" w:type="dxa"/>
            <w:gridSpan w:val="3"/>
          </w:tcPr>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5C6571" w:rsidRDefault="005C6571" w:rsidP="007D41DA">
            <w:pPr>
              <w:ind w:firstLineChars="250" w:firstLine="735"/>
              <w:jc w:val="left"/>
              <w:rPr>
                <w:rFonts w:ascii="华文中宋" w:eastAsia="华文中宋"/>
                <w:sz w:val="30"/>
              </w:rPr>
            </w:pPr>
            <w:r>
              <w:rPr>
                <w:rFonts w:ascii="华文中宋" w:eastAsia="华文中宋" w:hint="eastAsia"/>
                <w:sz w:val="30"/>
              </w:rPr>
              <w:t>测试组长：</w:t>
            </w:r>
            <w:r>
              <w:rPr>
                <w:rFonts w:ascii="华文中宋" w:eastAsia="华文中宋" w:hint="eastAsia"/>
                <w:sz w:val="30"/>
                <w:u w:val="single"/>
              </w:rPr>
              <w:t xml:space="preserve">       </w:t>
            </w:r>
            <w:r>
              <w:rPr>
                <w:rFonts w:ascii="华文中宋" w:eastAsia="华文中宋" w:hint="eastAsia"/>
                <w:sz w:val="30"/>
              </w:rPr>
              <w:t xml:space="preserve"> 成员：</w:t>
            </w:r>
            <w:r>
              <w:rPr>
                <w:rFonts w:ascii="华文中宋" w:eastAsia="华文中宋" w:hint="eastAsia"/>
                <w:sz w:val="30"/>
                <w:u w:val="single"/>
              </w:rPr>
              <w:t xml:space="preserve">      </w:t>
            </w:r>
            <w:r>
              <w:rPr>
                <w:rFonts w:ascii="华文中宋" w:eastAsia="华文中宋" w:hint="eastAsia"/>
                <w:sz w:val="30"/>
              </w:rPr>
              <w:t>、</w:t>
            </w:r>
            <w:r>
              <w:rPr>
                <w:rFonts w:ascii="华文中宋" w:eastAsia="华文中宋" w:hint="eastAsia"/>
                <w:sz w:val="30"/>
                <w:u w:val="single"/>
              </w:rPr>
              <w:t xml:space="preserve">      </w:t>
            </w:r>
            <w:r>
              <w:rPr>
                <w:rFonts w:ascii="华文中宋" w:eastAsia="华文中宋" w:hint="eastAsia"/>
                <w:sz w:val="30"/>
              </w:rPr>
              <w:t>、</w:t>
            </w:r>
            <w:r>
              <w:rPr>
                <w:rFonts w:ascii="华文中宋" w:eastAsia="华文中宋" w:hint="eastAsia"/>
                <w:sz w:val="30"/>
                <w:u w:val="single"/>
              </w:rPr>
              <w:t xml:space="preserve">      </w:t>
            </w:r>
            <w:r>
              <w:rPr>
                <w:rFonts w:ascii="华文中宋" w:eastAsia="华文中宋" w:hint="eastAsia"/>
                <w:sz w:val="30"/>
              </w:rPr>
              <w:t>、</w:t>
            </w:r>
            <w:r>
              <w:rPr>
                <w:rFonts w:ascii="华文中宋" w:eastAsia="华文中宋" w:hint="eastAsia"/>
                <w:sz w:val="30"/>
                <w:u w:val="single"/>
              </w:rPr>
              <w:t xml:space="preserve">     </w:t>
            </w:r>
            <w:r>
              <w:rPr>
                <w:rFonts w:ascii="华文中宋" w:eastAsia="华文中宋" w:hint="eastAsia"/>
                <w:sz w:val="30"/>
              </w:rPr>
              <w:t xml:space="preserve">  </w:t>
            </w:r>
          </w:p>
          <w:p w:rsidR="005C6571" w:rsidRDefault="005C6571" w:rsidP="007D41DA">
            <w:pPr>
              <w:jc w:val="left"/>
              <w:rPr>
                <w:rFonts w:ascii="仿宋_GB2312" w:eastAsia="仿宋_GB2312"/>
                <w:sz w:val="36"/>
              </w:rPr>
            </w:pPr>
            <w:r>
              <w:rPr>
                <w:rFonts w:ascii="华文中宋" w:eastAsia="华文中宋" w:hint="eastAsia"/>
                <w:sz w:val="30"/>
              </w:rPr>
              <w:t xml:space="preserve">                                    </w:t>
            </w:r>
            <w:r>
              <w:rPr>
                <w:rFonts w:ascii="华文中宋" w:eastAsia="华文中宋" w:hint="eastAsia"/>
                <w:sz w:val="30"/>
                <w:u w:val="single"/>
              </w:rPr>
              <w:t xml:space="preserve">           </w:t>
            </w:r>
            <w:r>
              <w:rPr>
                <w:rFonts w:ascii="华文中宋" w:eastAsia="华文中宋" w:hint="eastAsia"/>
                <w:sz w:val="30"/>
              </w:rPr>
              <w:t>年</w:t>
            </w:r>
            <w:r>
              <w:rPr>
                <w:rFonts w:ascii="华文中宋" w:eastAsia="华文中宋" w:hint="eastAsia"/>
                <w:sz w:val="30"/>
                <w:u w:val="single"/>
              </w:rPr>
              <w:t xml:space="preserve">    </w:t>
            </w:r>
            <w:r>
              <w:rPr>
                <w:rFonts w:ascii="华文中宋" w:eastAsia="华文中宋" w:hint="eastAsia"/>
                <w:sz w:val="30"/>
              </w:rPr>
              <w:t>月</w:t>
            </w:r>
            <w:r>
              <w:rPr>
                <w:rFonts w:ascii="华文中宋" w:eastAsia="华文中宋" w:hint="eastAsia"/>
                <w:sz w:val="30"/>
                <w:u w:val="single"/>
              </w:rPr>
              <w:t xml:space="preserve">    </w:t>
            </w:r>
            <w:r>
              <w:rPr>
                <w:rFonts w:ascii="华文中宋" w:eastAsia="华文中宋" w:hint="eastAsia"/>
                <w:sz w:val="30"/>
              </w:rPr>
              <w:t>日</w:t>
            </w:r>
          </w:p>
        </w:tc>
      </w:tr>
      <w:tr w:rsidR="004916DF" w:rsidRPr="00931F63" w:rsidTr="004916DF">
        <w:trPr>
          <w:gridBefore w:val="1"/>
          <w:gridAfter w:val="2"/>
          <w:wBefore w:w="111" w:type="dxa"/>
          <w:wAfter w:w="910" w:type="dxa"/>
          <w:trHeight w:val="660"/>
        </w:trPr>
        <w:tc>
          <w:tcPr>
            <w:tcW w:w="8590" w:type="dxa"/>
            <w:gridSpan w:val="2"/>
          </w:tcPr>
          <w:p w:rsidR="004916DF" w:rsidRPr="00931F63" w:rsidRDefault="004916DF" w:rsidP="00F718CA">
            <w:pPr>
              <w:jc w:val="center"/>
              <w:rPr>
                <w:rFonts w:ascii="宋体" w:hAnsi="宋体"/>
                <w:b/>
                <w:bCs/>
                <w:sz w:val="36"/>
              </w:rPr>
            </w:pPr>
            <w:r w:rsidRPr="00931F63">
              <w:rPr>
                <w:rFonts w:ascii="宋体" w:hAnsi="宋体" w:hint="eastAsia"/>
                <w:b/>
                <w:bCs/>
                <w:sz w:val="36"/>
              </w:rPr>
              <w:lastRenderedPageBreak/>
              <w:t>鉴    定    意    见</w:t>
            </w:r>
          </w:p>
        </w:tc>
      </w:tr>
      <w:tr w:rsidR="004916DF" w:rsidRPr="00931F63" w:rsidTr="004916DF">
        <w:trPr>
          <w:gridBefore w:val="1"/>
          <w:gridAfter w:val="2"/>
          <w:wBefore w:w="111" w:type="dxa"/>
          <w:wAfter w:w="910" w:type="dxa"/>
          <w:trHeight w:val="11907"/>
        </w:trPr>
        <w:tc>
          <w:tcPr>
            <w:tcW w:w="8590" w:type="dxa"/>
            <w:gridSpan w:val="2"/>
          </w:tcPr>
          <w:p w:rsidR="004916DF" w:rsidRPr="00DC76B4" w:rsidRDefault="004916DF" w:rsidP="00F718CA">
            <w:pPr>
              <w:snapToGrid w:val="0"/>
              <w:spacing w:line="460" w:lineRule="atLeast"/>
              <w:ind w:firstLineChars="200" w:firstLine="470"/>
              <w:jc w:val="left"/>
              <w:rPr>
                <w:rFonts w:eastAsia="仿宋_GB2312"/>
                <w:b/>
                <w:sz w:val="24"/>
              </w:rPr>
            </w:pPr>
            <w:r w:rsidRPr="00DC76B4">
              <w:rPr>
                <w:rFonts w:eastAsia="仿宋_GB2312"/>
                <w:b/>
                <w:sz w:val="24"/>
              </w:rPr>
              <w:t>受山东省科技厅委托，东营市科技局于</w:t>
            </w:r>
            <w:r w:rsidRPr="00DC76B4">
              <w:rPr>
                <w:rFonts w:eastAsia="仿宋_GB2312"/>
                <w:b/>
                <w:sz w:val="24"/>
              </w:rPr>
              <w:t>2013</w:t>
            </w:r>
            <w:r w:rsidRPr="00DC76B4">
              <w:rPr>
                <w:rFonts w:eastAsia="仿宋_GB2312"/>
                <w:b/>
                <w:sz w:val="24"/>
              </w:rPr>
              <w:t>年</w:t>
            </w:r>
            <w:r w:rsidRPr="00DC76B4">
              <w:rPr>
                <w:rFonts w:eastAsia="仿宋_GB2312"/>
                <w:b/>
                <w:sz w:val="24"/>
              </w:rPr>
              <w:t>10</w:t>
            </w:r>
            <w:r w:rsidRPr="00DC76B4">
              <w:rPr>
                <w:rFonts w:eastAsia="仿宋_GB2312"/>
                <w:b/>
                <w:sz w:val="24"/>
              </w:rPr>
              <w:t>月</w:t>
            </w:r>
            <w:r w:rsidRPr="00DC76B4">
              <w:rPr>
                <w:rFonts w:eastAsia="仿宋_GB2312"/>
                <w:b/>
                <w:sz w:val="24"/>
              </w:rPr>
              <w:t>27</w:t>
            </w:r>
            <w:r w:rsidRPr="00DC76B4">
              <w:rPr>
                <w:rFonts w:eastAsia="仿宋_GB2312"/>
                <w:b/>
                <w:sz w:val="24"/>
              </w:rPr>
              <w:t>日主持召开了</w:t>
            </w:r>
            <w:r w:rsidRPr="00DC76B4">
              <w:rPr>
                <w:rFonts w:eastAsia="仿宋_GB2312"/>
                <w:b/>
                <w:sz w:val="24"/>
              </w:rPr>
              <w:t xml:space="preserve"> “</w:t>
            </w:r>
            <w:r w:rsidRPr="00DC76B4">
              <w:rPr>
                <w:rFonts w:eastAsia="仿宋_GB2312"/>
                <w:b/>
                <w:sz w:val="24"/>
              </w:rPr>
              <w:t>基于深水井筒多组分多相流动的气井测试水合物预防技术</w:t>
            </w:r>
            <w:r w:rsidRPr="00DC76B4">
              <w:rPr>
                <w:rFonts w:eastAsia="仿宋_GB2312"/>
                <w:b/>
                <w:sz w:val="24"/>
              </w:rPr>
              <w:t>”</w:t>
            </w:r>
            <w:r w:rsidRPr="00DC76B4">
              <w:rPr>
                <w:rFonts w:eastAsia="仿宋_GB2312"/>
                <w:b/>
                <w:sz w:val="24"/>
              </w:rPr>
              <w:t>项目技术成果鉴定会。鉴定委员会认真听取了项目组的汇报，审阅了有关材料，经过质疑、答辩和讨论，形成如下鉴定意见：</w:t>
            </w:r>
          </w:p>
          <w:p w:rsidR="004916DF" w:rsidRPr="00A246DC" w:rsidRDefault="004916DF" w:rsidP="00F718CA">
            <w:pPr>
              <w:snapToGrid w:val="0"/>
              <w:spacing w:line="460" w:lineRule="atLeast"/>
              <w:ind w:firstLineChars="200" w:firstLine="470"/>
              <w:jc w:val="left"/>
              <w:rPr>
                <w:rFonts w:eastAsia="仿宋_GB2312"/>
                <w:b/>
                <w:sz w:val="24"/>
              </w:rPr>
            </w:pPr>
            <w:r w:rsidRPr="00A246DC">
              <w:rPr>
                <w:rFonts w:eastAsia="仿宋_GB2312"/>
                <w:b/>
                <w:sz w:val="24"/>
              </w:rPr>
              <w:t>1</w:t>
            </w:r>
            <w:r w:rsidRPr="00A246DC">
              <w:rPr>
                <w:rFonts w:eastAsia="仿宋_GB2312"/>
                <w:b/>
                <w:sz w:val="24"/>
              </w:rPr>
              <w:t>．提供的技术资料完整齐全，数据翔实可靠，符合鉴定要求。</w:t>
            </w:r>
          </w:p>
          <w:p w:rsidR="004916DF" w:rsidRPr="00A246DC" w:rsidRDefault="004916DF" w:rsidP="00F718CA">
            <w:pPr>
              <w:snapToGrid w:val="0"/>
              <w:spacing w:line="460" w:lineRule="atLeast"/>
              <w:ind w:firstLineChars="200" w:firstLine="470"/>
              <w:jc w:val="left"/>
              <w:rPr>
                <w:rFonts w:eastAsia="仿宋_GB2312"/>
                <w:b/>
                <w:sz w:val="24"/>
              </w:rPr>
            </w:pPr>
            <w:r w:rsidRPr="00A246DC">
              <w:rPr>
                <w:rFonts w:eastAsia="仿宋_GB2312"/>
                <w:b/>
                <w:sz w:val="24"/>
              </w:rPr>
              <w:t>2</w:t>
            </w:r>
            <w:r w:rsidRPr="00A246DC">
              <w:rPr>
                <w:rFonts w:eastAsia="仿宋_GB2312" w:hint="eastAsia"/>
                <w:b/>
                <w:sz w:val="24"/>
              </w:rPr>
              <w:t>．该项目本研究通过理论分析、实验研究等得到了一套比较系统、实用的基于</w:t>
            </w:r>
            <w:r w:rsidRPr="00A246DC">
              <w:rPr>
                <w:rFonts w:eastAsia="仿宋_GB2312"/>
                <w:b/>
                <w:sz w:val="24"/>
              </w:rPr>
              <w:t>深水井筒多组分多相流动的气井测试水合物</w:t>
            </w:r>
            <w:r w:rsidRPr="00A246DC">
              <w:rPr>
                <w:rFonts w:eastAsia="仿宋_GB2312" w:hint="eastAsia"/>
                <w:b/>
                <w:sz w:val="24"/>
              </w:rPr>
              <w:t>预防</w:t>
            </w:r>
            <w:r w:rsidRPr="00A246DC">
              <w:rPr>
                <w:rFonts w:eastAsia="仿宋_GB2312"/>
                <w:b/>
                <w:sz w:val="24"/>
              </w:rPr>
              <w:t>技术</w:t>
            </w:r>
            <w:r w:rsidRPr="00A246DC">
              <w:rPr>
                <w:rFonts w:eastAsia="仿宋_GB2312" w:hint="eastAsia"/>
                <w:b/>
                <w:sz w:val="24"/>
              </w:rPr>
              <w:t>。主要创新点如下：</w:t>
            </w:r>
          </w:p>
          <w:p w:rsidR="004916DF" w:rsidRPr="00A246DC" w:rsidRDefault="004916DF" w:rsidP="00F718CA">
            <w:pPr>
              <w:snapToGrid w:val="0"/>
              <w:spacing w:line="460" w:lineRule="atLeast"/>
              <w:ind w:firstLineChars="200" w:firstLine="470"/>
              <w:jc w:val="left"/>
              <w:rPr>
                <w:rFonts w:eastAsia="仿宋_GB2312"/>
                <w:b/>
                <w:sz w:val="24"/>
              </w:rPr>
            </w:pPr>
            <w:r w:rsidRPr="00A246DC">
              <w:rPr>
                <w:rFonts w:eastAsia="仿宋_GB2312" w:hint="eastAsia"/>
                <w:b/>
                <w:sz w:val="24"/>
              </w:rPr>
              <w:t>（</w:t>
            </w:r>
            <w:r w:rsidRPr="00A246DC">
              <w:rPr>
                <w:rFonts w:eastAsia="仿宋_GB2312" w:hint="eastAsia"/>
                <w:b/>
                <w:sz w:val="24"/>
              </w:rPr>
              <w:t>1</w:t>
            </w:r>
            <w:r w:rsidRPr="00A246DC">
              <w:rPr>
                <w:rFonts w:eastAsia="仿宋_GB2312" w:hint="eastAsia"/>
                <w:b/>
                <w:sz w:val="24"/>
              </w:rPr>
              <w:t>）形成</w:t>
            </w:r>
            <w:r w:rsidRPr="00A246DC">
              <w:rPr>
                <w:rFonts w:eastAsia="仿宋_GB2312"/>
                <w:b/>
                <w:sz w:val="24"/>
              </w:rPr>
              <w:t>了</w:t>
            </w:r>
            <w:r w:rsidRPr="00A246DC">
              <w:rPr>
                <w:rFonts w:eastAsia="仿宋_GB2312" w:hint="eastAsia"/>
                <w:b/>
                <w:sz w:val="24"/>
              </w:rPr>
              <w:t>基于多组分</w:t>
            </w:r>
            <w:r w:rsidRPr="00A246DC">
              <w:rPr>
                <w:rFonts w:eastAsia="仿宋_GB2312"/>
                <w:b/>
                <w:sz w:val="24"/>
              </w:rPr>
              <w:t>多相复杂</w:t>
            </w:r>
            <w:r w:rsidRPr="00A246DC">
              <w:rPr>
                <w:rFonts w:eastAsia="仿宋_GB2312" w:hint="eastAsia"/>
                <w:b/>
                <w:sz w:val="24"/>
              </w:rPr>
              <w:t>流动</w:t>
            </w:r>
            <w:r w:rsidRPr="00A246DC">
              <w:rPr>
                <w:rFonts w:eastAsia="仿宋_GB2312"/>
                <w:b/>
                <w:sz w:val="24"/>
              </w:rPr>
              <w:t>的深水气井测试井筒温</w:t>
            </w:r>
            <w:r w:rsidRPr="00A246DC">
              <w:rPr>
                <w:rFonts w:eastAsia="仿宋_GB2312" w:hint="eastAsia"/>
                <w:b/>
                <w:sz w:val="24"/>
              </w:rPr>
              <w:t>度</w:t>
            </w:r>
            <w:r w:rsidRPr="00A246DC">
              <w:rPr>
                <w:rFonts w:eastAsia="仿宋_GB2312"/>
                <w:b/>
                <w:sz w:val="24"/>
              </w:rPr>
              <w:t>压力场</w:t>
            </w:r>
            <w:r w:rsidRPr="00A246DC">
              <w:rPr>
                <w:rFonts w:eastAsia="仿宋_GB2312" w:hint="eastAsia"/>
                <w:b/>
                <w:sz w:val="24"/>
              </w:rPr>
              <w:t>计算方法，</w:t>
            </w:r>
            <w:r w:rsidRPr="00A246DC">
              <w:rPr>
                <w:rFonts w:eastAsia="仿宋_GB2312"/>
                <w:b/>
                <w:sz w:val="24"/>
              </w:rPr>
              <w:t>揭示了深水气井测试期间多相多组分流动的温度压力场变化规律</w:t>
            </w:r>
            <w:r w:rsidRPr="00A246DC">
              <w:rPr>
                <w:rFonts w:eastAsia="仿宋_GB2312" w:hint="eastAsia"/>
                <w:b/>
                <w:sz w:val="24"/>
              </w:rPr>
              <w:t>。</w:t>
            </w:r>
          </w:p>
          <w:p w:rsidR="004916DF" w:rsidRPr="00A246DC" w:rsidRDefault="004916DF" w:rsidP="00F718CA">
            <w:pPr>
              <w:snapToGrid w:val="0"/>
              <w:spacing w:line="460" w:lineRule="atLeast"/>
              <w:ind w:firstLineChars="200" w:firstLine="470"/>
              <w:jc w:val="left"/>
              <w:rPr>
                <w:rFonts w:eastAsia="仿宋_GB2312"/>
                <w:b/>
                <w:sz w:val="24"/>
              </w:rPr>
            </w:pPr>
            <w:r w:rsidRPr="00A246DC">
              <w:rPr>
                <w:rFonts w:eastAsia="仿宋_GB2312" w:hint="eastAsia"/>
                <w:b/>
                <w:sz w:val="24"/>
              </w:rPr>
              <w:t>（</w:t>
            </w:r>
            <w:r w:rsidRPr="00A246DC">
              <w:rPr>
                <w:rFonts w:eastAsia="仿宋_GB2312" w:hint="eastAsia"/>
                <w:b/>
                <w:sz w:val="24"/>
              </w:rPr>
              <w:t>2</w:t>
            </w:r>
            <w:r w:rsidRPr="00A246DC">
              <w:rPr>
                <w:rFonts w:eastAsia="仿宋_GB2312" w:hint="eastAsia"/>
                <w:b/>
                <w:sz w:val="24"/>
              </w:rPr>
              <w:t>）形成了深水气井</w:t>
            </w:r>
            <w:r w:rsidRPr="00A246DC">
              <w:rPr>
                <w:rFonts w:eastAsia="仿宋_GB2312"/>
                <w:b/>
                <w:sz w:val="24"/>
              </w:rPr>
              <w:t>测试</w:t>
            </w:r>
            <w:r w:rsidRPr="00A246DC">
              <w:rPr>
                <w:rFonts w:eastAsia="仿宋_GB2312" w:hint="eastAsia"/>
                <w:b/>
                <w:sz w:val="24"/>
              </w:rPr>
              <w:t>井筒</w:t>
            </w:r>
            <w:r w:rsidRPr="00A246DC">
              <w:rPr>
                <w:rFonts w:eastAsia="仿宋_GB2312"/>
                <w:b/>
                <w:sz w:val="24"/>
              </w:rPr>
              <w:t>内水合物</w:t>
            </w:r>
            <w:r w:rsidRPr="00A246DC">
              <w:rPr>
                <w:rFonts w:eastAsia="仿宋_GB2312" w:hint="eastAsia"/>
                <w:b/>
                <w:sz w:val="24"/>
              </w:rPr>
              <w:t>生成区域预测</w:t>
            </w:r>
            <w:r w:rsidRPr="00A246DC">
              <w:rPr>
                <w:rFonts w:eastAsia="仿宋_GB2312"/>
                <w:b/>
                <w:sz w:val="24"/>
              </w:rPr>
              <w:t>技术</w:t>
            </w:r>
            <w:r w:rsidRPr="00A246DC">
              <w:rPr>
                <w:rFonts w:eastAsia="仿宋_GB2312" w:hint="eastAsia"/>
                <w:b/>
                <w:sz w:val="24"/>
              </w:rPr>
              <w:t>，</w:t>
            </w:r>
            <w:r w:rsidRPr="00A246DC">
              <w:rPr>
                <w:rFonts w:eastAsia="仿宋_GB2312"/>
                <w:b/>
                <w:sz w:val="24"/>
              </w:rPr>
              <w:t>揭示了测试期间井筒</w:t>
            </w:r>
            <w:r w:rsidRPr="00A246DC">
              <w:rPr>
                <w:rFonts w:eastAsia="仿宋_GB2312" w:hint="eastAsia"/>
                <w:b/>
                <w:sz w:val="24"/>
              </w:rPr>
              <w:t>水合物生成</w:t>
            </w:r>
            <w:r w:rsidRPr="00A246DC">
              <w:rPr>
                <w:rFonts w:eastAsia="仿宋_GB2312"/>
                <w:b/>
                <w:sz w:val="24"/>
              </w:rPr>
              <w:t>区域的分布规律</w:t>
            </w:r>
            <w:r w:rsidRPr="00A246DC">
              <w:rPr>
                <w:rFonts w:eastAsia="仿宋_GB2312" w:hint="eastAsia"/>
                <w:b/>
                <w:sz w:val="24"/>
              </w:rPr>
              <w:t>。</w:t>
            </w:r>
          </w:p>
          <w:p w:rsidR="004916DF" w:rsidRPr="00A246DC" w:rsidRDefault="004916DF" w:rsidP="00F718CA">
            <w:pPr>
              <w:snapToGrid w:val="0"/>
              <w:spacing w:line="460" w:lineRule="atLeast"/>
              <w:ind w:firstLineChars="200" w:firstLine="470"/>
              <w:jc w:val="left"/>
              <w:rPr>
                <w:rFonts w:eastAsia="仿宋_GB2312"/>
                <w:b/>
                <w:sz w:val="24"/>
              </w:rPr>
            </w:pPr>
            <w:r w:rsidRPr="00A246DC">
              <w:rPr>
                <w:rFonts w:eastAsia="仿宋_GB2312" w:hint="eastAsia"/>
                <w:b/>
                <w:sz w:val="24"/>
              </w:rPr>
              <w:t>（</w:t>
            </w:r>
            <w:r w:rsidRPr="00A246DC">
              <w:rPr>
                <w:rFonts w:eastAsia="仿宋_GB2312" w:hint="eastAsia"/>
                <w:b/>
                <w:sz w:val="24"/>
              </w:rPr>
              <w:t>3</w:t>
            </w:r>
            <w:r w:rsidRPr="00A246DC">
              <w:rPr>
                <w:rFonts w:eastAsia="仿宋_GB2312" w:hint="eastAsia"/>
                <w:b/>
                <w:sz w:val="24"/>
              </w:rPr>
              <w:t>）</w:t>
            </w:r>
            <w:r w:rsidRPr="00A246DC">
              <w:rPr>
                <w:rFonts w:eastAsia="仿宋_GB2312"/>
                <w:b/>
                <w:sz w:val="24"/>
              </w:rPr>
              <w:t>建立了</w:t>
            </w:r>
            <w:r w:rsidRPr="00A246DC">
              <w:rPr>
                <w:rFonts w:eastAsia="仿宋_GB2312" w:hint="eastAsia"/>
                <w:b/>
                <w:sz w:val="24"/>
              </w:rPr>
              <w:t>水合物</w:t>
            </w:r>
            <w:r w:rsidRPr="00A246DC">
              <w:rPr>
                <w:rFonts w:eastAsia="仿宋_GB2312"/>
                <w:b/>
                <w:sz w:val="24"/>
              </w:rPr>
              <w:t>抑制剂</w:t>
            </w:r>
            <w:r w:rsidRPr="00A246DC">
              <w:rPr>
                <w:rFonts w:eastAsia="仿宋_GB2312" w:hint="eastAsia"/>
                <w:b/>
                <w:sz w:val="24"/>
              </w:rPr>
              <w:t>类型</w:t>
            </w:r>
            <w:r w:rsidRPr="00A246DC">
              <w:rPr>
                <w:rFonts w:eastAsia="仿宋_GB2312"/>
                <w:b/>
                <w:sz w:val="24"/>
              </w:rPr>
              <w:t>及</w:t>
            </w:r>
            <w:r w:rsidRPr="00A246DC">
              <w:rPr>
                <w:rFonts w:eastAsia="仿宋_GB2312" w:hint="eastAsia"/>
                <w:b/>
                <w:sz w:val="24"/>
              </w:rPr>
              <w:t>注入</w:t>
            </w:r>
            <w:r w:rsidRPr="00A246DC">
              <w:rPr>
                <w:rFonts w:eastAsia="仿宋_GB2312"/>
                <w:b/>
                <w:sz w:val="24"/>
              </w:rPr>
              <w:t>参数</w:t>
            </w:r>
            <w:r w:rsidRPr="00A246DC">
              <w:rPr>
                <w:rFonts w:eastAsia="仿宋_GB2312" w:hint="eastAsia"/>
                <w:b/>
                <w:sz w:val="24"/>
              </w:rPr>
              <w:t>的</w:t>
            </w:r>
            <w:r w:rsidRPr="00A246DC">
              <w:rPr>
                <w:rFonts w:eastAsia="仿宋_GB2312"/>
                <w:b/>
                <w:sz w:val="24"/>
              </w:rPr>
              <w:t>优化</w:t>
            </w:r>
            <w:r w:rsidRPr="00A246DC">
              <w:rPr>
                <w:rFonts w:eastAsia="仿宋_GB2312" w:hint="eastAsia"/>
                <w:b/>
                <w:sz w:val="24"/>
              </w:rPr>
              <w:t>设计方法</w:t>
            </w:r>
            <w:r w:rsidRPr="00A246DC">
              <w:rPr>
                <w:rFonts w:eastAsia="仿宋_GB2312"/>
                <w:b/>
                <w:sz w:val="24"/>
              </w:rPr>
              <w:t>，</w:t>
            </w:r>
            <w:r>
              <w:rPr>
                <w:rFonts w:eastAsia="仿宋_GB2312" w:hint="eastAsia"/>
                <w:b/>
                <w:sz w:val="24"/>
              </w:rPr>
              <w:t>初步</w:t>
            </w:r>
            <w:r w:rsidRPr="00A246DC">
              <w:rPr>
                <w:rFonts w:eastAsia="仿宋_GB2312" w:hint="eastAsia"/>
                <w:b/>
                <w:sz w:val="24"/>
              </w:rPr>
              <w:t>形成了深水气井</w:t>
            </w:r>
            <w:r w:rsidRPr="00A246DC">
              <w:rPr>
                <w:rFonts w:eastAsia="仿宋_GB2312"/>
                <w:b/>
                <w:sz w:val="24"/>
              </w:rPr>
              <w:t>测试</w:t>
            </w:r>
            <w:r w:rsidRPr="00A246DC">
              <w:rPr>
                <w:rFonts w:eastAsia="仿宋_GB2312" w:hint="eastAsia"/>
                <w:b/>
                <w:sz w:val="24"/>
              </w:rPr>
              <w:t>井筒</w:t>
            </w:r>
            <w:r w:rsidRPr="00A246DC">
              <w:rPr>
                <w:rFonts w:eastAsia="仿宋_GB2312"/>
                <w:b/>
                <w:sz w:val="24"/>
              </w:rPr>
              <w:t>内水合物</w:t>
            </w:r>
            <w:r w:rsidRPr="00A246DC">
              <w:rPr>
                <w:rFonts w:eastAsia="仿宋_GB2312" w:hint="eastAsia"/>
                <w:b/>
                <w:sz w:val="24"/>
              </w:rPr>
              <w:t>防治方法。</w:t>
            </w:r>
          </w:p>
          <w:p w:rsidR="004916DF" w:rsidRPr="00A246DC" w:rsidRDefault="004916DF" w:rsidP="00F718CA">
            <w:pPr>
              <w:snapToGrid w:val="0"/>
              <w:spacing w:line="460" w:lineRule="atLeast"/>
              <w:ind w:firstLineChars="200" w:firstLine="470"/>
              <w:jc w:val="left"/>
              <w:rPr>
                <w:rFonts w:eastAsia="仿宋_GB2312"/>
                <w:b/>
                <w:sz w:val="24"/>
              </w:rPr>
            </w:pPr>
            <w:r w:rsidRPr="00A246DC">
              <w:rPr>
                <w:rFonts w:eastAsia="仿宋_GB2312" w:hint="eastAsia"/>
                <w:b/>
                <w:sz w:val="24"/>
              </w:rPr>
              <w:t>3</w:t>
            </w:r>
            <w:r w:rsidRPr="00A246DC">
              <w:rPr>
                <w:rFonts w:eastAsia="仿宋_GB2312" w:hint="eastAsia"/>
                <w:b/>
                <w:sz w:val="24"/>
              </w:rPr>
              <w:t>．该成果申请发明专利</w:t>
            </w:r>
            <w:r w:rsidRPr="00A246DC">
              <w:rPr>
                <w:rFonts w:eastAsia="仿宋_GB2312" w:hint="eastAsia"/>
                <w:b/>
                <w:sz w:val="24"/>
              </w:rPr>
              <w:t>6</w:t>
            </w:r>
            <w:r w:rsidRPr="00A246DC">
              <w:rPr>
                <w:rFonts w:eastAsia="仿宋_GB2312" w:hint="eastAsia"/>
                <w:b/>
                <w:sz w:val="24"/>
              </w:rPr>
              <w:t>项，已授权</w:t>
            </w:r>
            <w:r w:rsidRPr="00A246DC">
              <w:rPr>
                <w:rFonts w:eastAsia="仿宋_GB2312" w:hint="eastAsia"/>
                <w:b/>
                <w:sz w:val="24"/>
              </w:rPr>
              <w:t>4</w:t>
            </w:r>
            <w:r w:rsidRPr="00A246DC">
              <w:rPr>
                <w:rFonts w:eastAsia="仿宋_GB2312" w:hint="eastAsia"/>
                <w:b/>
                <w:sz w:val="24"/>
              </w:rPr>
              <w:t>项；在国内外核心期刊发表论文</w:t>
            </w:r>
            <w:r w:rsidRPr="00A246DC">
              <w:rPr>
                <w:rFonts w:eastAsia="仿宋_GB2312" w:hint="eastAsia"/>
                <w:b/>
                <w:sz w:val="24"/>
              </w:rPr>
              <w:t>36</w:t>
            </w:r>
            <w:r w:rsidRPr="00A246DC">
              <w:rPr>
                <w:rFonts w:eastAsia="仿宋_GB2312" w:hint="eastAsia"/>
                <w:b/>
                <w:sz w:val="24"/>
              </w:rPr>
              <w:t>篇；申请软件版权</w:t>
            </w:r>
            <w:r w:rsidRPr="00A246DC">
              <w:rPr>
                <w:rFonts w:eastAsia="仿宋_GB2312" w:hint="eastAsia"/>
                <w:b/>
                <w:sz w:val="24"/>
              </w:rPr>
              <w:t>2</w:t>
            </w:r>
            <w:r w:rsidRPr="00A246DC">
              <w:rPr>
                <w:rFonts w:eastAsia="仿宋_GB2312" w:hint="eastAsia"/>
                <w:b/>
                <w:sz w:val="24"/>
              </w:rPr>
              <w:t>项；培养博士研究生</w:t>
            </w:r>
            <w:r w:rsidRPr="00A246DC">
              <w:rPr>
                <w:rFonts w:eastAsia="仿宋_GB2312" w:hint="eastAsia"/>
                <w:b/>
                <w:sz w:val="24"/>
              </w:rPr>
              <w:t>4</w:t>
            </w:r>
            <w:r w:rsidRPr="00A246DC">
              <w:rPr>
                <w:rFonts w:eastAsia="仿宋_GB2312" w:hint="eastAsia"/>
                <w:b/>
                <w:sz w:val="24"/>
              </w:rPr>
              <w:t>名。</w:t>
            </w:r>
          </w:p>
          <w:p w:rsidR="004916DF" w:rsidRPr="00A246DC" w:rsidRDefault="004916DF" w:rsidP="00F718CA">
            <w:pPr>
              <w:snapToGrid w:val="0"/>
              <w:spacing w:line="460" w:lineRule="atLeast"/>
              <w:ind w:firstLineChars="200" w:firstLine="470"/>
              <w:jc w:val="left"/>
              <w:rPr>
                <w:rFonts w:eastAsia="仿宋_GB2312"/>
                <w:b/>
                <w:sz w:val="24"/>
              </w:rPr>
            </w:pPr>
            <w:r w:rsidRPr="00A246DC">
              <w:rPr>
                <w:rFonts w:eastAsia="仿宋_GB2312" w:hint="eastAsia"/>
                <w:b/>
                <w:sz w:val="24"/>
              </w:rPr>
              <w:t>4.</w:t>
            </w:r>
            <w:r>
              <w:rPr>
                <w:rFonts w:eastAsia="仿宋_GB2312" w:hint="eastAsia"/>
                <w:b/>
                <w:sz w:val="24"/>
              </w:rPr>
              <w:t xml:space="preserve">  </w:t>
            </w:r>
            <w:r w:rsidRPr="00A246DC">
              <w:rPr>
                <w:rFonts w:eastAsia="仿宋_GB2312" w:hint="eastAsia"/>
                <w:b/>
                <w:sz w:val="24"/>
              </w:rPr>
              <w:t>该成果在相关企业得到了实际应用，有效的防治了深水测试期间水合物堵塞问题，具有明显的经济效益和环境效益，推广应用前景广阔。</w:t>
            </w:r>
          </w:p>
          <w:p w:rsidR="004916DF" w:rsidRPr="00931F63" w:rsidRDefault="004916DF" w:rsidP="00F718CA">
            <w:pPr>
              <w:snapToGrid w:val="0"/>
              <w:spacing w:line="460" w:lineRule="atLeast"/>
              <w:ind w:firstLineChars="200" w:firstLine="470"/>
              <w:jc w:val="left"/>
              <w:rPr>
                <w:rFonts w:eastAsia="仿宋_GB2312"/>
                <w:b/>
                <w:sz w:val="24"/>
              </w:rPr>
            </w:pPr>
            <w:r w:rsidRPr="00931F63">
              <w:rPr>
                <w:rFonts w:eastAsia="仿宋_GB2312" w:hint="eastAsia"/>
                <w:b/>
                <w:sz w:val="24"/>
              </w:rPr>
              <w:t>鉴定委员会一致认为：该成果研究内容丰富，创新性强，</w:t>
            </w:r>
            <w:r>
              <w:rPr>
                <w:rFonts w:eastAsia="仿宋_GB2312" w:hint="eastAsia"/>
                <w:b/>
                <w:sz w:val="24"/>
              </w:rPr>
              <w:t>具有推广价值，</w:t>
            </w:r>
            <w:r w:rsidRPr="00931F63">
              <w:rPr>
                <w:rFonts w:eastAsia="仿宋_GB2312" w:hint="eastAsia"/>
                <w:b/>
                <w:sz w:val="24"/>
              </w:rPr>
              <w:t>整体达到国际先进水平。</w:t>
            </w:r>
          </w:p>
          <w:p w:rsidR="004916DF" w:rsidRDefault="004916DF" w:rsidP="00F718CA">
            <w:pPr>
              <w:snapToGrid w:val="0"/>
              <w:spacing w:line="460" w:lineRule="atLeast"/>
              <w:ind w:firstLineChars="200" w:firstLine="470"/>
              <w:jc w:val="left"/>
              <w:rPr>
                <w:rFonts w:eastAsia="仿宋_GB2312"/>
                <w:b/>
                <w:sz w:val="24"/>
              </w:rPr>
            </w:pPr>
            <w:r w:rsidRPr="00931F63">
              <w:rPr>
                <w:rFonts w:eastAsia="仿宋_GB2312"/>
                <w:b/>
                <w:sz w:val="24"/>
              </w:rPr>
              <w:t>建议：</w:t>
            </w:r>
            <w:r>
              <w:rPr>
                <w:rFonts w:eastAsia="仿宋_GB2312" w:hint="eastAsia"/>
                <w:b/>
                <w:sz w:val="24"/>
              </w:rPr>
              <w:t>加深天然气水合物抑制复合技术</w:t>
            </w:r>
            <w:r w:rsidRPr="00931F63">
              <w:rPr>
                <w:rFonts w:eastAsia="仿宋_GB2312" w:hint="eastAsia"/>
                <w:b/>
                <w:sz w:val="24"/>
              </w:rPr>
              <w:t>的研究</w:t>
            </w:r>
            <w:r w:rsidRPr="00931F63">
              <w:rPr>
                <w:rFonts w:eastAsia="仿宋_GB2312"/>
                <w:b/>
                <w:sz w:val="24"/>
              </w:rPr>
              <w:t>。</w:t>
            </w:r>
          </w:p>
          <w:p w:rsidR="004916DF" w:rsidRPr="00931F63" w:rsidRDefault="004916DF" w:rsidP="00F718CA">
            <w:pPr>
              <w:snapToGrid w:val="0"/>
              <w:spacing w:line="460" w:lineRule="atLeast"/>
              <w:ind w:firstLineChars="200" w:firstLine="408"/>
              <w:jc w:val="left"/>
            </w:pPr>
          </w:p>
          <w:p w:rsidR="004916DF" w:rsidRPr="00931F63" w:rsidRDefault="004916DF" w:rsidP="00F718CA">
            <w:pPr>
              <w:snapToGrid w:val="0"/>
              <w:spacing w:line="400" w:lineRule="atLeast"/>
              <w:ind w:firstLineChars="196" w:firstLine="460"/>
              <w:jc w:val="left"/>
              <w:rPr>
                <w:rFonts w:eastAsia="仿宋_GB2312"/>
                <w:b/>
                <w:sz w:val="24"/>
              </w:rPr>
            </w:pPr>
          </w:p>
          <w:p w:rsidR="004916DF" w:rsidRPr="00931F63" w:rsidRDefault="004916DF" w:rsidP="00F718CA">
            <w:pPr>
              <w:adjustRightInd w:val="0"/>
              <w:snapToGrid w:val="0"/>
              <w:spacing w:line="480" w:lineRule="auto"/>
              <w:ind w:firstLineChars="200" w:firstLine="588"/>
              <w:rPr>
                <w:sz w:val="36"/>
              </w:rPr>
            </w:pPr>
            <w:r w:rsidRPr="00931F63">
              <w:rPr>
                <w:rFonts w:hAnsi="宋体"/>
                <w:sz w:val="30"/>
              </w:rPr>
              <w:t>鉴定委员会主任：</w:t>
            </w:r>
            <w:r w:rsidRPr="00931F63">
              <w:rPr>
                <w:sz w:val="30"/>
                <w:u w:val="single"/>
              </w:rPr>
              <w:t xml:space="preserve"> </w:t>
            </w:r>
            <w:r w:rsidRPr="00931F63">
              <w:rPr>
                <w:rFonts w:ascii="楷体_GB2312" w:eastAsia="楷体_GB2312" w:hint="eastAsia"/>
                <w:sz w:val="30"/>
                <w:u w:val="single"/>
              </w:rPr>
              <w:t xml:space="preserve">       </w:t>
            </w:r>
            <w:r w:rsidRPr="00931F63">
              <w:rPr>
                <w:sz w:val="30"/>
                <w:u w:val="single"/>
              </w:rPr>
              <w:t xml:space="preserve">  </w:t>
            </w:r>
            <w:r w:rsidRPr="00931F63">
              <w:rPr>
                <w:rFonts w:hAnsi="宋体"/>
                <w:sz w:val="30"/>
              </w:rPr>
              <w:t>副主任：</w:t>
            </w:r>
            <w:r w:rsidRPr="00931F63">
              <w:rPr>
                <w:rFonts w:ascii="楷体_GB2312" w:eastAsia="楷体_GB2312" w:hint="eastAsia"/>
                <w:sz w:val="30"/>
                <w:u w:val="single"/>
              </w:rPr>
              <w:t xml:space="preserve">           </w:t>
            </w:r>
            <w:r w:rsidRPr="00931F63">
              <w:rPr>
                <w:rFonts w:ascii="楷体_GB2312" w:eastAsia="楷体_GB2312" w:hint="eastAsia"/>
                <w:sz w:val="30"/>
              </w:rPr>
              <w:t xml:space="preserve"> </w:t>
            </w:r>
            <w:r w:rsidRPr="00931F63">
              <w:rPr>
                <w:rFonts w:ascii="楷体_GB2312" w:eastAsia="楷体_GB2312" w:hAnsi="宋体" w:hint="eastAsia"/>
                <w:sz w:val="30"/>
              </w:rPr>
              <w:t>、</w:t>
            </w:r>
            <w:r w:rsidRPr="00931F63">
              <w:rPr>
                <w:rFonts w:ascii="楷体_GB2312" w:eastAsia="楷体_GB2312" w:hint="eastAsia"/>
                <w:sz w:val="30"/>
                <w:szCs w:val="30"/>
                <w:u w:val="single"/>
              </w:rPr>
              <w:t xml:space="preserve">         </w:t>
            </w:r>
            <w:r w:rsidRPr="00931F63">
              <w:rPr>
                <w:sz w:val="36"/>
                <w:u w:val="single"/>
              </w:rPr>
              <w:t xml:space="preserve"> </w:t>
            </w:r>
          </w:p>
          <w:p w:rsidR="004916DF" w:rsidRPr="00931F63" w:rsidRDefault="004916DF" w:rsidP="00F718CA">
            <w:pPr>
              <w:adjustRightInd w:val="0"/>
              <w:snapToGrid w:val="0"/>
              <w:spacing w:line="480" w:lineRule="auto"/>
              <w:jc w:val="right"/>
              <w:rPr>
                <w:rFonts w:eastAsia="华文中宋"/>
                <w:sz w:val="28"/>
                <w:szCs w:val="28"/>
              </w:rPr>
            </w:pPr>
            <w:r w:rsidRPr="00931F63">
              <w:rPr>
                <w:sz w:val="36"/>
              </w:rPr>
              <w:t xml:space="preserve">                     </w:t>
            </w:r>
            <w:r w:rsidRPr="00931F63">
              <w:rPr>
                <w:sz w:val="28"/>
                <w:szCs w:val="28"/>
              </w:rPr>
              <w:t xml:space="preserve">   </w:t>
            </w:r>
            <w:r w:rsidRPr="00931F63">
              <w:rPr>
                <w:sz w:val="28"/>
                <w:szCs w:val="28"/>
                <w:u w:val="single"/>
              </w:rPr>
              <w:t xml:space="preserve">  </w:t>
            </w:r>
            <w:r w:rsidRPr="00931F63">
              <w:rPr>
                <w:rFonts w:hint="eastAsia"/>
                <w:sz w:val="28"/>
                <w:szCs w:val="28"/>
                <w:u w:val="single"/>
              </w:rPr>
              <w:t xml:space="preserve">   </w:t>
            </w:r>
            <w:r w:rsidRPr="00931F63">
              <w:rPr>
                <w:sz w:val="28"/>
                <w:szCs w:val="28"/>
                <w:u w:val="single"/>
              </w:rPr>
              <w:t xml:space="preserve"> </w:t>
            </w:r>
            <w:r w:rsidRPr="00931F63">
              <w:rPr>
                <w:sz w:val="28"/>
                <w:szCs w:val="28"/>
              </w:rPr>
              <w:t xml:space="preserve"> </w:t>
            </w:r>
            <w:r w:rsidRPr="00931F63">
              <w:rPr>
                <w:sz w:val="28"/>
                <w:szCs w:val="28"/>
              </w:rPr>
              <w:t>年</w:t>
            </w:r>
            <w:r w:rsidRPr="00931F63">
              <w:rPr>
                <w:sz w:val="28"/>
                <w:szCs w:val="28"/>
                <w:u w:val="single"/>
              </w:rPr>
              <w:t xml:space="preserve">   </w:t>
            </w:r>
            <w:r w:rsidRPr="00931F63">
              <w:rPr>
                <w:rFonts w:hint="eastAsia"/>
                <w:sz w:val="28"/>
                <w:szCs w:val="28"/>
                <w:u w:val="single"/>
              </w:rPr>
              <w:t xml:space="preserve">  </w:t>
            </w:r>
            <w:r w:rsidRPr="00931F63">
              <w:rPr>
                <w:sz w:val="28"/>
                <w:szCs w:val="28"/>
                <w:u w:val="single"/>
              </w:rPr>
              <w:t xml:space="preserve">  </w:t>
            </w:r>
            <w:r w:rsidRPr="00931F63">
              <w:rPr>
                <w:sz w:val="28"/>
                <w:szCs w:val="28"/>
              </w:rPr>
              <w:t>月</w:t>
            </w:r>
            <w:r w:rsidRPr="00931F63">
              <w:rPr>
                <w:sz w:val="28"/>
                <w:szCs w:val="28"/>
                <w:u w:val="single"/>
              </w:rPr>
              <w:t xml:space="preserve">    </w:t>
            </w:r>
            <w:r w:rsidRPr="00931F63">
              <w:rPr>
                <w:rFonts w:hint="eastAsia"/>
                <w:sz w:val="28"/>
                <w:szCs w:val="28"/>
                <w:u w:val="single"/>
              </w:rPr>
              <w:t xml:space="preserve">  </w:t>
            </w:r>
            <w:r w:rsidRPr="00931F63">
              <w:rPr>
                <w:sz w:val="28"/>
                <w:szCs w:val="28"/>
                <w:u w:val="single"/>
              </w:rPr>
              <w:t xml:space="preserve"> </w:t>
            </w:r>
            <w:r w:rsidRPr="00931F63">
              <w:rPr>
                <w:sz w:val="28"/>
                <w:szCs w:val="28"/>
              </w:rPr>
              <w:t>日</w:t>
            </w:r>
          </w:p>
        </w:tc>
      </w:tr>
      <w:tr w:rsidR="005C6571" w:rsidTr="004916DF">
        <w:trPr>
          <w:gridBefore w:val="2"/>
          <w:wBefore w:w="291" w:type="dxa"/>
          <w:trHeight w:val="660"/>
        </w:trPr>
        <w:tc>
          <w:tcPr>
            <w:tcW w:w="9320" w:type="dxa"/>
            <w:gridSpan w:val="3"/>
          </w:tcPr>
          <w:p w:rsidR="005C6571" w:rsidRDefault="005C6571" w:rsidP="007D41DA">
            <w:pPr>
              <w:jc w:val="center"/>
              <w:rPr>
                <w:rFonts w:ascii="华文中宋" w:eastAsia="华文中宋"/>
                <w:b/>
                <w:bCs/>
                <w:sz w:val="36"/>
              </w:rPr>
            </w:pPr>
            <w:r>
              <w:rPr>
                <w:rFonts w:ascii="华文中宋" w:eastAsia="华文中宋" w:hint="eastAsia"/>
                <w:b/>
                <w:bCs/>
                <w:sz w:val="36"/>
              </w:rPr>
              <w:lastRenderedPageBreak/>
              <w:t>主 持 鉴 定 单 位 意 见</w:t>
            </w:r>
          </w:p>
        </w:tc>
      </w:tr>
      <w:tr w:rsidR="005C6571" w:rsidTr="004916DF">
        <w:trPr>
          <w:gridBefore w:val="2"/>
          <w:wBefore w:w="291" w:type="dxa"/>
          <w:trHeight w:val="2660"/>
        </w:trPr>
        <w:tc>
          <w:tcPr>
            <w:tcW w:w="9320" w:type="dxa"/>
            <w:gridSpan w:val="3"/>
          </w:tcPr>
          <w:p w:rsidR="005C6571" w:rsidRDefault="005C6571"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5C6571" w:rsidRDefault="005C6571" w:rsidP="007D41DA">
            <w:pPr>
              <w:jc w:val="right"/>
              <w:rPr>
                <w:rFonts w:ascii="华文中宋" w:eastAsia="华文中宋"/>
                <w:sz w:val="30"/>
              </w:rPr>
            </w:pPr>
          </w:p>
          <w:p w:rsidR="005C6571" w:rsidRDefault="005C6571" w:rsidP="007D41DA">
            <w:pPr>
              <w:jc w:val="right"/>
              <w:rPr>
                <w:rFonts w:ascii="华文中宋" w:eastAsia="华文中宋"/>
                <w:sz w:val="30"/>
              </w:rPr>
            </w:pPr>
          </w:p>
          <w:p w:rsidR="005C6571" w:rsidRDefault="005C6571" w:rsidP="007D41DA">
            <w:pPr>
              <w:jc w:val="right"/>
              <w:rPr>
                <w:rFonts w:ascii="华文中宋" w:eastAsia="华文中宋"/>
                <w:sz w:val="30"/>
              </w:rPr>
            </w:pPr>
          </w:p>
          <w:p w:rsidR="005C6571" w:rsidRDefault="005C6571" w:rsidP="007D41DA">
            <w:pPr>
              <w:jc w:val="right"/>
              <w:rPr>
                <w:rFonts w:ascii="华文中宋" w:eastAsia="华文中宋"/>
                <w:sz w:val="30"/>
              </w:rPr>
            </w:pPr>
          </w:p>
          <w:p w:rsidR="005C6571" w:rsidRDefault="005C6571" w:rsidP="007D41DA">
            <w:pPr>
              <w:jc w:val="right"/>
              <w:rPr>
                <w:rFonts w:ascii="华文中宋" w:eastAsia="华文中宋"/>
                <w:sz w:val="30"/>
              </w:rPr>
            </w:pPr>
            <w:r>
              <w:rPr>
                <w:rFonts w:ascii="华文中宋" w:eastAsia="华文中宋" w:hint="eastAsia"/>
                <w:sz w:val="30"/>
              </w:rPr>
              <w:t>主管领导签字：</w:t>
            </w:r>
            <w:r>
              <w:rPr>
                <w:rFonts w:ascii="华文中宋" w:eastAsia="华文中宋" w:hint="eastAsia"/>
                <w:sz w:val="30"/>
                <w:u w:val="single"/>
              </w:rPr>
              <w:t xml:space="preserve">           </w:t>
            </w:r>
            <w:r>
              <w:rPr>
                <w:rFonts w:ascii="华文中宋" w:eastAsia="华文中宋" w:hint="eastAsia"/>
                <w:sz w:val="30"/>
              </w:rPr>
              <w:t>（盖章）</w:t>
            </w:r>
          </w:p>
          <w:p w:rsidR="005C6571" w:rsidRPr="00BF7679" w:rsidRDefault="005C6571" w:rsidP="007D41DA">
            <w:pPr>
              <w:rPr>
                <w:rFonts w:ascii="华文中宋" w:eastAsia="华文中宋"/>
                <w:sz w:val="30"/>
              </w:rPr>
            </w:pPr>
            <w:r>
              <w:rPr>
                <w:rFonts w:ascii="华文中宋" w:eastAsia="华文中宋" w:hint="eastAsia"/>
                <w:sz w:val="30"/>
              </w:rPr>
              <w:t xml:space="preserve">                                    </w:t>
            </w:r>
            <w:r>
              <w:rPr>
                <w:rFonts w:ascii="华文中宋" w:eastAsia="华文中宋" w:hint="eastAsia"/>
                <w:sz w:val="30"/>
                <w:u w:val="single"/>
              </w:rPr>
              <w:t xml:space="preserve">           </w:t>
            </w:r>
            <w:r>
              <w:rPr>
                <w:rFonts w:ascii="华文中宋" w:eastAsia="华文中宋" w:hint="eastAsia"/>
                <w:sz w:val="30"/>
              </w:rPr>
              <w:t>年</w:t>
            </w:r>
            <w:r>
              <w:rPr>
                <w:rFonts w:ascii="华文中宋" w:eastAsia="华文中宋" w:hint="eastAsia"/>
                <w:sz w:val="30"/>
                <w:u w:val="single"/>
              </w:rPr>
              <w:t xml:space="preserve">    </w:t>
            </w:r>
            <w:r>
              <w:rPr>
                <w:rFonts w:ascii="华文中宋" w:eastAsia="华文中宋" w:hint="eastAsia"/>
                <w:sz w:val="30"/>
              </w:rPr>
              <w:t>月</w:t>
            </w:r>
            <w:r>
              <w:rPr>
                <w:rFonts w:ascii="华文中宋" w:eastAsia="华文中宋" w:hint="eastAsia"/>
                <w:sz w:val="30"/>
                <w:u w:val="single"/>
              </w:rPr>
              <w:t xml:space="preserve">    </w:t>
            </w:r>
            <w:r>
              <w:rPr>
                <w:rFonts w:ascii="华文中宋" w:eastAsia="华文中宋" w:hint="eastAsia"/>
                <w:sz w:val="30"/>
              </w:rPr>
              <w:t>日</w:t>
            </w:r>
          </w:p>
        </w:tc>
      </w:tr>
      <w:tr w:rsidR="005C6571" w:rsidTr="004916DF">
        <w:trPr>
          <w:gridBefore w:val="2"/>
          <w:wBefore w:w="291" w:type="dxa"/>
          <w:trHeight w:val="620"/>
        </w:trPr>
        <w:tc>
          <w:tcPr>
            <w:tcW w:w="9320" w:type="dxa"/>
            <w:gridSpan w:val="3"/>
          </w:tcPr>
          <w:p w:rsidR="005C6571" w:rsidRDefault="005C6571" w:rsidP="007D41DA">
            <w:pPr>
              <w:jc w:val="center"/>
              <w:rPr>
                <w:rFonts w:ascii="华文中宋" w:eastAsia="华文中宋"/>
                <w:b/>
                <w:bCs/>
                <w:sz w:val="36"/>
              </w:rPr>
            </w:pPr>
            <w:r>
              <w:rPr>
                <w:rFonts w:ascii="华文中宋" w:eastAsia="华文中宋" w:hint="eastAsia"/>
                <w:b/>
                <w:bCs/>
                <w:sz w:val="36"/>
              </w:rPr>
              <w:t>组 织 鉴 定 单 位 意 见</w:t>
            </w:r>
          </w:p>
        </w:tc>
      </w:tr>
      <w:tr w:rsidR="005C6571" w:rsidTr="004916DF">
        <w:trPr>
          <w:gridBefore w:val="2"/>
          <w:wBefore w:w="291" w:type="dxa"/>
          <w:trHeight w:val="6036"/>
        </w:trPr>
        <w:tc>
          <w:tcPr>
            <w:tcW w:w="9320" w:type="dxa"/>
            <w:gridSpan w:val="3"/>
          </w:tcPr>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5C6571" w:rsidRDefault="005C6571"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657624" w:rsidRDefault="00657624" w:rsidP="007D41DA">
            <w:pPr>
              <w:jc w:val="left"/>
              <w:rPr>
                <w:rFonts w:ascii="仿宋_GB2312" w:eastAsia="仿宋_GB2312"/>
                <w:sz w:val="36"/>
              </w:rPr>
            </w:pPr>
          </w:p>
          <w:p w:rsidR="005C6571" w:rsidRDefault="005C6571" w:rsidP="007D41DA">
            <w:pPr>
              <w:jc w:val="right"/>
              <w:rPr>
                <w:rFonts w:ascii="华文中宋" w:eastAsia="华文中宋"/>
                <w:sz w:val="30"/>
              </w:rPr>
            </w:pPr>
            <w:r>
              <w:rPr>
                <w:rFonts w:ascii="华文中宋" w:eastAsia="华文中宋" w:hint="eastAsia"/>
                <w:sz w:val="30"/>
              </w:rPr>
              <w:t xml:space="preserve">  主管领导签字</w:t>
            </w:r>
            <w:r>
              <w:rPr>
                <w:rFonts w:ascii="华文中宋" w:eastAsia="华文中宋" w:hint="eastAsia"/>
                <w:sz w:val="30"/>
                <w:u w:val="single"/>
              </w:rPr>
              <w:t xml:space="preserve">：          </w:t>
            </w:r>
            <w:r>
              <w:rPr>
                <w:rFonts w:ascii="华文中宋" w:eastAsia="华文中宋" w:hint="eastAsia"/>
                <w:sz w:val="30"/>
              </w:rPr>
              <w:t>（盖章）</w:t>
            </w:r>
          </w:p>
          <w:p w:rsidR="005C6571" w:rsidRDefault="005C6571" w:rsidP="007D41DA">
            <w:pPr>
              <w:jc w:val="right"/>
              <w:rPr>
                <w:rFonts w:ascii="仿宋_GB2312" w:eastAsia="仿宋_GB2312"/>
                <w:sz w:val="36"/>
              </w:rPr>
            </w:pPr>
            <w:r>
              <w:rPr>
                <w:rFonts w:ascii="华文中宋" w:eastAsia="华文中宋" w:hint="eastAsia"/>
                <w:sz w:val="30"/>
                <w:u w:val="single"/>
              </w:rPr>
              <w:t xml:space="preserve">        </w:t>
            </w:r>
            <w:r>
              <w:rPr>
                <w:rFonts w:ascii="华文中宋" w:eastAsia="华文中宋" w:hint="eastAsia"/>
                <w:sz w:val="30"/>
              </w:rPr>
              <w:t>年</w:t>
            </w:r>
            <w:r>
              <w:rPr>
                <w:rFonts w:ascii="华文中宋" w:eastAsia="华文中宋" w:hint="eastAsia"/>
                <w:sz w:val="30"/>
                <w:u w:val="single"/>
              </w:rPr>
              <w:t xml:space="preserve">    </w:t>
            </w:r>
            <w:r>
              <w:rPr>
                <w:rFonts w:ascii="华文中宋" w:eastAsia="华文中宋" w:hint="eastAsia"/>
                <w:sz w:val="30"/>
              </w:rPr>
              <w:t>月</w:t>
            </w:r>
            <w:r>
              <w:rPr>
                <w:rFonts w:ascii="华文中宋" w:eastAsia="华文中宋" w:hint="eastAsia"/>
                <w:sz w:val="30"/>
                <w:u w:val="single"/>
              </w:rPr>
              <w:t xml:space="preserve">    </w:t>
            </w:r>
            <w:r>
              <w:rPr>
                <w:rFonts w:ascii="华文中宋" w:eastAsia="华文中宋" w:hint="eastAsia"/>
                <w:sz w:val="30"/>
              </w:rPr>
              <w:t>日</w:t>
            </w:r>
          </w:p>
        </w:tc>
      </w:tr>
    </w:tbl>
    <w:p w:rsidR="005C6571" w:rsidRDefault="005C6571" w:rsidP="005C6571">
      <w:pPr>
        <w:jc w:val="left"/>
        <w:rPr>
          <w:rFonts w:ascii="仿宋_GB2312" w:eastAsia="仿宋_GB2312"/>
          <w:sz w:val="36"/>
        </w:rPr>
        <w:sectPr w:rsidR="005C6571" w:rsidSect="005C6571">
          <w:pgSz w:w="11906" w:h="16838" w:code="9"/>
          <w:pgMar w:top="2098" w:right="1531" w:bottom="1985" w:left="1588" w:header="567" w:footer="964" w:gutter="0"/>
          <w:pgNumType w:start="1"/>
          <w:cols w:space="425"/>
          <w:docGrid w:type="linesAndChars" w:linePitch="579" w:charSpace="-1266"/>
        </w:sectPr>
      </w:pPr>
    </w:p>
    <w:p w:rsidR="005C6571" w:rsidRDefault="005C6571" w:rsidP="005C6571">
      <w:pPr>
        <w:jc w:val="center"/>
        <w:rPr>
          <w:rFonts w:ascii="华文中宋" w:eastAsia="华文中宋"/>
          <w:b/>
          <w:bCs/>
          <w:sz w:val="36"/>
        </w:rPr>
      </w:pPr>
      <w:r>
        <w:rPr>
          <w:rFonts w:ascii="华文中宋" w:eastAsia="华文中宋" w:hint="eastAsia"/>
          <w:b/>
          <w:bCs/>
          <w:sz w:val="36"/>
        </w:rPr>
        <w:lastRenderedPageBreak/>
        <w:t>科 技 成 果 完 成 单 位 情 况</w:t>
      </w:r>
    </w:p>
    <w:tbl>
      <w:tblPr>
        <w:tblW w:w="14550"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3"/>
        <w:gridCol w:w="4407"/>
        <w:gridCol w:w="1740"/>
        <w:gridCol w:w="837"/>
        <w:gridCol w:w="3813"/>
        <w:gridCol w:w="1470"/>
        <w:gridCol w:w="1410"/>
      </w:tblGrid>
      <w:tr w:rsidR="005C6571" w:rsidTr="007D41DA">
        <w:trPr>
          <w:trHeight w:val="779"/>
        </w:trPr>
        <w:tc>
          <w:tcPr>
            <w:tcW w:w="873" w:type="dxa"/>
            <w:vAlign w:val="center"/>
          </w:tcPr>
          <w:p w:rsidR="005C6571" w:rsidRDefault="005C6571" w:rsidP="007D41DA">
            <w:pPr>
              <w:spacing w:line="0" w:lineRule="atLeast"/>
              <w:jc w:val="center"/>
              <w:rPr>
                <w:rFonts w:ascii="宋体" w:hAnsi="宋体"/>
                <w:sz w:val="24"/>
              </w:rPr>
            </w:pPr>
            <w:r>
              <w:rPr>
                <w:rFonts w:ascii="宋体" w:hAnsi="宋体" w:hint="eastAsia"/>
                <w:sz w:val="24"/>
              </w:rPr>
              <w:t>序号</w:t>
            </w:r>
          </w:p>
        </w:tc>
        <w:tc>
          <w:tcPr>
            <w:tcW w:w="4407" w:type="dxa"/>
            <w:vAlign w:val="center"/>
          </w:tcPr>
          <w:p w:rsidR="005C6571" w:rsidRDefault="005C6571" w:rsidP="007D41DA">
            <w:pPr>
              <w:spacing w:line="0" w:lineRule="atLeast"/>
              <w:jc w:val="center"/>
              <w:rPr>
                <w:rFonts w:ascii="宋体" w:hAnsi="宋体"/>
                <w:sz w:val="24"/>
              </w:rPr>
            </w:pPr>
            <w:r>
              <w:rPr>
                <w:rFonts w:ascii="宋体" w:hAnsi="宋体" w:hint="eastAsia"/>
                <w:sz w:val="24"/>
              </w:rPr>
              <w:t>完成单位名称</w:t>
            </w:r>
          </w:p>
        </w:tc>
        <w:tc>
          <w:tcPr>
            <w:tcW w:w="1740" w:type="dxa"/>
            <w:vAlign w:val="center"/>
          </w:tcPr>
          <w:p w:rsidR="005C6571" w:rsidRDefault="005C6571" w:rsidP="007D41DA">
            <w:pPr>
              <w:spacing w:line="0" w:lineRule="atLeast"/>
              <w:jc w:val="center"/>
              <w:rPr>
                <w:rFonts w:ascii="宋体" w:hAnsi="宋体"/>
                <w:sz w:val="24"/>
              </w:rPr>
            </w:pPr>
            <w:r>
              <w:rPr>
                <w:rFonts w:ascii="宋体" w:hAnsi="宋体" w:hint="eastAsia"/>
                <w:sz w:val="24"/>
              </w:rPr>
              <w:t>邮政编码</w:t>
            </w:r>
          </w:p>
        </w:tc>
        <w:tc>
          <w:tcPr>
            <w:tcW w:w="837" w:type="dxa"/>
            <w:vAlign w:val="center"/>
          </w:tcPr>
          <w:p w:rsidR="005C6571" w:rsidRDefault="005C6571" w:rsidP="007D41DA">
            <w:pPr>
              <w:spacing w:line="0" w:lineRule="atLeast"/>
              <w:jc w:val="center"/>
              <w:rPr>
                <w:rFonts w:ascii="宋体" w:hAnsi="宋体"/>
                <w:sz w:val="24"/>
              </w:rPr>
            </w:pPr>
            <w:r>
              <w:rPr>
                <w:rFonts w:ascii="宋体" w:hAnsi="宋体" w:hint="eastAsia"/>
                <w:sz w:val="24"/>
              </w:rPr>
              <w:t>所在省市代码</w:t>
            </w:r>
          </w:p>
        </w:tc>
        <w:tc>
          <w:tcPr>
            <w:tcW w:w="3813" w:type="dxa"/>
            <w:vAlign w:val="center"/>
          </w:tcPr>
          <w:p w:rsidR="005C6571" w:rsidRDefault="005C6571" w:rsidP="007D41DA">
            <w:pPr>
              <w:spacing w:line="0" w:lineRule="atLeast"/>
              <w:jc w:val="center"/>
              <w:rPr>
                <w:rFonts w:ascii="宋体" w:hAnsi="宋体"/>
                <w:sz w:val="24"/>
              </w:rPr>
            </w:pPr>
            <w:r>
              <w:rPr>
                <w:rFonts w:ascii="宋体" w:hAnsi="宋体" w:hint="eastAsia"/>
                <w:sz w:val="24"/>
              </w:rPr>
              <w:t xml:space="preserve">详 细 通 信 地 址 </w:t>
            </w:r>
          </w:p>
        </w:tc>
        <w:tc>
          <w:tcPr>
            <w:tcW w:w="1470" w:type="dxa"/>
            <w:vAlign w:val="center"/>
          </w:tcPr>
          <w:p w:rsidR="005C6571" w:rsidRDefault="005C6571" w:rsidP="007D41DA">
            <w:pPr>
              <w:spacing w:line="0" w:lineRule="atLeast"/>
              <w:jc w:val="center"/>
              <w:rPr>
                <w:rFonts w:ascii="宋体" w:hAnsi="宋体"/>
                <w:sz w:val="24"/>
              </w:rPr>
            </w:pPr>
            <w:r>
              <w:rPr>
                <w:rFonts w:ascii="宋体" w:hAnsi="宋体" w:hint="eastAsia"/>
                <w:sz w:val="24"/>
              </w:rPr>
              <w:t>隶属省部</w:t>
            </w:r>
          </w:p>
        </w:tc>
        <w:tc>
          <w:tcPr>
            <w:tcW w:w="1410" w:type="dxa"/>
            <w:vAlign w:val="center"/>
          </w:tcPr>
          <w:p w:rsidR="005C6571" w:rsidRDefault="005C6571" w:rsidP="007D41DA">
            <w:pPr>
              <w:spacing w:line="0" w:lineRule="atLeast"/>
              <w:jc w:val="center"/>
              <w:rPr>
                <w:rFonts w:ascii="宋体" w:hAnsi="宋体"/>
                <w:sz w:val="24"/>
              </w:rPr>
            </w:pPr>
            <w:r>
              <w:rPr>
                <w:rFonts w:ascii="宋体" w:hAnsi="宋体" w:hint="eastAsia"/>
                <w:sz w:val="24"/>
              </w:rPr>
              <w:t>单位属性</w:t>
            </w:r>
          </w:p>
        </w:tc>
      </w:tr>
      <w:tr w:rsidR="005C6571" w:rsidTr="007D41DA">
        <w:trPr>
          <w:trHeight w:val="359"/>
        </w:trPr>
        <w:tc>
          <w:tcPr>
            <w:tcW w:w="873" w:type="dxa"/>
            <w:vAlign w:val="center"/>
          </w:tcPr>
          <w:p w:rsidR="005C6571" w:rsidRPr="00D75F3E" w:rsidRDefault="005C6571" w:rsidP="007D41DA">
            <w:pPr>
              <w:jc w:val="center"/>
              <w:rPr>
                <w:rFonts w:ascii="宋体" w:hAnsi="宋体"/>
                <w:sz w:val="24"/>
              </w:rPr>
            </w:pPr>
            <w:r w:rsidRPr="00D75F3E">
              <w:rPr>
                <w:rFonts w:ascii="宋体" w:hAnsi="宋体" w:hint="eastAsia"/>
                <w:sz w:val="24"/>
              </w:rPr>
              <w:t>1</w:t>
            </w:r>
          </w:p>
        </w:tc>
        <w:tc>
          <w:tcPr>
            <w:tcW w:w="4407" w:type="dxa"/>
            <w:vAlign w:val="center"/>
          </w:tcPr>
          <w:p w:rsidR="005C6571" w:rsidRPr="00D75F3E" w:rsidRDefault="005C6571" w:rsidP="007D41DA">
            <w:pPr>
              <w:jc w:val="center"/>
              <w:rPr>
                <w:rFonts w:ascii="宋体" w:hAnsi="宋体"/>
                <w:sz w:val="24"/>
              </w:rPr>
            </w:pPr>
            <w:r w:rsidRPr="00D75F3E">
              <w:rPr>
                <w:rFonts w:ascii="宋体" w:hAnsi="宋体" w:hint="eastAsia"/>
                <w:sz w:val="24"/>
              </w:rPr>
              <w:t>中国石油大学（华东）</w:t>
            </w:r>
          </w:p>
        </w:tc>
        <w:tc>
          <w:tcPr>
            <w:tcW w:w="1740" w:type="dxa"/>
            <w:vAlign w:val="center"/>
          </w:tcPr>
          <w:p w:rsidR="005C6571" w:rsidRPr="00D75F3E" w:rsidRDefault="005C6571" w:rsidP="007D41DA">
            <w:pPr>
              <w:jc w:val="center"/>
              <w:rPr>
                <w:rFonts w:ascii="宋体" w:hAnsi="宋体"/>
                <w:sz w:val="24"/>
              </w:rPr>
            </w:pPr>
            <w:r w:rsidRPr="00D75F3E">
              <w:rPr>
                <w:rFonts w:ascii="宋体" w:hAnsi="宋体" w:hint="eastAsia"/>
                <w:sz w:val="24"/>
              </w:rPr>
              <w:t>266580</w:t>
            </w:r>
          </w:p>
        </w:tc>
        <w:tc>
          <w:tcPr>
            <w:tcW w:w="837" w:type="dxa"/>
            <w:vAlign w:val="center"/>
          </w:tcPr>
          <w:p w:rsidR="005C6571" w:rsidRPr="00D75F3E" w:rsidRDefault="00657624" w:rsidP="007D41DA">
            <w:pPr>
              <w:jc w:val="center"/>
              <w:rPr>
                <w:rFonts w:ascii="宋体" w:hAnsi="宋体"/>
                <w:sz w:val="24"/>
              </w:rPr>
            </w:pPr>
            <w:r>
              <w:rPr>
                <w:rFonts w:ascii="宋体" w:hAnsi="宋体" w:hint="eastAsia"/>
                <w:sz w:val="24"/>
              </w:rPr>
              <w:t>937</w:t>
            </w:r>
          </w:p>
        </w:tc>
        <w:tc>
          <w:tcPr>
            <w:tcW w:w="3813" w:type="dxa"/>
            <w:vAlign w:val="center"/>
          </w:tcPr>
          <w:p w:rsidR="005C6571" w:rsidRPr="00D75F3E" w:rsidRDefault="005C6571" w:rsidP="007D41DA">
            <w:pPr>
              <w:jc w:val="center"/>
              <w:rPr>
                <w:rFonts w:ascii="宋体" w:hAnsi="宋体"/>
                <w:sz w:val="24"/>
              </w:rPr>
            </w:pPr>
            <w:r w:rsidRPr="00D75F3E">
              <w:rPr>
                <w:rFonts w:ascii="宋体" w:hAnsi="宋体" w:hint="eastAsia"/>
                <w:sz w:val="24"/>
              </w:rPr>
              <w:t>山东省青岛市经济技术开发区长江西路66号</w:t>
            </w:r>
          </w:p>
        </w:tc>
        <w:tc>
          <w:tcPr>
            <w:tcW w:w="1470" w:type="dxa"/>
            <w:vAlign w:val="center"/>
          </w:tcPr>
          <w:p w:rsidR="005C6571" w:rsidRPr="00D75F3E" w:rsidRDefault="005C6571" w:rsidP="007D41DA">
            <w:pPr>
              <w:jc w:val="center"/>
              <w:rPr>
                <w:rFonts w:ascii="宋体" w:hAnsi="宋体"/>
                <w:sz w:val="24"/>
              </w:rPr>
            </w:pPr>
            <w:r w:rsidRPr="00D75F3E">
              <w:rPr>
                <w:rFonts w:ascii="宋体" w:hAnsi="宋体" w:hint="eastAsia"/>
                <w:sz w:val="24"/>
              </w:rPr>
              <w:t>山东省</w:t>
            </w:r>
          </w:p>
        </w:tc>
        <w:tc>
          <w:tcPr>
            <w:tcW w:w="1410" w:type="dxa"/>
            <w:vAlign w:val="center"/>
          </w:tcPr>
          <w:p w:rsidR="005C6571" w:rsidRPr="00D75F3E" w:rsidRDefault="005C6571" w:rsidP="007D41DA">
            <w:pPr>
              <w:jc w:val="center"/>
              <w:rPr>
                <w:rFonts w:ascii="宋体" w:hAnsi="宋体"/>
                <w:sz w:val="24"/>
              </w:rPr>
            </w:pPr>
            <w:r>
              <w:rPr>
                <w:rFonts w:ascii="宋体" w:hAnsi="宋体" w:hint="eastAsia"/>
                <w:sz w:val="24"/>
              </w:rPr>
              <w:t>2</w:t>
            </w:r>
          </w:p>
        </w:tc>
      </w:tr>
      <w:tr w:rsidR="005C6571" w:rsidTr="007D41DA">
        <w:trPr>
          <w:trHeight w:val="289"/>
        </w:trPr>
        <w:tc>
          <w:tcPr>
            <w:tcW w:w="873" w:type="dxa"/>
            <w:vAlign w:val="center"/>
          </w:tcPr>
          <w:p w:rsidR="005C6571" w:rsidRPr="00D75F3E" w:rsidRDefault="005C6571" w:rsidP="007D41DA">
            <w:pPr>
              <w:jc w:val="center"/>
              <w:rPr>
                <w:rFonts w:ascii="宋体" w:hAnsi="宋体"/>
                <w:sz w:val="24"/>
              </w:rPr>
            </w:pPr>
            <w:r w:rsidRPr="00D75F3E">
              <w:rPr>
                <w:rFonts w:ascii="宋体" w:hAnsi="宋体" w:hint="eastAsia"/>
                <w:sz w:val="24"/>
              </w:rPr>
              <w:t>2</w:t>
            </w:r>
          </w:p>
        </w:tc>
        <w:tc>
          <w:tcPr>
            <w:tcW w:w="4407" w:type="dxa"/>
            <w:vAlign w:val="center"/>
          </w:tcPr>
          <w:p w:rsidR="005C6571" w:rsidRPr="00800848" w:rsidRDefault="005C6571" w:rsidP="007D41DA">
            <w:pPr>
              <w:rPr>
                <w:rFonts w:ascii="宋体" w:hAnsi="宋体"/>
                <w:sz w:val="24"/>
              </w:rPr>
            </w:pPr>
            <w:r w:rsidRPr="00800848">
              <w:rPr>
                <w:rFonts w:ascii="宋体" w:hAnsi="宋体" w:hint="eastAsia"/>
                <w:sz w:val="24"/>
              </w:rPr>
              <w:t>中海石油（中国）有限公司深圳分公司</w:t>
            </w:r>
          </w:p>
        </w:tc>
        <w:tc>
          <w:tcPr>
            <w:tcW w:w="1740" w:type="dxa"/>
            <w:vAlign w:val="center"/>
          </w:tcPr>
          <w:p w:rsidR="005C6571" w:rsidRPr="00D75F3E" w:rsidRDefault="005C6571" w:rsidP="007D41DA">
            <w:pPr>
              <w:jc w:val="center"/>
              <w:rPr>
                <w:rFonts w:ascii="宋体" w:hAnsi="宋体"/>
                <w:sz w:val="24"/>
              </w:rPr>
            </w:pPr>
            <w:r w:rsidRPr="00800848">
              <w:rPr>
                <w:rFonts w:ascii="宋体" w:hAnsi="宋体"/>
                <w:sz w:val="24"/>
              </w:rPr>
              <w:t>518067</w:t>
            </w:r>
          </w:p>
        </w:tc>
        <w:tc>
          <w:tcPr>
            <w:tcW w:w="837" w:type="dxa"/>
            <w:vAlign w:val="center"/>
          </w:tcPr>
          <w:p w:rsidR="005C6571" w:rsidRPr="00D75F3E" w:rsidRDefault="00657624" w:rsidP="007D41DA">
            <w:pPr>
              <w:jc w:val="center"/>
              <w:rPr>
                <w:rFonts w:ascii="宋体" w:hAnsi="宋体"/>
                <w:sz w:val="24"/>
              </w:rPr>
            </w:pPr>
            <w:r>
              <w:rPr>
                <w:rFonts w:ascii="宋体" w:hAnsi="宋体" w:hint="eastAsia"/>
                <w:sz w:val="24"/>
              </w:rPr>
              <w:t>944</w:t>
            </w:r>
          </w:p>
        </w:tc>
        <w:tc>
          <w:tcPr>
            <w:tcW w:w="3813" w:type="dxa"/>
            <w:vAlign w:val="center"/>
          </w:tcPr>
          <w:p w:rsidR="005C6571" w:rsidRPr="00D75F3E" w:rsidRDefault="005C6571" w:rsidP="007D41DA">
            <w:pPr>
              <w:jc w:val="center"/>
              <w:rPr>
                <w:rFonts w:ascii="宋体" w:hAnsi="宋体"/>
                <w:sz w:val="24"/>
              </w:rPr>
            </w:pPr>
            <w:r w:rsidRPr="00800848">
              <w:rPr>
                <w:rFonts w:ascii="宋体" w:hAnsi="宋体"/>
                <w:sz w:val="24"/>
              </w:rPr>
              <w:t>广东省深圳市南山区蛇口工业二路1号海洋石油大厦B座</w:t>
            </w:r>
          </w:p>
        </w:tc>
        <w:tc>
          <w:tcPr>
            <w:tcW w:w="1470" w:type="dxa"/>
            <w:vAlign w:val="center"/>
          </w:tcPr>
          <w:p w:rsidR="005C6571" w:rsidRPr="00D75F3E" w:rsidRDefault="005C6571" w:rsidP="007D41DA">
            <w:pPr>
              <w:jc w:val="center"/>
              <w:rPr>
                <w:rFonts w:ascii="宋体" w:hAnsi="宋体"/>
                <w:sz w:val="24"/>
              </w:rPr>
            </w:pPr>
            <w:r>
              <w:rPr>
                <w:rFonts w:ascii="宋体" w:hAnsi="宋体" w:hint="eastAsia"/>
                <w:sz w:val="24"/>
              </w:rPr>
              <w:t>广东省</w:t>
            </w:r>
          </w:p>
        </w:tc>
        <w:tc>
          <w:tcPr>
            <w:tcW w:w="1410" w:type="dxa"/>
            <w:vAlign w:val="center"/>
          </w:tcPr>
          <w:p w:rsidR="005C6571" w:rsidRPr="00D75F3E" w:rsidRDefault="005C6571" w:rsidP="007D41DA">
            <w:pPr>
              <w:jc w:val="center"/>
              <w:rPr>
                <w:rFonts w:ascii="宋体" w:hAnsi="宋体"/>
                <w:sz w:val="24"/>
              </w:rPr>
            </w:pPr>
            <w:r>
              <w:rPr>
                <w:rFonts w:ascii="宋体" w:hAnsi="宋体" w:hint="eastAsia"/>
                <w:sz w:val="24"/>
              </w:rPr>
              <w:t>3</w:t>
            </w:r>
          </w:p>
        </w:tc>
      </w:tr>
      <w:tr w:rsidR="005C6571" w:rsidTr="007D41DA">
        <w:trPr>
          <w:trHeight w:val="130"/>
        </w:trPr>
        <w:tc>
          <w:tcPr>
            <w:tcW w:w="873" w:type="dxa"/>
            <w:vAlign w:val="center"/>
          </w:tcPr>
          <w:p w:rsidR="005C6571" w:rsidRPr="00D75F3E" w:rsidRDefault="005C6571" w:rsidP="007D41DA">
            <w:pPr>
              <w:jc w:val="center"/>
              <w:rPr>
                <w:rFonts w:ascii="宋体" w:hAnsi="宋体"/>
                <w:sz w:val="24"/>
              </w:rPr>
            </w:pPr>
            <w:r w:rsidRPr="00D75F3E">
              <w:rPr>
                <w:rFonts w:ascii="宋体" w:hAnsi="宋体" w:hint="eastAsia"/>
                <w:sz w:val="24"/>
              </w:rPr>
              <w:t>3</w:t>
            </w:r>
          </w:p>
        </w:tc>
        <w:tc>
          <w:tcPr>
            <w:tcW w:w="4407" w:type="dxa"/>
            <w:vAlign w:val="center"/>
          </w:tcPr>
          <w:p w:rsidR="005C6571" w:rsidRPr="00800848" w:rsidRDefault="005C6571" w:rsidP="007D41DA">
            <w:pPr>
              <w:rPr>
                <w:rFonts w:ascii="宋体" w:hAnsi="宋体"/>
                <w:sz w:val="24"/>
              </w:rPr>
            </w:pPr>
            <w:r w:rsidRPr="00800848">
              <w:rPr>
                <w:rFonts w:ascii="宋体" w:hAnsi="宋体" w:hint="eastAsia"/>
                <w:sz w:val="24"/>
              </w:rPr>
              <w:t>胜利石油工程公司钻井工程技术公司</w:t>
            </w:r>
          </w:p>
        </w:tc>
        <w:tc>
          <w:tcPr>
            <w:tcW w:w="1740" w:type="dxa"/>
            <w:vAlign w:val="center"/>
          </w:tcPr>
          <w:p w:rsidR="005C6571" w:rsidRPr="00800848" w:rsidRDefault="005C6571" w:rsidP="007D41DA">
            <w:pPr>
              <w:jc w:val="center"/>
              <w:rPr>
                <w:rFonts w:ascii="宋体" w:hAnsi="宋体"/>
                <w:sz w:val="24"/>
              </w:rPr>
            </w:pPr>
            <w:r w:rsidRPr="00800848">
              <w:rPr>
                <w:rFonts w:ascii="宋体" w:hAnsi="宋体"/>
                <w:sz w:val="24"/>
              </w:rPr>
              <w:t>257000</w:t>
            </w:r>
          </w:p>
        </w:tc>
        <w:tc>
          <w:tcPr>
            <w:tcW w:w="837" w:type="dxa"/>
            <w:vAlign w:val="center"/>
          </w:tcPr>
          <w:p w:rsidR="005C6571" w:rsidRPr="00D75F3E" w:rsidRDefault="00657624" w:rsidP="007D41DA">
            <w:pPr>
              <w:jc w:val="center"/>
              <w:rPr>
                <w:rFonts w:ascii="宋体" w:hAnsi="宋体"/>
                <w:sz w:val="24"/>
              </w:rPr>
            </w:pPr>
            <w:r>
              <w:rPr>
                <w:rFonts w:ascii="宋体" w:hAnsi="宋体" w:hint="eastAsia"/>
                <w:sz w:val="24"/>
              </w:rPr>
              <w:t>937</w:t>
            </w:r>
          </w:p>
        </w:tc>
        <w:tc>
          <w:tcPr>
            <w:tcW w:w="3813" w:type="dxa"/>
            <w:vAlign w:val="center"/>
          </w:tcPr>
          <w:p w:rsidR="005C6571" w:rsidRPr="00D75F3E" w:rsidRDefault="005C6571" w:rsidP="007D41DA">
            <w:pPr>
              <w:jc w:val="center"/>
              <w:rPr>
                <w:rFonts w:ascii="宋体" w:hAnsi="宋体"/>
                <w:sz w:val="24"/>
              </w:rPr>
            </w:pPr>
            <w:r w:rsidRPr="00800848">
              <w:rPr>
                <w:rFonts w:ascii="宋体" w:hAnsi="宋体" w:hint="eastAsia"/>
                <w:sz w:val="24"/>
              </w:rPr>
              <w:t>东营市东营区钻井路7号</w:t>
            </w:r>
          </w:p>
        </w:tc>
        <w:tc>
          <w:tcPr>
            <w:tcW w:w="1470" w:type="dxa"/>
            <w:vAlign w:val="center"/>
          </w:tcPr>
          <w:p w:rsidR="005C6571" w:rsidRPr="00D75F3E" w:rsidRDefault="005C6571" w:rsidP="007D41DA">
            <w:pPr>
              <w:jc w:val="center"/>
              <w:rPr>
                <w:rFonts w:ascii="宋体" w:hAnsi="宋体"/>
                <w:sz w:val="24"/>
              </w:rPr>
            </w:pPr>
            <w:r>
              <w:rPr>
                <w:rFonts w:ascii="宋体" w:hAnsi="宋体" w:hint="eastAsia"/>
                <w:sz w:val="24"/>
              </w:rPr>
              <w:t>山东省</w:t>
            </w:r>
          </w:p>
        </w:tc>
        <w:tc>
          <w:tcPr>
            <w:tcW w:w="1410" w:type="dxa"/>
            <w:vAlign w:val="center"/>
          </w:tcPr>
          <w:p w:rsidR="005C6571" w:rsidRPr="00D75F3E" w:rsidRDefault="005C6571" w:rsidP="007D41DA">
            <w:pPr>
              <w:jc w:val="center"/>
              <w:rPr>
                <w:rFonts w:ascii="宋体" w:hAnsi="宋体"/>
                <w:sz w:val="24"/>
              </w:rPr>
            </w:pPr>
            <w:r>
              <w:rPr>
                <w:rFonts w:ascii="宋体" w:hAnsi="宋体" w:hint="eastAsia"/>
                <w:sz w:val="24"/>
              </w:rPr>
              <w:t>3</w:t>
            </w:r>
          </w:p>
        </w:tc>
      </w:tr>
      <w:tr w:rsidR="005C6571" w:rsidTr="007D41DA">
        <w:trPr>
          <w:trHeight w:val="196"/>
        </w:trPr>
        <w:tc>
          <w:tcPr>
            <w:tcW w:w="873" w:type="dxa"/>
            <w:vAlign w:val="center"/>
          </w:tcPr>
          <w:p w:rsidR="005C6571" w:rsidRPr="00D75F3E" w:rsidRDefault="005C6571" w:rsidP="007D41DA">
            <w:pPr>
              <w:jc w:val="center"/>
              <w:rPr>
                <w:rFonts w:ascii="宋体" w:hAnsi="宋体"/>
                <w:sz w:val="24"/>
              </w:rPr>
            </w:pPr>
            <w:r w:rsidRPr="00D75F3E">
              <w:rPr>
                <w:rFonts w:ascii="宋体" w:hAnsi="宋体" w:hint="eastAsia"/>
                <w:sz w:val="24"/>
              </w:rPr>
              <w:t>4</w:t>
            </w:r>
          </w:p>
        </w:tc>
        <w:tc>
          <w:tcPr>
            <w:tcW w:w="4407" w:type="dxa"/>
            <w:vAlign w:val="center"/>
          </w:tcPr>
          <w:p w:rsidR="005C6571" w:rsidRPr="00D75F3E" w:rsidRDefault="005C6571" w:rsidP="007D41DA">
            <w:pPr>
              <w:jc w:val="center"/>
              <w:rPr>
                <w:rFonts w:ascii="宋体" w:hAnsi="宋体"/>
                <w:sz w:val="24"/>
              </w:rPr>
            </w:pPr>
          </w:p>
        </w:tc>
        <w:tc>
          <w:tcPr>
            <w:tcW w:w="1740" w:type="dxa"/>
            <w:vAlign w:val="center"/>
          </w:tcPr>
          <w:p w:rsidR="005C6571" w:rsidRPr="00D75F3E" w:rsidRDefault="005C6571" w:rsidP="007D41DA">
            <w:pPr>
              <w:jc w:val="center"/>
              <w:rPr>
                <w:rFonts w:ascii="宋体" w:hAnsi="宋体"/>
                <w:sz w:val="24"/>
              </w:rPr>
            </w:pPr>
          </w:p>
        </w:tc>
        <w:tc>
          <w:tcPr>
            <w:tcW w:w="837" w:type="dxa"/>
            <w:vAlign w:val="center"/>
          </w:tcPr>
          <w:p w:rsidR="005C6571" w:rsidRPr="00D75F3E" w:rsidRDefault="005C6571" w:rsidP="007D41DA">
            <w:pPr>
              <w:jc w:val="center"/>
              <w:rPr>
                <w:rFonts w:ascii="宋体" w:hAnsi="宋体"/>
                <w:sz w:val="24"/>
              </w:rPr>
            </w:pPr>
          </w:p>
        </w:tc>
        <w:tc>
          <w:tcPr>
            <w:tcW w:w="3813" w:type="dxa"/>
            <w:vAlign w:val="center"/>
          </w:tcPr>
          <w:p w:rsidR="005C6571" w:rsidRPr="00D75F3E" w:rsidRDefault="005C6571" w:rsidP="007D41DA">
            <w:pPr>
              <w:jc w:val="center"/>
              <w:rPr>
                <w:rFonts w:ascii="宋体" w:hAnsi="宋体"/>
                <w:sz w:val="24"/>
              </w:rPr>
            </w:pPr>
          </w:p>
        </w:tc>
        <w:tc>
          <w:tcPr>
            <w:tcW w:w="1470" w:type="dxa"/>
            <w:vAlign w:val="center"/>
          </w:tcPr>
          <w:p w:rsidR="005C6571" w:rsidRPr="00D75F3E" w:rsidRDefault="005C6571" w:rsidP="007D41DA">
            <w:pPr>
              <w:jc w:val="center"/>
              <w:rPr>
                <w:rFonts w:ascii="宋体" w:hAnsi="宋体"/>
                <w:sz w:val="24"/>
              </w:rPr>
            </w:pPr>
          </w:p>
        </w:tc>
        <w:tc>
          <w:tcPr>
            <w:tcW w:w="1410" w:type="dxa"/>
            <w:vAlign w:val="center"/>
          </w:tcPr>
          <w:p w:rsidR="005C6571" w:rsidRPr="00D75F3E" w:rsidRDefault="005C6571" w:rsidP="007D41DA">
            <w:pPr>
              <w:jc w:val="center"/>
              <w:rPr>
                <w:rFonts w:ascii="宋体" w:hAnsi="宋体"/>
                <w:sz w:val="24"/>
              </w:rPr>
            </w:pPr>
          </w:p>
        </w:tc>
      </w:tr>
      <w:tr w:rsidR="005C6571" w:rsidTr="007D41DA">
        <w:trPr>
          <w:trHeight w:val="130"/>
        </w:trPr>
        <w:tc>
          <w:tcPr>
            <w:tcW w:w="873" w:type="dxa"/>
            <w:vAlign w:val="center"/>
          </w:tcPr>
          <w:p w:rsidR="005C6571" w:rsidRPr="00D75F3E" w:rsidRDefault="005C6571" w:rsidP="007D41DA">
            <w:pPr>
              <w:jc w:val="center"/>
              <w:rPr>
                <w:rFonts w:ascii="宋体" w:hAnsi="宋体"/>
                <w:sz w:val="24"/>
              </w:rPr>
            </w:pPr>
            <w:r w:rsidRPr="00D75F3E">
              <w:rPr>
                <w:rFonts w:ascii="宋体" w:hAnsi="宋体" w:hint="eastAsia"/>
                <w:sz w:val="24"/>
              </w:rPr>
              <w:t>5</w:t>
            </w:r>
          </w:p>
        </w:tc>
        <w:tc>
          <w:tcPr>
            <w:tcW w:w="4407" w:type="dxa"/>
            <w:vAlign w:val="center"/>
          </w:tcPr>
          <w:p w:rsidR="005C6571" w:rsidRPr="00D75F3E" w:rsidRDefault="005C6571" w:rsidP="007D41DA">
            <w:pPr>
              <w:jc w:val="center"/>
              <w:rPr>
                <w:rFonts w:ascii="宋体" w:hAnsi="宋体"/>
                <w:sz w:val="24"/>
              </w:rPr>
            </w:pPr>
          </w:p>
        </w:tc>
        <w:tc>
          <w:tcPr>
            <w:tcW w:w="1740" w:type="dxa"/>
            <w:vAlign w:val="center"/>
          </w:tcPr>
          <w:p w:rsidR="005C6571" w:rsidRPr="00D75F3E" w:rsidRDefault="005C6571" w:rsidP="007D41DA">
            <w:pPr>
              <w:jc w:val="center"/>
              <w:rPr>
                <w:rFonts w:ascii="宋体" w:hAnsi="宋体"/>
                <w:sz w:val="24"/>
              </w:rPr>
            </w:pPr>
          </w:p>
        </w:tc>
        <w:tc>
          <w:tcPr>
            <w:tcW w:w="837" w:type="dxa"/>
            <w:vAlign w:val="center"/>
          </w:tcPr>
          <w:p w:rsidR="005C6571" w:rsidRPr="00D75F3E" w:rsidRDefault="005C6571" w:rsidP="007D41DA">
            <w:pPr>
              <w:jc w:val="center"/>
              <w:rPr>
                <w:rFonts w:ascii="宋体" w:hAnsi="宋体"/>
                <w:sz w:val="24"/>
              </w:rPr>
            </w:pPr>
          </w:p>
        </w:tc>
        <w:tc>
          <w:tcPr>
            <w:tcW w:w="3813" w:type="dxa"/>
            <w:vAlign w:val="center"/>
          </w:tcPr>
          <w:p w:rsidR="005C6571" w:rsidRPr="00D75F3E" w:rsidRDefault="005C6571" w:rsidP="007D41DA">
            <w:pPr>
              <w:jc w:val="center"/>
              <w:rPr>
                <w:rFonts w:ascii="宋体" w:hAnsi="宋体"/>
                <w:sz w:val="24"/>
              </w:rPr>
            </w:pPr>
          </w:p>
        </w:tc>
        <w:tc>
          <w:tcPr>
            <w:tcW w:w="1470" w:type="dxa"/>
            <w:vAlign w:val="center"/>
          </w:tcPr>
          <w:p w:rsidR="005C6571" w:rsidRPr="00D75F3E" w:rsidRDefault="005C6571" w:rsidP="007D41DA">
            <w:pPr>
              <w:jc w:val="center"/>
              <w:rPr>
                <w:rFonts w:ascii="宋体" w:hAnsi="宋体"/>
                <w:sz w:val="24"/>
              </w:rPr>
            </w:pPr>
          </w:p>
        </w:tc>
        <w:tc>
          <w:tcPr>
            <w:tcW w:w="1410" w:type="dxa"/>
            <w:vAlign w:val="center"/>
          </w:tcPr>
          <w:p w:rsidR="005C6571" w:rsidRPr="00D75F3E" w:rsidRDefault="005C6571" w:rsidP="007D41DA">
            <w:pPr>
              <w:jc w:val="center"/>
              <w:rPr>
                <w:rFonts w:ascii="宋体" w:hAnsi="宋体"/>
                <w:sz w:val="24"/>
              </w:rPr>
            </w:pPr>
          </w:p>
        </w:tc>
      </w:tr>
      <w:tr w:rsidR="005C6571" w:rsidTr="007D41DA">
        <w:trPr>
          <w:trHeight w:val="260"/>
        </w:trPr>
        <w:tc>
          <w:tcPr>
            <w:tcW w:w="873" w:type="dxa"/>
            <w:vAlign w:val="center"/>
          </w:tcPr>
          <w:p w:rsidR="005C6571" w:rsidRPr="00D75F3E" w:rsidRDefault="005C6571" w:rsidP="007D41DA">
            <w:pPr>
              <w:jc w:val="center"/>
              <w:rPr>
                <w:rFonts w:ascii="宋体" w:hAnsi="宋体"/>
                <w:sz w:val="24"/>
              </w:rPr>
            </w:pPr>
            <w:r w:rsidRPr="00D75F3E">
              <w:rPr>
                <w:rFonts w:ascii="宋体" w:hAnsi="宋体" w:hint="eastAsia"/>
                <w:sz w:val="24"/>
              </w:rPr>
              <w:t>6</w:t>
            </w:r>
          </w:p>
        </w:tc>
        <w:tc>
          <w:tcPr>
            <w:tcW w:w="4407" w:type="dxa"/>
            <w:vAlign w:val="center"/>
          </w:tcPr>
          <w:p w:rsidR="005C6571" w:rsidRPr="00D75F3E" w:rsidRDefault="005C6571" w:rsidP="007D41DA">
            <w:pPr>
              <w:jc w:val="center"/>
              <w:rPr>
                <w:rFonts w:ascii="宋体" w:hAnsi="宋体"/>
                <w:sz w:val="24"/>
              </w:rPr>
            </w:pPr>
          </w:p>
        </w:tc>
        <w:tc>
          <w:tcPr>
            <w:tcW w:w="1740" w:type="dxa"/>
            <w:vAlign w:val="center"/>
          </w:tcPr>
          <w:p w:rsidR="005C6571" w:rsidRPr="00D75F3E" w:rsidRDefault="005C6571" w:rsidP="007D41DA">
            <w:pPr>
              <w:jc w:val="center"/>
              <w:rPr>
                <w:rFonts w:ascii="宋体" w:hAnsi="宋体"/>
                <w:sz w:val="24"/>
              </w:rPr>
            </w:pPr>
          </w:p>
        </w:tc>
        <w:tc>
          <w:tcPr>
            <w:tcW w:w="837" w:type="dxa"/>
            <w:vAlign w:val="center"/>
          </w:tcPr>
          <w:p w:rsidR="005C6571" w:rsidRPr="00D75F3E" w:rsidRDefault="005C6571" w:rsidP="007D41DA">
            <w:pPr>
              <w:jc w:val="center"/>
              <w:rPr>
                <w:rFonts w:ascii="宋体" w:hAnsi="宋体"/>
                <w:sz w:val="24"/>
              </w:rPr>
            </w:pPr>
          </w:p>
        </w:tc>
        <w:tc>
          <w:tcPr>
            <w:tcW w:w="3813" w:type="dxa"/>
            <w:vAlign w:val="center"/>
          </w:tcPr>
          <w:p w:rsidR="005C6571" w:rsidRPr="00D75F3E" w:rsidRDefault="005C6571" w:rsidP="007D41DA">
            <w:pPr>
              <w:jc w:val="center"/>
              <w:rPr>
                <w:rFonts w:ascii="宋体" w:hAnsi="宋体"/>
                <w:sz w:val="24"/>
              </w:rPr>
            </w:pPr>
          </w:p>
        </w:tc>
        <w:tc>
          <w:tcPr>
            <w:tcW w:w="1470" w:type="dxa"/>
            <w:vAlign w:val="center"/>
          </w:tcPr>
          <w:p w:rsidR="005C6571" w:rsidRPr="00D75F3E" w:rsidRDefault="005C6571" w:rsidP="007D41DA">
            <w:pPr>
              <w:jc w:val="center"/>
              <w:rPr>
                <w:rFonts w:ascii="宋体" w:hAnsi="宋体"/>
                <w:sz w:val="24"/>
              </w:rPr>
            </w:pPr>
          </w:p>
        </w:tc>
        <w:tc>
          <w:tcPr>
            <w:tcW w:w="1410" w:type="dxa"/>
            <w:vAlign w:val="center"/>
          </w:tcPr>
          <w:p w:rsidR="005C6571" w:rsidRPr="00D75F3E" w:rsidRDefault="005C6571" w:rsidP="007D41DA">
            <w:pPr>
              <w:jc w:val="center"/>
              <w:rPr>
                <w:rFonts w:ascii="宋体" w:hAnsi="宋体"/>
                <w:sz w:val="24"/>
              </w:rPr>
            </w:pPr>
          </w:p>
        </w:tc>
      </w:tr>
    </w:tbl>
    <w:p w:rsidR="005C6571" w:rsidRDefault="005C6571" w:rsidP="005C6571">
      <w:pPr>
        <w:spacing w:line="0" w:lineRule="atLeast"/>
        <w:jc w:val="left"/>
        <w:rPr>
          <w:rFonts w:ascii="宋体" w:hAnsi="宋体"/>
        </w:rPr>
      </w:pPr>
      <w:r>
        <w:rPr>
          <w:rFonts w:ascii="宋体" w:hAnsi="宋体" w:hint="eastAsia"/>
        </w:rPr>
        <w:t>注：1、完成单位序号超过8个可加附页。其顺序必须与鉴定证书封面上的顺序完全一致。</w:t>
      </w:r>
    </w:p>
    <w:p w:rsidR="005C6571" w:rsidRDefault="005C6571" w:rsidP="005C6571">
      <w:pPr>
        <w:spacing w:line="0" w:lineRule="atLeast"/>
        <w:ind w:firstLineChars="200" w:firstLine="420"/>
        <w:jc w:val="left"/>
        <w:rPr>
          <w:rFonts w:ascii="宋体" w:hAnsi="宋体"/>
        </w:rPr>
      </w:pPr>
      <w:r>
        <w:rPr>
          <w:rFonts w:ascii="宋体" w:hAnsi="宋体" w:hint="eastAsia"/>
        </w:rPr>
        <w:t>2、完成单位名称必须填写全称，不得简化，与单位公章完全一致，并填入完成和名称的第一栏中。其下属机构名称则填入第二栏中。</w:t>
      </w:r>
    </w:p>
    <w:p w:rsidR="005C6571" w:rsidRDefault="005C6571" w:rsidP="005C6571">
      <w:pPr>
        <w:spacing w:line="0" w:lineRule="atLeast"/>
        <w:ind w:firstLineChars="200" w:firstLine="420"/>
        <w:jc w:val="left"/>
        <w:rPr>
          <w:rFonts w:ascii="宋体" w:hAnsi="宋体"/>
        </w:rPr>
      </w:pPr>
      <w:r>
        <w:rPr>
          <w:rFonts w:ascii="宋体" w:hAnsi="宋体" w:hint="eastAsia"/>
        </w:rPr>
        <w:t>3、所在省市代码由组织鉴定单位按省、自治区、直辖市和国务院各部门及其他机构名称代码填写。</w:t>
      </w:r>
    </w:p>
    <w:p w:rsidR="005C6571" w:rsidRDefault="005C6571" w:rsidP="005C6571">
      <w:pPr>
        <w:spacing w:line="0" w:lineRule="atLeast"/>
        <w:ind w:firstLineChars="200" w:firstLine="420"/>
        <w:jc w:val="left"/>
        <w:rPr>
          <w:rFonts w:ascii="宋体" w:hAnsi="宋体"/>
        </w:rPr>
      </w:pPr>
      <w:r>
        <w:rPr>
          <w:rFonts w:ascii="宋体" w:hAnsi="宋体" w:hint="eastAsia"/>
        </w:rPr>
        <w:t>4、详细通信地址要写明省（自治区、直辖市）、市（地区）、县（区）、街道和门牌号码。</w:t>
      </w:r>
    </w:p>
    <w:p w:rsidR="005C6571" w:rsidRDefault="005C6571" w:rsidP="005C6571">
      <w:pPr>
        <w:spacing w:line="0" w:lineRule="atLeast"/>
        <w:ind w:leftChars="233" w:left="489"/>
        <w:jc w:val="left"/>
        <w:rPr>
          <w:rFonts w:ascii="宋体" w:hAnsi="宋体"/>
        </w:rPr>
      </w:pPr>
      <w:r>
        <w:rPr>
          <w:rFonts w:ascii="宋体" w:hAnsi="宋体" w:hint="eastAsia"/>
        </w:rPr>
        <w:t>5、隶属省部是指本单位和行政关系隶属于哪一个省、自治区、直辖市或国务院部门主管。并将其名称填入表中。如果本单位有地方/部门双重隶属关系，请按主要的隶属关系填写。</w:t>
      </w:r>
    </w:p>
    <w:p w:rsidR="005C6571" w:rsidRDefault="005C6571" w:rsidP="005C6571">
      <w:pPr>
        <w:spacing w:line="0" w:lineRule="atLeast"/>
        <w:ind w:leftChars="244" w:left="512"/>
        <w:jc w:val="left"/>
        <w:rPr>
          <w:rFonts w:ascii="宋体" w:hAnsi="宋体"/>
        </w:rPr>
      </w:pPr>
      <w:r>
        <w:rPr>
          <w:rFonts w:ascii="宋体" w:hAnsi="宋体" w:hint="eastAsia"/>
        </w:rPr>
        <w:t>6、单位属性是指本单位在1、独立科研机构2、大专院校3、工矿企业4、集体或个体企业5、其他五类性质中属于哪一类，并在栏中选填</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rPr>
          <w:t>1.2.3</w:t>
        </w:r>
      </w:smartTag>
      <w:r>
        <w:rPr>
          <w:rFonts w:ascii="宋体" w:hAnsi="宋体" w:hint="eastAsia"/>
        </w:rPr>
        <w:t>.4.5.即可。</w:t>
      </w:r>
    </w:p>
    <w:p w:rsidR="005C6571" w:rsidRDefault="005C6571" w:rsidP="005C6571">
      <w:pPr>
        <w:spacing w:line="0" w:lineRule="atLeast"/>
        <w:jc w:val="center"/>
        <w:rPr>
          <w:rFonts w:ascii="华文中宋" w:eastAsia="华文中宋" w:hAnsi="宋体"/>
          <w:b/>
          <w:bCs/>
          <w:sz w:val="36"/>
        </w:rPr>
      </w:pPr>
      <w:r>
        <w:rPr>
          <w:rFonts w:ascii="宋体" w:hAnsi="宋体"/>
        </w:rPr>
        <w:br w:type="page"/>
      </w:r>
      <w:r>
        <w:rPr>
          <w:rFonts w:ascii="华文中宋" w:eastAsia="华文中宋" w:hAnsi="宋体" w:hint="eastAsia"/>
          <w:b/>
          <w:bCs/>
          <w:sz w:val="36"/>
        </w:rPr>
        <w:lastRenderedPageBreak/>
        <w:t>主 要 研 制 人 员 名 单</w:t>
      </w:r>
    </w:p>
    <w:p w:rsidR="005C6571" w:rsidRDefault="005C6571" w:rsidP="005C6571">
      <w:pPr>
        <w:spacing w:line="0" w:lineRule="atLeast"/>
        <w:outlineLvl w:val="0"/>
        <w:rPr>
          <w:rFonts w:ascii="华文中宋" w:eastAsia="华文中宋" w:hAnsi="宋体"/>
          <w:sz w:val="24"/>
        </w:rPr>
      </w:pPr>
      <w:r>
        <w:rPr>
          <w:rFonts w:ascii="华文中宋" w:eastAsia="华文中宋" w:hAnsi="宋体" w:hint="eastAsia"/>
          <w:sz w:val="24"/>
        </w:rPr>
        <w:t>（第一完成单位盖章）</w:t>
      </w:r>
    </w:p>
    <w:tbl>
      <w:tblPr>
        <w:tblW w:w="14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0"/>
        <w:gridCol w:w="1105"/>
        <w:gridCol w:w="850"/>
        <w:gridCol w:w="1134"/>
        <w:gridCol w:w="1985"/>
        <w:gridCol w:w="1276"/>
        <w:gridCol w:w="4252"/>
        <w:gridCol w:w="2778"/>
      </w:tblGrid>
      <w:tr w:rsidR="005C6571" w:rsidTr="007D41DA">
        <w:trPr>
          <w:trHeight w:val="480"/>
        </w:trPr>
        <w:tc>
          <w:tcPr>
            <w:tcW w:w="880" w:type="dxa"/>
            <w:vAlign w:val="center"/>
          </w:tcPr>
          <w:p w:rsidR="005C6571" w:rsidRDefault="005C6571" w:rsidP="007D41DA">
            <w:pPr>
              <w:spacing w:line="0" w:lineRule="atLeast"/>
              <w:jc w:val="center"/>
              <w:rPr>
                <w:rFonts w:ascii="宋体" w:hAnsi="宋体"/>
                <w:sz w:val="24"/>
              </w:rPr>
            </w:pPr>
            <w:r>
              <w:rPr>
                <w:rFonts w:ascii="宋体" w:hAnsi="宋体" w:hint="eastAsia"/>
                <w:sz w:val="24"/>
              </w:rPr>
              <w:t>序号</w:t>
            </w:r>
          </w:p>
        </w:tc>
        <w:tc>
          <w:tcPr>
            <w:tcW w:w="1105" w:type="dxa"/>
            <w:vAlign w:val="center"/>
          </w:tcPr>
          <w:p w:rsidR="005C6571" w:rsidRDefault="005C6571" w:rsidP="007D41DA">
            <w:pPr>
              <w:spacing w:line="0" w:lineRule="atLeast"/>
              <w:jc w:val="center"/>
              <w:rPr>
                <w:rFonts w:ascii="宋体" w:hAnsi="宋体"/>
                <w:sz w:val="24"/>
              </w:rPr>
            </w:pPr>
            <w:r>
              <w:rPr>
                <w:rFonts w:ascii="宋体" w:hAnsi="宋体" w:hint="eastAsia"/>
                <w:sz w:val="24"/>
              </w:rPr>
              <w:t>姓名</w:t>
            </w:r>
          </w:p>
        </w:tc>
        <w:tc>
          <w:tcPr>
            <w:tcW w:w="850" w:type="dxa"/>
            <w:vAlign w:val="center"/>
          </w:tcPr>
          <w:p w:rsidR="005C6571" w:rsidRDefault="005C6571" w:rsidP="007D41DA">
            <w:pPr>
              <w:spacing w:line="0" w:lineRule="atLeast"/>
              <w:jc w:val="center"/>
              <w:rPr>
                <w:rFonts w:ascii="宋体" w:hAnsi="宋体"/>
                <w:sz w:val="24"/>
              </w:rPr>
            </w:pPr>
            <w:r>
              <w:rPr>
                <w:rFonts w:ascii="宋体" w:hAnsi="宋体" w:hint="eastAsia"/>
                <w:sz w:val="24"/>
              </w:rPr>
              <w:t>性别</w:t>
            </w:r>
          </w:p>
        </w:tc>
        <w:tc>
          <w:tcPr>
            <w:tcW w:w="1134" w:type="dxa"/>
            <w:vAlign w:val="center"/>
          </w:tcPr>
          <w:p w:rsidR="005C6571" w:rsidRDefault="005C6571" w:rsidP="007D41DA">
            <w:pPr>
              <w:spacing w:line="0" w:lineRule="atLeast"/>
              <w:jc w:val="center"/>
              <w:rPr>
                <w:rFonts w:ascii="宋体" w:hAnsi="宋体"/>
                <w:sz w:val="24"/>
              </w:rPr>
            </w:pPr>
            <w:r>
              <w:rPr>
                <w:rFonts w:ascii="宋体" w:hAnsi="宋体" w:hint="eastAsia"/>
                <w:sz w:val="24"/>
              </w:rPr>
              <w:t>出生年月</w:t>
            </w:r>
          </w:p>
        </w:tc>
        <w:tc>
          <w:tcPr>
            <w:tcW w:w="1985" w:type="dxa"/>
            <w:vAlign w:val="center"/>
          </w:tcPr>
          <w:p w:rsidR="005C6571" w:rsidRDefault="005C6571" w:rsidP="007D41DA">
            <w:pPr>
              <w:spacing w:line="0" w:lineRule="atLeast"/>
              <w:jc w:val="center"/>
              <w:rPr>
                <w:rFonts w:ascii="宋体" w:hAnsi="宋体"/>
                <w:sz w:val="24"/>
              </w:rPr>
            </w:pPr>
            <w:r>
              <w:rPr>
                <w:rFonts w:ascii="宋体" w:hAnsi="宋体" w:hint="eastAsia"/>
                <w:sz w:val="24"/>
              </w:rPr>
              <w:t>技术职称</w:t>
            </w:r>
          </w:p>
        </w:tc>
        <w:tc>
          <w:tcPr>
            <w:tcW w:w="1276" w:type="dxa"/>
            <w:vAlign w:val="center"/>
          </w:tcPr>
          <w:p w:rsidR="005C6571" w:rsidRDefault="005C6571" w:rsidP="007D41DA">
            <w:pPr>
              <w:spacing w:line="0" w:lineRule="atLeast"/>
              <w:jc w:val="center"/>
              <w:rPr>
                <w:rFonts w:ascii="宋体" w:hAnsi="宋体"/>
                <w:sz w:val="24"/>
              </w:rPr>
            </w:pPr>
            <w:r>
              <w:rPr>
                <w:rFonts w:ascii="宋体" w:hAnsi="宋体" w:hint="eastAsia"/>
                <w:sz w:val="24"/>
              </w:rPr>
              <w:t>文化程度</w:t>
            </w:r>
          </w:p>
        </w:tc>
        <w:tc>
          <w:tcPr>
            <w:tcW w:w="4252" w:type="dxa"/>
            <w:vAlign w:val="center"/>
          </w:tcPr>
          <w:p w:rsidR="005C6571" w:rsidRDefault="005C6571" w:rsidP="007D41DA">
            <w:pPr>
              <w:spacing w:line="0" w:lineRule="atLeast"/>
              <w:jc w:val="center"/>
              <w:rPr>
                <w:rFonts w:ascii="宋体" w:hAnsi="宋体"/>
                <w:sz w:val="24"/>
              </w:rPr>
            </w:pPr>
            <w:r>
              <w:rPr>
                <w:rFonts w:ascii="宋体" w:hAnsi="宋体" w:hint="eastAsia"/>
                <w:sz w:val="24"/>
              </w:rPr>
              <w:t>工作单位</w:t>
            </w:r>
          </w:p>
        </w:tc>
        <w:tc>
          <w:tcPr>
            <w:tcW w:w="2778" w:type="dxa"/>
            <w:vAlign w:val="center"/>
          </w:tcPr>
          <w:p w:rsidR="005C6571" w:rsidRDefault="005C6571" w:rsidP="007D41DA">
            <w:pPr>
              <w:spacing w:line="0" w:lineRule="atLeast"/>
              <w:jc w:val="center"/>
              <w:rPr>
                <w:rFonts w:ascii="宋体" w:hAnsi="宋体"/>
                <w:sz w:val="24"/>
              </w:rPr>
            </w:pPr>
            <w:r>
              <w:rPr>
                <w:rFonts w:ascii="宋体" w:hAnsi="宋体" w:hint="eastAsia"/>
                <w:sz w:val="24"/>
              </w:rPr>
              <w:t>对成果创造性贡献</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王志远</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1981.12</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副教授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博士</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中国石油大学（华东）</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项目统筹、理论、计算、实验</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Pr>
                <w:rFonts w:ascii="宋体" w:hAnsi="宋体" w:hint="eastAsia"/>
                <w:szCs w:val="21"/>
              </w:rPr>
              <w:t>2</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高永海</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1977.09</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高级实验师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博士</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中国石油大学（华东）</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理论分析、实验、计算</w:t>
            </w:r>
            <w:r>
              <w:rPr>
                <w:rFonts w:ascii="宋体" w:hAnsi="宋体" w:hint="eastAsia"/>
                <w:szCs w:val="21"/>
              </w:rPr>
              <w:t>、实验</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Pr>
                <w:rFonts w:ascii="宋体" w:hAnsi="宋体" w:hint="eastAsia"/>
                <w:szCs w:val="21"/>
              </w:rPr>
              <w:t>3</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孙宝江</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1963.11</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教授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博士</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中国石油大学（华东）</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项目统筹、理论、计算</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4</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关利军</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1975.05</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高级工程师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硕士研究生</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中海石油（中国）有限公司深圳分公司</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理论分析、模型验证</w:t>
            </w:r>
            <w:r w:rsidRPr="00776D5A">
              <w:rPr>
                <w:rFonts w:ascii="宋体" w:hAnsi="宋体" w:hint="eastAsia"/>
                <w:szCs w:val="21"/>
              </w:rPr>
              <w:t>及</w:t>
            </w:r>
            <w:r w:rsidRPr="00776D5A">
              <w:rPr>
                <w:rFonts w:ascii="宋体" w:hAnsi="宋体"/>
                <w:szCs w:val="21"/>
              </w:rPr>
              <w:t>应用</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5</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李建周</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1954.10</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教授级高级工程师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本科</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中海石油（中国）有限公司深圳分公司</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理论分析、模型验证</w:t>
            </w:r>
            <w:r w:rsidRPr="00776D5A">
              <w:rPr>
                <w:rFonts w:ascii="宋体" w:hAnsi="宋体" w:hint="eastAsia"/>
                <w:szCs w:val="21"/>
              </w:rPr>
              <w:t>及</w:t>
            </w:r>
            <w:r w:rsidRPr="00776D5A">
              <w:rPr>
                <w:rFonts w:ascii="宋体" w:hAnsi="宋体"/>
                <w:szCs w:val="21"/>
              </w:rPr>
              <w:t>应用</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6</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施进</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1963.01</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高级工程师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本科</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胜利石油工程公司钻井工程技术公司</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实验设备研制、模型验证</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7</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杨少坤</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1963.08</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教授级高级工程师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本科</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中海石油（中国）有限公司深圳分公司</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现场应用</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8</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张振楠</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1989.10</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硕士研究生</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本科</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中国石油大学（华东）</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理论分析、实验、计算</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9</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代一丁</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1963.07</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高级工程师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本科</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中海石油（中国）有限公司深圳分公司</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现场应用</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10</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王金堂</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1988.09</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博士研究生</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本科</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中国石油大学（华东）</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理论分析、实验、计算</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11</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王宁</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1988.07</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博士研究生</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本科</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中国石油大学（华东）</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理论分析、实验、计算</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12</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任金山</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1963.06</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工程师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本科</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中海石油（中国）有限公司深圳分公司</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现场应用</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13</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赵欣欣</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女</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1977.01</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讲师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硕士</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中国石油大学（华东）</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实验、计算</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14</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李昊</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1978.02</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工程师</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博士</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中国石油大学（华东）</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实验、计算</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15</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王金波</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1981.01</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博士研究生</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硕士</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中国石油大学（华东）</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实验、计算</w:t>
            </w:r>
          </w:p>
        </w:tc>
      </w:tr>
      <w:tr w:rsidR="005C6571" w:rsidTr="007D41DA">
        <w:trPr>
          <w:trHeight w:val="480"/>
        </w:trPr>
        <w:tc>
          <w:tcPr>
            <w:tcW w:w="88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16</w:t>
            </w:r>
          </w:p>
        </w:tc>
        <w:tc>
          <w:tcPr>
            <w:tcW w:w="110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王雪瑞</w:t>
            </w:r>
          </w:p>
        </w:tc>
        <w:tc>
          <w:tcPr>
            <w:tcW w:w="850"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男</w:t>
            </w:r>
          </w:p>
        </w:tc>
        <w:tc>
          <w:tcPr>
            <w:tcW w:w="1134"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1990.07</w:t>
            </w:r>
          </w:p>
        </w:tc>
        <w:tc>
          <w:tcPr>
            <w:tcW w:w="1985"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硕士研究生</w:t>
            </w:r>
          </w:p>
        </w:tc>
        <w:tc>
          <w:tcPr>
            <w:tcW w:w="1276"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本科</w:t>
            </w:r>
          </w:p>
        </w:tc>
        <w:tc>
          <w:tcPr>
            <w:tcW w:w="4252"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中国石油大学（华东）</w:t>
            </w:r>
          </w:p>
        </w:tc>
        <w:tc>
          <w:tcPr>
            <w:tcW w:w="2778" w:type="dxa"/>
            <w:vAlign w:val="center"/>
          </w:tcPr>
          <w:p w:rsidR="005C6571" w:rsidRPr="00776D5A" w:rsidRDefault="005C6571" w:rsidP="007D41DA">
            <w:pPr>
              <w:adjustRightInd w:val="0"/>
              <w:snapToGrid w:val="0"/>
              <w:jc w:val="center"/>
              <w:rPr>
                <w:rFonts w:ascii="宋体" w:hAnsi="宋体"/>
                <w:szCs w:val="21"/>
              </w:rPr>
            </w:pPr>
            <w:r w:rsidRPr="00776D5A">
              <w:rPr>
                <w:rFonts w:ascii="宋体" w:hAnsi="宋体"/>
                <w:szCs w:val="21"/>
              </w:rPr>
              <w:t>实验、计算</w:t>
            </w:r>
          </w:p>
        </w:tc>
      </w:tr>
    </w:tbl>
    <w:p w:rsidR="005C6571" w:rsidRPr="002464F0" w:rsidRDefault="005C6571" w:rsidP="002464F0">
      <w:pPr>
        <w:spacing w:line="0" w:lineRule="atLeast"/>
        <w:jc w:val="center"/>
        <w:rPr>
          <w:rFonts w:ascii="华文中宋" w:eastAsia="华文中宋" w:hAnsi="宋体"/>
          <w:b/>
          <w:bCs/>
          <w:sz w:val="36"/>
        </w:rPr>
      </w:pPr>
      <w:r w:rsidRPr="00BE0242">
        <w:rPr>
          <w:rFonts w:ascii="华文中宋" w:eastAsia="华文中宋" w:hAnsi="宋体" w:hint="eastAsia"/>
          <w:b/>
          <w:bCs/>
          <w:color w:val="FFFFFF" w:themeColor="background1"/>
          <w:sz w:val="36"/>
        </w:rPr>
        <w:lastRenderedPageBreak/>
        <w:t>鉴</w:t>
      </w:r>
      <w:r w:rsidR="002464F0">
        <w:rPr>
          <w:rFonts w:ascii="华文中宋" w:eastAsia="华文中宋" w:hAnsi="宋体" w:hint="eastAsia"/>
          <w:b/>
          <w:bCs/>
          <w:sz w:val="36"/>
        </w:rPr>
        <w:t>鉴   定   委   员   会   名   单</w:t>
      </w:r>
    </w:p>
    <w:p w:rsidR="005C6571" w:rsidRDefault="005C6571" w:rsidP="005C6571">
      <w:pPr>
        <w:spacing w:line="0" w:lineRule="atLeast"/>
        <w:jc w:val="left"/>
        <w:rPr>
          <w:rFonts w:ascii="宋体" w:hAnsi="宋体"/>
          <w:color w:val="FFFFFF" w:themeColor="background1"/>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0"/>
        <w:gridCol w:w="1460"/>
        <w:gridCol w:w="1460"/>
        <w:gridCol w:w="3184"/>
        <w:gridCol w:w="1521"/>
        <w:gridCol w:w="1967"/>
        <w:gridCol w:w="1744"/>
        <w:gridCol w:w="1744"/>
      </w:tblGrid>
      <w:tr w:rsidR="002464F0" w:rsidTr="00F718CA">
        <w:trPr>
          <w:trHeight w:val="66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序号</w:t>
            </w:r>
          </w:p>
        </w:tc>
        <w:tc>
          <w:tcPr>
            <w:tcW w:w="1460" w:type="dxa"/>
            <w:vAlign w:val="center"/>
          </w:tcPr>
          <w:p w:rsidR="002464F0" w:rsidRDefault="002464F0" w:rsidP="00F718CA">
            <w:pPr>
              <w:spacing w:line="0" w:lineRule="atLeast"/>
              <w:jc w:val="center"/>
              <w:rPr>
                <w:rFonts w:ascii="宋体" w:hAnsi="宋体"/>
                <w:sz w:val="24"/>
              </w:rPr>
            </w:pPr>
            <w:r>
              <w:rPr>
                <w:rFonts w:ascii="宋体" w:hAnsi="宋体" w:hint="eastAsia"/>
                <w:sz w:val="24"/>
              </w:rPr>
              <w:t>鉴定会职务</w:t>
            </w:r>
          </w:p>
        </w:tc>
        <w:tc>
          <w:tcPr>
            <w:tcW w:w="1460" w:type="dxa"/>
            <w:vAlign w:val="center"/>
          </w:tcPr>
          <w:p w:rsidR="002464F0" w:rsidRDefault="002464F0" w:rsidP="00F718CA">
            <w:pPr>
              <w:spacing w:line="0" w:lineRule="atLeast"/>
              <w:jc w:val="center"/>
              <w:rPr>
                <w:rFonts w:ascii="宋体" w:hAnsi="宋体"/>
                <w:sz w:val="24"/>
              </w:rPr>
            </w:pPr>
            <w:r>
              <w:rPr>
                <w:rFonts w:ascii="宋体" w:hAnsi="宋体" w:hint="eastAsia"/>
                <w:sz w:val="24"/>
              </w:rPr>
              <w:t>姓名</w:t>
            </w:r>
          </w:p>
        </w:tc>
        <w:tc>
          <w:tcPr>
            <w:tcW w:w="3184" w:type="dxa"/>
            <w:vAlign w:val="center"/>
          </w:tcPr>
          <w:p w:rsidR="002464F0" w:rsidRDefault="002464F0" w:rsidP="00F718CA">
            <w:pPr>
              <w:spacing w:line="0" w:lineRule="atLeast"/>
              <w:jc w:val="center"/>
              <w:rPr>
                <w:rFonts w:ascii="宋体" w:hAnsi="宋体"/>
                <w:sz w:val="24"/>
              </w:rPr>
            </w:pPr>
            <w:r>
              <w:rPr>
                <w:rFonts w:ascii="宋体" w:hAnsi="宋体" w:hint="eastAsia"/>
                <w:sz w:val="24"/>
              </w:rPr>
              <w:t>工作单位</w:t>
            </w:r>
          </w:p>
        </w:tc>
        <w:tc>
          <w:tcPr>
            <w:tcW w:w="1521" w:type="dxa"/>
            <w:vAlign w:val="center"/>
          </w:tcPr>
          <w:p w:rsidR="002464F0" w:rsidRDefault="002464F0" w:rsidP="00F718CA">
            <w:pPr>
              <w:spacing w:line="0" w:lineRule="atLeast"/>
              <w:jc w:val="center"/>
              <w:rPr>
                <w:rFonts w:ascii="宋体" w:hAnsi="宋体"/>
                <w:sz w:val="24"/>
              </w:rPr>
            </w:pPr>
            <w:r>
              <w:rPr>
                <w:rFonts w:ascii="宋体" w:hAnsi="宋体" w:hint="eastAsia"/>
                <w:sz w:val="24"/>
              </w:rPr>
              <w:t>所学专业</w:t>
            </w:r>
          </w:p>
        </w:tc>
        <w:tc>
          <w:tcPr>
            <w:tcW w:w="1967" w:type="dxa"/>
            <w:vAlign w:val="center"/>
          </w:tcPr>
          <w:p w:rsidR="002464F0" w:rsidRDefault="002464F0" w:rsidP="00F718CA">
            <w:pPr>
              <w:spacing w:line="0" w:lineRule="atLeast"/>
              <w:jc w:val="center"/>
              <w:rPr>
                <w:rFonts w:ascii="宋体" w:hAnsi="宋体"/>
                <w:sz w:val="24"/>
              </w:rPr>
            </w:pPr>
            <w:r>
              <w:rPr>
                <w:rFonts w:ascii="宋体" w:hAnsi="宋体" w:hint="eastAsia"/>
                <w:sz w:val="24"/>
              </w:rPr>
              <w:t>现从事专业</w:t>
            </w:r>
          </w:p>
        </w:tc>
        <w:tc>
          <w:tcPr>
            <w:tcW w:w="1744" w:type="dxa"/>
            <w:vAlign w:val="center"/>
          </w:tcPr>
          <w:p w:rsidR="002464F0" w:rsidRDefault="002464F0" w:rsidP="00F718CA">
            <w:pPr>
              <w:spacing w:line="0" w:lineRule="atLeast"/>
              <w:jc w:val="center"/>
              <w:rPr>
                <w:rFonts w:ascii="宋体" w:hAnsi="宋体"/>
                <w:sz w:val="24"/>
              </w:rPr>
            </w:pPr>
            <w:r>
              <w:rPr>
                <w:rFonts w:ascii="宋体" w:hAnsi="宋体" w:hint="eastAsia"/>
                <w:sz w:val="24"/>
              </w:rPr>
              <w:t>职称职务</w:t>
            </w:r>
          </w:p>
        </w:tc>
        <w:tc>
          <w:tcPr>
            <w:tcW w:w="1744" w:type="dxa"/>
            <w:vAlign w:val="center"/>
          </w:tcPr>
          <w:p w:rsidR="002464F0" w:rsidRDefault="002464F0" w:rsidP="00F718CA">
            <w:pPr>
              <w:spacing w:line="0" w:lineRule="atLeast"/>
              <w:jc w:val="center"/>
              <w:rPr>
                <w:rFonts w:ascii="宋体" w:hAnsi="宋体"/>
                <w:sz w:val="24"/>
              </w:rPr>
            </w:pPr>
            <w:r>
              <w:rPr>
                <w:rFonts w:ascii="宋体" w:hAnsi="宋体" w:hint="eastAsia"/>
                <w:sz w:val="24"/>
              </w:rPr>
              <w:t>签名</w:t>
            </w: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1</w:t>
            </w:r>
          </w:p>
        </w:tc>
        <w:tc>
          <w:tcPr>
            <w:tcW w:w="1460" w:type="dxa"/>
            <w:vAlign w:val="center"/>
          </w:tcPr>
          <w:p w:rsidR="002464F0" w:rsidRPr="00443B22" w:rsidRDefault="002464F0" w:rsidP="00F718CA">
            <w:pPr>
              <w:spacing w:line="0" w:lineRule="atLeast"/>
              <w:jc w:val="center"/>
              <w:rPr>
                <w:rFonts w:ascii="宋体" w:hAnsi="宋体"/>
                <w:sz w:val="24"/>
              </w:rPr>
            </w:pPr>
            <w:r w:rsidRPr="00443B22">
              <w:rPr>
                <w:rFonts w:ascii="宋体" w:hAnsi="宋体" w:hint="eastAsia"/>
                <w:sz w:val="24"/>
              </w:rPr>
              <w:t>主任委员</w:t>
            </w:r>
          </w:p>
        </w:tc>
        <w:tc>
          <w:tcPr>
            <w:tcW w:w="1460"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sz w:val="24"/>
              </w:rPr>
              <w:t>薛承瑾</w:t>
            </w:r>
          </w:p>
        </w:tc>
        <w:tc>
          <w:tcPr>
            <w:tcW w:w="3184" w:type="dxa"/>
            <w:vAlign w:val="center"/>
          </w:tcPr>
          <w:p w:rsidR="002464F0" w:rsidRPr="00EF1737" w:rsidRDefault="002464F0" w:rsidP="00F718CA">
            <w:pPr>
              <w:widowControl/>
              <w:spacing w:line="0" w:lineRule="atLeast"/>
              <w:jc w:val="center"/>
              <w:rPr>
                <w:rFonts w:ascii="宋体" w:hAnsi="宋体"/>
                <w:sz w:val="24"/>
              </w:rPr>
            </w:pPr>
            <w:r w:rsidRPr="00EF1737">
              <w:rPr>
                <w:rFonts w:ascii="宋体" w:hAnsi="宋体" w:hint="eastAsia"/>
                <w:sz w:val="24"/>
              </w:rPr>
              <w:t>中石化石油工程公司</w:t>
            </w:r>
          </w:p>
        </w:tc>
        <w:tc>
          <w:tcPr>
            <w:tcW w:w="1521"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采油工程</w:t>
            </w:r>
          </w:p>
        </w:tc>
        <w:tc>
          <w:tcPr>
            <w:tcW w:w="1967"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油气田开发工程</w:t>
            </w:r>
          </w:p>
        </w:tc>
        <w:tc>
          <w:tcPr>
            <w:tcW w:w="1744"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教授级高工</w:t>
            </w: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2</w:t>
            </w:r>
          </w:p>
        </w:tc>
        <w:tc>
          <w:tcPr>
            <w:tcW w:w="1460" w:type="dxa"/>
            <w:vAlign w:val="center"/>
          </w:tcPr>
          <w:p w:rsidR="002464F0" w:rsidRPr="00443B22" w:rsidRDefault="002464F0" w:rsidP="00F718CA">
            <w:pPr>
              <w:spacing w:line="0" w:lineRule="atLeast"/>
              <w:jc w:val="center"/>
              <w:rPr>
                <w:rFonts w:ascii="宋体" w:hAnsi="宋体"/>
                <w:sz w:val="24"/>
              </w:rPr>
            </w:pPr>
            <w:r>
              <w:rPr>
                <w:rFonts w:ascii="宋体" w:hAnsi="宋体" w:hint="eastAsia"/>
                <w:sz w:val="24"/>
              </w:rPr>
              <w:t>副</w:t>
            </w:r>
            <w:r w:rsidRPr="00443B22">
              <w:rPr>
                <w:rFonts w:ascii="宋体" w:hAnsi="宋体" w:hint="eastAsia"/>
                <w:sz w:val="24"/>
              </w:rPr>
              <w:t>主任委员</w:t>
            </w:r>
          </w:p>
        </w:tc>
        <w:tc>
          <w:tcPr>
            <w:tcW w:w="1460"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李治平</w:t>
            </w:r>
          </w:p>
        </w:tc>
        <w:tc>
          <w:tcPr>
            <w:tcW w:w="3184" w:type="dxa"/>
            <w:vAlign w:val="center"/>
          </w:tcPr>
          <w:p w:rsidR="002464F0" w:rsidRPr="00EF1737" w:rsidRDefault="002464F0" w:rsidP="00F718CA">
            <w:pPr>
              <w:widowControl/>
              <w:spacing w:line="0" w:lineRule="atLeast"/>
              <w:jc w:val="center"/>
              <w:rPr>
                <w:rFonts w:ascii="宋体" w:hAnsi="宋体"/>
                <w:sz w:val="24"/>
              </w:rPr>
            </w:pPr>
            <w:r w:rsidRPr="00EF1737">
              <w:rPr>
                <w:rFonts w:ascii="宋体" w:hAnsi="宋体" w:hint="eastAsia"/>
                <w:sz w:val="24"/>
              </w:rPr>
              <w:t>中国地质大学</w:t>
            </w:r>
            <w:r w:rsidRPr="00EF1737">
              <w:rPr>
                <w:rFonts w:ascii="宋体" w:hAnsi="宋体"/>
                <w:sz w:val="24"/>
              </w:rPr>
              <w:t>(</w:t>
            </w:r>
            <w:r w:rsidRPr="00EF1737">
              <w:rPr>
                <w:rFonts w:ascii="宋体" w:hAnsi="宋体" w:hint="eastAsia"/>
                <w:sz w:val="24"/>
              </w:rPr>
              <w:t>北京</w:t>
            </w:r>
            <w:r w:rsidRPr="00EF1737">
              <w:rPr>
                <w:rFonts w:ascii="宋体" w:hAnsi="宋体"/>
                <w:sz w:val="24"/>
              </w:rPr>
              <w:t>)</w:t>
            </w:r>
          </w:p>
        </w:tc>
        <w:tc>
          <w:tcPr>
            <w:tcW w:w="1521"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采油工程</w:t>
            </w:r>
          </w:p>
        </w:tc>
        <w:tc>
          <w:tcPr>
            <w:tcW w:w="1967"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油气田开发工程</w:t>
            </w:r>
          </w:p>
        </w:tc>
        <w:tc>
          <w:tcPr>
            <w:tcW w:w="1744"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教授</w:t>
            </w: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3</w:t>
            </w:r>
          </w:p>
        </w:tc>
        <w:tc>
          <w:tcPr>
            <w:tcW w:w="1460" w:type="dxa"/>
            <w:vAlign w:val="center"/>
          </w:tcPr>
          <w:p w:rsidR="002464F0" w:rsidRPr="00443B22" w:rsidRDefault="002464F0" w:rsidP="00F718CA">
            <w:pPr>
              <w:spacing w:line="0" w:lineRule="atLeast"/>
              <w:jc w:val="center"/>
              <w:rPr>
                <w:rFonts w:ascii="宋体" w:hAnsi="宋体"/>
                <w:sz w:val="24"/>
              </w:rPr>
            </w:pPr>
            <w:r>
              <w:rPr>
                <w:rFonts w:ascii="宋体" w:hAnsi="宋体" w:hint="eastAsia"/>
                <w:sz w:val="24"/>
              </w:rPr>
              <w:t>副</w:t>
            </w:r>
            <w:r w:rsidRPr="00443B22">
              <w:rPr>
                <w:rFonts w:ascii="宋体" w:hAnsi="宋体" w:hint="eastAsia"/>
                <w:sz w:val="24"/>
              </w:rPr>
              <w:t>主任委员</w:t>
            </w:r>
          </w:p>
        </w:tc>
        <w:tc>
          <w:tcPr>
            <w:tcW w:w="1460" w:type="dxa"/>
            <w:vAlign w:val="center"/>
          </w:tcPr>
          <w:p w:rsidR="002464F0" w:rsidRPr="009846E4" w:rsidRDefault="002464F0" w:rsidP="00F718CA">
            <w:pPr>
              <w:spacing w:line="0" w:lineRule="atLeast"/>
              <w:jc w:val="center"/>
              <w:rPr>
                <w:rFonts w:ascii="宋体" w:hAnsi="宋体"/>
                <w:sz w:val="24"/>
              </w:rPr>
            </w:pPr>
            <w:r>
              <w:rPr>
                <w:rFonts w:ascii="宋体" w:hAnsi="宋体" w:hint="eastAsia"/>
                <w:sz w:val="24"/>
              </w:rPr>
              <w:t>纪朝凤</w:t>
            </w:r>
          </w:p>
        </w:tc>
        <w:tc>
          <w:tcPr>
            <w:tcW w:w="3184" w:type="dxa"/>
            <w:vAlign w:val="center"/>
          </w:tcPr>
          <w:p w:rsidR="002464F0" w:rsidRPr="009846E4" w:rsidRDefault="002464F0" w:rsidP="00F718CA">
            <w:pPr>
              <w:spacing w:line="0" w:lineRule="atLeast"/>
              <w:jc w:val="center"/>
              <w:rPr>
                <w:rFonts w:ascii="宋体" w:hAnsi="宋体"/>
                <w:sz w:val="24"/>
              </w:rPr>
            </w:pPr>
            <w:r>
              <w:rPr>
                <w:rFonts w:ascii="宋体" w:hAnsi="宋体" w:hint="eastAsia"/>
                <w:sz w:val="24"/>
              </w:rPr>
              <w:t>中石油大港油田分公司</w:t>
            </w:r>
          </w:p>
        </w:tc>
        <w:tc>
          <w:tcPr>
            <w:tcW w:w="1521" w:type="dxa"/>
            <w:vAlign w:val="center"/>
          </w:tcPr>
          <w:p w:rsidR="002464F0" w:rsidRPr="009846E4" w:rsidRDefault="002464F0" w:rsidP="00F718CA">
            <w:pPr>
              <w:spacing w:line="0" w:lineRule="atLeast"/>
              <w:jc w:val="center"/>
              <w:rPr>
                <w:rFonts w:ascii="宋体" w:hAnsi="宋体"/>
                <w:sz w:val="24"/>
              </w:rPr>
            </w:pPr>
            <w:r>
              <w:rPr>
                <w:rFonts w:ascii="宋体" w:hAnsi="宋体" w:hint="eastAsia"/>
                <w:sz w:val="24"/>
              </w:rPr>
              <w:t>采油工程</w:t>
            </w:r>
          </w:p>
        </w:tc>
        <w:tc>
          <w:tcPr>
            <w:tcW w:w="1967" w:type="dxa"/>
            <w:vAlign w:val="center"/>
          </w:tcPr>
          <w:p w:rsidR="002464F0" w:rsidRPr="009846E4" w:rsidRDefault="002464F0" w:rsidP="00F718CA">
            <w:pPr>
              <w:spacing w:line="0" w:lineRule="atLeast"/>
              <w:jc w:val="center"/>
              <w:rPr>
                <w:rFonts w:ascii="宋体" w:hAnsi="宋体"/>
                <w:sz w:val="24"/>
              </w:rPr>
            </w:pPr>
            <w:r>
              <w:rPr>
                <w:rFonts w:ascii="宋体" w:hAnsi="宋体" w:hint="eastAsia"/>
                <w:sz w:val="24"/>
              </w:rPr>
              <w:t>采油工程</w:t>
            </w:r>
          </w:p>
        </w:tc>
        <w:tc>
          <w:tcPr>
            <w:tcW w:w="1744" w:type="dxa"/>
            <w:vAlign w:val="center"/>
          </w:tcPr>
          <w:p w:rsidR="002464F0" w:rsidRPr="009846E4" w:rsidRDefault="002464F0" w:rsidP="00F718CA">
            <w:pPr>
              <w:spacing w:line="0" w:lineRule="atLeast"/>
              <w:jc w:val="center"/>
              <w:rPr>
                <w:rFonts w:ascii="宋体" w:hAnsi="宋体"/>
                <w:sz w:val="24"/>
              </w:rPr>
            </w:pPr>
            <w:r>
              <w:rPr>
                <w:rFonts w:ascii="宋体" w:hAnsi="宋体" w:hint="eastAsia"/>
                <w:sz w:val="24"/>
              </w:rPr>
              <w:t>教授级高工</w:t>
            </w: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4</w:t>
            </w:r>
          </w:p>
        </w:tc>
        <w:tc>
          <w:tcPr>
            <w:tcW w:w="1460" w:type="dxa"/>
            <w:vAlign w:val="center"/>
          </w:tcPr>
          <w:p w:rsidR="002464F0" w:rsidRPr="00443B22" w:rsidRDefault="002464F0" w:rsidP="00F718CA">
            <w:pPr>
              <w:spacing w:line="0" w:lineRule="atLeast"/>
              <w:jc w:val="center"/>
              <w:rPr>
                <w:rFonts w:ascii="宋体" w:hAnsi="宋体"/>
                <w:sz w:val="24"/>
              </w:rPr>
            </w:pPr>
            <w:r w:rsidRPr="00443B22">
              <w:rPr>
                <w:rFonts w:ascii="宋体" w:hAnsi="宋体" w:hint="eastAsia"/>
                <w:sz w:val="24"/>
              </w:rPr>
              <w:t>委员</w:t>
            </w:r>
          </w:p>
        </w:tc>
        <w:tc>
          <w:tcPr>
            <w:tcW w:w="1460"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sz w:val="24"/>
              </w:rPr>
              <w:t>王世虎</w:t>
            </w:r>
          </w:p>
        </w:tc>
        <w:tc>
          <w:tcPr>
            <w:tcW w:w="3184" w:type="dxa"/>
            <w:vAlign w:val="center"/>
          </w:tcPr>
          <w:p w:rsidR="002464F0" w:rsidRPr="00EF1737" w:rsidRDefault="002464F0" w:rsidP="00F718CA">
            <w:pPr>
              <w:widowControl/>
              <w:spacing w:line="0" w:lineRule="atLeast"/>
              <w:jc w:val="center"/>
              <w:rPr>
                <w:rFonts w:ascii="宋体" w:hAnsi="宋体"/>
                <w:sz w:val="24"/>
              </w:rPr>
            </w:pPr>
            <w:r w:rsidRPr="00EF1737">
              <w:rPr>
                <w:rFonts w:ascii="宋体" w:hAnsi="宋体" w:hint="eastAsia"/>
                <w:sz w:val="24"/>
              </w:rPr>
              <w:t>中石化石油工程公司</w:t>
            </w:r>
          </w:p>
        </w:tc>
        <w:tc>
          <w:tcPr>
            <w:tcW w:w="1521"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采油工程</w:t>
            </w:r>
          </w:p>
        </w:tc>
        <w:tc>
          <w:tcPr>
            <w:tcW w:w="1967"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油气田开发工程</w:t>
            </w:r>
          </w:p>
        </w:tc>
        <w:tc>
          <w:tcPr>
            <w:tcW w:w="1744"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教授级高工</w:t>
            </w: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5</w:t>
            </w:r>
          </w:p>
        </w:tc>
        <w:tc>
          <w:tcPr>
            <w:tcW w:w="1460" w:type="dxa"/>
            <w:vAlign w:val="center"/>
          </w:tcPr>
          <w:p w:rsidR="002464F0" w:rsidRPr="00443B22" w:rsidRDefault="002464F0" w:rsidP="00F718CA">
            <w:pPr>
              <w:spacing w:line="0" w:lineRule="atLeast"/>
              <w:jc w:val="center"/>
              <w:rPr>
                <w:rFonts w:ascii="宋体" w:hAnsi="宋体"/>
                <w:sz w:val="24"/>
              </w:rPr>
            </w:pPr>
            <w:r w:rsidRPr="00443B22">
              <w:rPr>
                <w:rFonts w:ascii="宋体" w:hAnsi="宋体" w:hint="eastAsia"/>
                <w:sz w:val="24"/>
              </w:rPr>
              <w:t>委员</w:t>
            </w:r>
          </w:p>
        </w:tc>
        <w:tc>
          <w:tcPr>
            <w:tcW w:w="1460" w:type="dxa"/>
            <w:vAlign w:val="center"/>
          </w:tcPr>
          <w:p w:rsidR="002464F0" w:rsidRPr="009846E4" w:rsidRDefault="002464F0" w:rsidP="00F718CA">
            <w:pPr>
              <w:spacing w:line="0" w:lineRule="atLeast"/>
              <w:jc w:val="center"/>
              <w:rPr>
                <w:rFonts w:ascii="宋体" w:hAnsi="宋体"/>
                <w:sz w:val="24"/>
              </w:rPr>
            </w:pPr>
            <w:r>
              <w:rPr>
                <w:rFonts w:ascii="宋体" w:hAnsi="宋体" w:hint="eastAsia"/>
                <w:sz w:val="24"/>
              </w:rPr>
              <w:t>洪  利</w:t>
            </w:r>
          </w:p>
        </w:tc>
        <w:tc>
          <w:tcPr>
            <w:tcW w:w="3184" w:type="dxa"/>
            <w:vAlign w:val="center"/>
          </w:tcPr>
          <w:p w:rsidR="002464F0" w:rsidRPr="009846E4" w:rsidRDefault="002464F0" w:rsidP="00F718CA">
            <w:pPr>
              <w:spacing w:line="0" w:lineRule="atLeast"/>
              <w:jc w:val="center"/>
              <w:rPr>
                <w:rFonts w:ascii="宋体" w:hAnsi="宋体"/>
                <w:sz w:val="24"/>
              </w:rPr>
            </w:pPr>
            <w:r>
              <w:rPr>
                <w:rFonts w:ascii="宋体" w:hAnsi="宋体" w:hint="eastAsia"/>
                <w:sz w:val="24"/>
              </w:rPr>
              <w:t>中国地震局防灾科技学院</w:t>
            </w:r>
          </w:p>
        </w:tc>
        <w:tc>
          <w:tcPr>
            <w:tcW w:w="1521" w:type="dxa"/>
            <w:vAlign w:val="center"/>
          </w:tcPr>
          <w:p w:rsidR="002464F0" w:rsidRPr="009846E4" w:rsidRDefault="002464F0" w:rsidP="00F718CA">
            <w:pPr>
              <w:spacing w:line="0" w:lineRule="atLeast"/>
              <w:jc w:val="center"/>
              <w:rPr>
                <w:rFonts w:ascii="宋体" w:hAnsi="宋体"/>
                <w:sz w:val="24"/>
              </w:rPr>
            </w:pPr>
            <w:r>
              <w:rPr>
                <w:rFonts w:ascii="宋体" w:hAnsi="宋体" w:hint="eastAsia"/>
                <w:sz w:val="24"/>
              </w:rPr>
              <w:t>计算机</w:t>
            </w:r>
          </w:p>
        </w:tc>
        <w:tc>
          <w:tcPr>
            <w:tcW w:w="1967" w:type="dxa"/>
            <w:vAlign w:val="center"/>
          </w:tcPr>
          <w:p w:rsidR="002464F0" w:rsidRPr="009846E4" w:rsidRDefault="002464F0" w:rsidP="00F718CA">
            <w:pPr>
              <w:spacing w:line="0" w:lineRule="atLeast"/>
              <w:jc w:val="center"/>
              <w:rPr>
                <w:rFonts w:ascii="宋体" w:hAnsi="宋体"/>
                <w:sz w:val="24"/>
              </w:rPr>
            </w:pPr>
            <w:r>
              <w:rPr>
                <w:rFonts w:ascii="宋体" w:hAnsi="宋体" w:hint="eastAsia"/>
                <w:sz w:val="24"/>
              </w:rPr>
              <w:t>计算机</w:t>
            </w:r>
          </w:p>
        </w:tc>
        <w:tc>
          <w:tcPr>
            <w:tcW w:w="1744" w:type="dxa"/>
            <w:vAlign w:val="center"/>
          </w:tcPr>
          <w:p w:rsidR="002464F0" w:rsidRPr="009846E4" w:rsidRDefault="002464F0" w:rsidP="00F718CA">
            <w:pPr>
              <w:spacing w:line="0" w:lineRule="atLeast"/>
              <w:jc w:val="center"/>
              <w:rPr>
                <w:rFonts w:ascii="宋体" w:hAnsi="宋体"/>
                <w:sz w:val="24"/>
              </w:rPr>
            </w:pPr>
            <w:r>
              <w:rPr>
                <w:rFonts w:ascii="宋体" w:hAnsi="宋体" w:hint="eastAsia"/>
                <w:sz w:val="24"/>
              </w:rPr>
              <w:t>教授</w:t>
            </w: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6</w:t>
            </w:r>
          </w:p>
        </w:tc>
        <w:tc>
          <w:tcPr>
            <w:tcW w:w="1460" w:type="dxa"/>
            <w:vAlign w:val="center"/>
          </w:tcPr>
          <w:p w:rsidR="002464F0" w:rsidRPr="00443B22" w:rsidRDefault="002464F0" w:rsidP="00F718CA">
            <w:pPr>
              <w:spacing w:line="0" w:lineRule="atLeast"/>
              <w:jc w:val="center"/>
              <w:rPr>
                <w:rFonts w:ascii="宋体" w:hAnsi="宋体"/>
                <w:sz w:val="24"/>
              </w:rPr>
            </w:pPr>
            <w:r w:rsidRPr="00443B22">
              <w:rPr>
                <w:rFonts w:ascii="宋体" w:hAnsi="宋体" w:hint="eastAsia"/>
                <w:sz w:val="24"/>
              </w:rPr>
              <w:t>委员</w:t>
            </w:r>
          </w:p>
        </w:tc>
        <w:tc>
          <w:tcPr>
            <w:tcW w:w="1460"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王晓</w:t>
            </w:r>
            <w:r>
              <w:rPr>
                <w:rFonts w:ascii="宋体" w:hAnsi="宋体" w:hint="eastAsia"/>
                <w:sz w:val="24"/>
              </w:rPr>
              <w:t>冬</w:t>
            </w:r>
          </w:p>
        </w:tc>
        <w:tc>
          <w:tcPr>
            <w:tcW w:w="3184"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中国地质大学</w:t>
            </w:r>
            <w:r w:rsidRPr="00EF1737">
              <w:rPr>
                <w:rFonts w:ascii="宋体" w:hAnsi="宋体"/>
                <w:sz w:val="24"/>
              </w:rPr>
              <w:t>(</w:t>
            </w:r>
            <w:r w:rsidRPr="00EF1737">
              <w:rPr>
                <w:rFonts w:ascii="宋体" w:hAnsi="宋体" w:hint="eastAsia"/>
                <w:sz w:val="24"/>
              </w:rPr>
              <w:t>北京</w:t>
            </w:r>
            <w:r w:rsidRPr="00EF1737">
              <w:rPr>
                <w:rFonts w:ascii="宋体" w:hAnsi="宋体"/>
                <w:sz w:val="24"/>
              </w:rPr>
              <w:t>)</w:t>
            </w:r>
          </w:p>
        </w:tc>
        <w:tc>
          <w:tcPr>
            <w:tcW w:w="1521"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油藏工程</w:t>
            </w:r>
          </w:p>
        </w:tc>
        <w:tc>
          <w:tcPr>
            <w:tcW w:w="1967"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油气田开发工程</w:t>
            </w:r>
          </w:p>
        </w:tc>
        <w:tc>
          <w:tcPr>
            <w:tcW w:w="1744"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教授</w:t>
            </w: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522"/>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7</w:t>
            </w:r>
          </w:p>
        </w:tc>
        <w:tc>
          <w:tcPr>
            <w:tcW w:w="1460" w:type="dxa"/>
            <w:vAlign w:val="center"/>
          </w:tcPr>
          <w:p w:rsidR="002464F0" w:rsidRPr="00443B22" w:rsidRDefault="002464F0" w:rsidP="00F718CA">
            <w:pPr>
              <w:spacing w:line="0" w:lineRule="atLeast"/>
              <w:jc w:val="center"/>
              <w:rPr>
                <w:rFonts w:ascii="宋体" w:hAnsi="宋体"/>
                <w:sz w:val="24"/>
              </w:rPr>
            </w:pPr>
            <w:r w:rsidRPr="00443B22">
              <w:rPr>
                <w:rFonts w:ascii="宋体" w:hAnsi="宋体" w:hint="eastAsia"/>
                <w:sz w:val="24"/>
              </w:rPr>
              <w:t>委员</w:t>
            </w:r>
          </w:p>
        </w:tc>
        <w:tc>
          <w:tcPr>
            <w:tcW w:w="1460"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冉启全</w:t>
            </w:r>
          </w:p>
        </w:tc>
        <w:tc>
          <w:tcPr>
            <w:tcW w:w="3184"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中石油勘探开发研究院</w:t>
            </w:r>
          </w:p>
        </w:tc>
        <w:tc>
          <w:tcPr>
            <w:tcW w:w="1521"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地质</w:t>
            </w:r>
          </w:p>
        </w:tc>
        <w:tc>
          <w:tcPr>
            <w:tcW w:w="1967"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油气田开发工程</w:t>
            </w:r>
          </w:p>
        </w:tc>
        <w:tc>
          <w:tcPr>
            <w:tcW w:w="1744" w:type="dxa"/>
            <w:vAlign w:val="center"/>
          </w:tcPr>
          <w:p w:rsidR="002464F0" w:rsidRPr="00EF1737" w:rsidRDefault="002464F0" w:rsidP="00F718CA">
            <w:pPr>
              <w:spacing w:line="0" w:lineRule="atLeast"/>
              <w:jc w:val="center"/>
              <w:rPr>
                <w:rFonts w:ascii="宋体" w:hAnsi="宋体"/>
                <w:sz w:val="24"/>
              </w:rPr>
            </w:pPr>
            <w:r w:rsidRPr="00EF1737">
              <w:rPr>
                <w:rFonts w:ascii="宋体" w:hAnsi="宋体" w:hint="eastAsia"/>
                <w:sz w:val="24"/>
              </w:rPr>
              <w:t>教授级高工</w:t>
            </w: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8</w:t>
            </w:r>
          </w:p>
        </w:tc>
        <w:tc>
          <w:tcPr>
            <w:tcW w:w="1460" w:type="dxa"/>
            <w:vAlign w:val="center"/>
          </w:tcPr>
          <w:p w:rsidR="002464F0" w:rsidRDefault="002464F0" w:rsidP="00F718CA">
            <w:pPr>
              <w:spacing w:line="0" w:lineRule="atLeast"/>
              <w:jc w:val="center"/>
              <w:rPr>
                <w:rFonts w:ascii="宋体" w:hAnsi="宋体"/>
                <w:sz w:val="24"/>
              </w:rPr>
            </w:pPr>
          </w:p>
        </w:tc>
        <w:tc>
          <w:tcPr>
            <w:tcW w:w="1460" w:type="dxa"/>
            <w:vAlign w:val="center"/>
          </w:tcPr>
          <w:p w:rsidR="002464F0" w:rsidRPr="00EF1737" w:rsidRDefault="002464F0" w:rsidP="00F718CA">
            <w:pPr>
              <w:spacing w:line="0" w:lineRule="atLeast"/>
              <w:jc w:val="center"/>
              <w:rPr>
                <w:rFonts w:ascii="宋体" w:hAnsi="宋体"/>
                <w:sz w:val="24"/>
              </w:rPr>
            </w:pPr>
          </w:p>
        </w:tc>
        <w:tc>
          <w:tcPr>
            <w:tcW w:w="3184" w:type="dxa"/>
            <w:vAlign w:val="center"/>
          </w:tcPr>
          <w:p w:rsidR="002464F0" w:rsidRPr="00EF1737" w:rsidRDefault="002464F0" w:rsidP="00F718CA">
            <w:pPr>
              <w:spacing w:line="0" w:lineRule="atLeast"/>
              <w:jc w:val="center"/>
              <w:rPr>
                <w:rFonts w:ascii="宋体" w:hAnsi="宋体"/>
                <w:sz w:val="24"/>
              </w:rPr>
            </w:pPr>
          </w:p>
        </w:tc>
        <w:tc>
          <w:tcPr>
            <w:tcW w:w="1521" w:type="dxa"/>
            <w:vAlign w:val="center"/>
          </w:tcPr>
          <w:p w:rsidR="002464F0" w:rsidRPr="00EF1737" w:rsidRDefault="002464F0" w:rsidP="00F718CA">
            <w:pPr>
              <w:spacing w:line="0" w:lineRule="atLeast"/>
              <w:jc w:val="center"/>
              <w:rPr>
                <w:rFonts w:ascii="宋体" w:hAnsi="宋体"/>
                <w:sz w:val="24"/>
              </w:rPr>
            </w:pPr>
          </w:p>
        </w:tc>
        <w:tc>
          <w:tcPr>
            <w:tcW w:w="1967" w:type="dxa"/>
            <w:vAlign w:val="center"/>
          </w:tcPr>
          <w:p w:rsidR="002464F0" w:rsidRPr="00EF1737" w:rsidRDefault="002464F0" w:rsidP="00F718CA">
            <w:pPr>
              <w:spacing w:line="0" w:lineRule="atLeast"/>
              <w:jc w:val="center"/>
              <w:rPr>
                <w:rFonts w:ascii="宋体" w:hAnsi="宋体"/>
                <w:sz w:val="24"/>
              </w:rPr>
            </w:pPr>
          </w:p>
        </w:tc>
        <w:tc>
          <w:tcPr>
            <w:tcW w:w="1744" w:type="dxa"/>
            <w:vAlign w:val="center"/>
          </w:tcPr>
          <w:p w:rsidR="002464F0" w:rsidRPr="00EF1737"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9</w:t>
            </w:r>
          </w:p>
        </w:tc>
        <w:tc>
          <w:tcPr>
            <w:tcW w:w="1460" w:type="dxa"/>
            <w:vAlign w:val="center"/>
          </w:tcPr>
          <w:p w:rsidR="002464F0" w:rsidRDefault="002464F0" w:rsidP="00F718CA">
            <w:pPr>
              <w:spacing w:line="0" w:lineRule="atLeast"/>
              <w:jc w:val="center"/>
              <w:rPr>
                <w:rFonts w:ascii="宋体" w:hAnsi="宋体"/>
                <w:sz w:val="24"/>
              </w:rPr>
            </w:pPr>
          </w:p>
        </w:tc>
        <w:tc>
          <w:tcPr>
            <w:tcW w:w="1460" w:type="dxa"/>
            <w:vAlign w:val="center"/>
          </w:tcPr>
          <w:p w:rsidR="002464F0" w:rsidRDefault="002464F0" w:rsidP="00F718CA">
            <w:pPr>
              <w:spacing w:line="0" w:lineRule="atLeast"/>
              <w:jc w:val="center"/>
              <w:rPr>
                <w:rFonts w:ascii="宋体" w:hAnsi="宋体"/>
                <w:sz w:val="24"/>
              </w:rPr>
            </w:pPr>
          </w:p>
        </w:tc>
        <w:tc>
          <w:tcPr>
            <w:tcW w:w="3184" w:type="dxa"/>
            <w:vAlign w:val="center"/>
          </w:tcPr>
          <w:p w:rsidR="002464F0" w:rsidRDefault="002464F0" w:rsidP="00F718CA">
            <w:pPr>
              <w:spacing w:line="0" w:lineRule="atLeast"/>
              <w:jc w:val="center"/>
              <w:rPr>
                <w:rFonts w:ascii="宋体" w:hAnsi="宋体"/>
                <w:sz w:val="24"/>
              </w:rPr>
            </w:pPr>
          </w:p>
        </w:tc>
        <w:tc>
          <w:tcPr>
            <w:tcW w:w="1521" w:type="dxa"/>
            <w:vAlign w:val="center"/>
          </w:tcPr>
          <w:p w:rsidR="002464F0" w:rsidRDefault="002464F0" w:rsidP="00F718CA">
            <w:pPr>
              <w:spacing w:line="0" w:lineRule="atLeast"/>
              <w:jc w:val="center"/>
              <w:rPr>
                <w:rFonts w:ascii="宋体" w:hAnsi="宋体"/>
                <w:sz w:val="24"/>
              </w:rPr>
            </w:pPr>
          </w:p>
        </w:tc>
        <w:tc>
          <w:tcPr>
            <w:tcW w:w="1967" w:type="dxa"/>
            <w:vAlign w:val="center"/>
          </w:tcPr>
          <w:p w:rsidR="002464F0"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10</w:t>
            </w:r>
          </w:p>
        </w:tc>
        <w:tc>
          <w:tcPr>
            <w:tcW w:w="1460" w:type="dxa"/>
            <w:vAlign w:val="center"/>
          </w:tcPr>
          <w:p w:rsidR="002464F0" w:rsidRDefault="002464F0" w:rsidP="00F718CA">
            <w:pPr>
              <w:spacing w:line="0" w:lineRule="atLeast"/>
              <w:jc w:val="center"/>
              <w:rPr>
                <w:rFonts w:ascii="宋体" w:hAnsi="宋体"/>
                <w:sz w:val="24"/>
              </w:rPr>
            </w:pPr>
          </w:p>
        </w:tc>
        <w:tc>
          <w:tcPr>
            <w:tcW w:w="1460" w:type="dxa"/>
            <w:vAlign w:val="center"/>
          </w:tcPr>
          <w:p w:rsidR="002464F0" w:rsidRDefault="002464F0" w:rsidP="00F718CA">
            <w:pPr>
              <w:spacing w:line="0" w:lineRule="atLeast"/>
              <w:jc w:val="center"/>
              <w:rPr>
                <w:rFonts w:ascii="宋体" w:hAnsi="宋体"/>
                <w:sz w:val="24"/>
              </w:rPr>
            </w:pPr>
          </w:p>
        </w:tc>
        <w:tc>
          <w:tcPr>
            <w:tcW w:w="3184" w:type="dxa"/>
            <w:vAlign w:val="center"/>
          </w:tcPr>
          <w:p w:rsidR="002464F0" w:rsidRDefault="002464F0" w:rsidP="00F718CA">
            <w:pPr>
              <w:spacing w:line="0" w:lineRule="atLeast"/>
              <w:jc w:val="center"/>
              <w:rPr>
                <w:rFonts w:ascii="宋体" w:hAnsi="宋体"/>
                <w:sz w:val="24"/>
              </w:rPr>
            </w:pPr>
          </w:p>
        </w:tc>
        <w:tc>
          <w:tcPr>
            <w:tcW w:w="1521" w:type="dxa"/>
            <w:vAlign w:val="center"/>
          </w:tcPr>
          <w:p w:rsidR="002464F0" w:rsidRDefault="002464F0" w:rsidP="00F718CA">
            <w:pPr>
              <w:spacing w:line="0" w:lineRule="atLeast"/>
              <w:jc w:val="center"/>
              <w:rPr>
                <w:rFonts w:ascii="宋体" w:hAnsi="宋体"/>
                <w:sz w:val="24"/>
              </w:rPr>
            </w:pPr>
          </w:p>
        </w:tc>
        <w:tc>
          <w:tcPr>
            <w:tcW w:w="1967" w:type="dxa"/>
            <w:vAlign w:val="center"/>
          </w:tcPr>
          <w:p w:rsidR="002464F0"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11</w:t>
            </w:r>
          </w:p>
        </w:tc>
        <w:tc>
          <w:tcPr>
            <w:tcW w:w="1460" w:type="dxa"/>
            <w:vAlign w:val="center"/>
          </w:tcPr>
          <w:p w:rsidR="002464F0" w:rsidRDefault="002464F0" w:rsidP="00F718CA">
            <w:pPr>
              <w:spacing w:line="0" w:lineRule="atLeast"/>
              <w:jc w:val="center"/>
              <w:rPr>
                <w:rFonts w:ascii="宋体" w:hAnsi="宋体"/>
                <w:sz w:val="24"/>
              </w:rPr>
            </w:pPr>
          </w:p>
        </w:tc>
        <w:tc>
          <w:tcPr>
            <w:tcW w:w="1460" w:type="dxa"/>
            <w:vAlign w:val="center"/>
          </w:tcPr>
          <w:p w:rsidR="002464F0" w:rsidRDefault="002464F0" w:rsidP="00F718CA">
            <w:pPr>
              <w:spacing w:line="0" w:lineRule="atLeast"/>
              <w:jc w:val="center"/>
              <w:rPr>
                <w:rFonts w:ascii="宋体" w:hAnsi="宋体"/>
                <w:sz w:val="24"/>
              </w:rPr>
            </w:pPr>
          </w:p>
        </w:tc>
        <w:tc>
          <w:tcPr>
            <w:tcW w:w="3184" w:type="dxa"/>
            <w:vAlign w:val="center"/>
          </w:tcPr>
          <w:p w:rsidR="002464F0" w:rsidRDefault="002464F0" w:rsidP="00F718CA">
            <w:pPr>
              <w:spacing w:line="0" w:lineRule="atLeast"/>
              <w:jc w:val="center"/>
              <w:rPr>
                <w:rFonts w:ascii="宋体" w:hAnsi="宋体"/>
                <w:sz w:val="24"/>
              </w:rPr>
            </w:pPr>
          </w:p>
        </w:tc>
        <w:tc>
          <w:tcPr>
            <w:tcW w:w="1521" w:type="dxa"/>
            <w:vAlign w:val="center"/>
          </w:tcPr>
          <w:p w:rsidR="002464F0" w:rsidRDefault="002464F0" w:rsidP="00F718CA">
            <w:pPr>
              <w:spacing w:line="0" w:lineRule="atLeast"/>
              <w:jc w:val="center"/>
              <w:rPr>
                <w:rFonts w:ascii="宋体" w:hAnsi="宋体"/>
                <w:sz w:val="24"/>
              </w:rPr>
            </w:pPr>
          </w:p>
        </w:tc>
        <w:tc>
          <w:tcPr>
            <w:tcW w:w="1967" w:type="dxa"/>
            <w:vAlign w:val="center"/>
          </w:tcPr>
          <w:p w:rsidR="002464F0"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12</w:t>
            </w:r>
          </w:p>
        </w:tc>
        <w:tc>
          <w:tcPr>
            <w:tcW w:w="1460" w:type="dxa"/>
            <w:vAlign w:val="center"/>
          </w:tcPr>
          <w:p w:rsidR="002464F0" w:rsidRDefault="002464F0" w:rsidP="00F718CA">
            <w:pPr>
              <w:spacing w:line="0" w:lineRule="atLeast"/>
              <w:jc w:val="center"/>
              <w:rPr>
                <w:rFonts w:ascii="宋体" w:hAnsi="宋体"/>
                <w:sz w:val="24"/>
              </w:rPr>
            </w:pPr>
          </w:p>
        </w:tc>
        <w:tc>
          <w:tcPr>
            <w:tcW w:w="1460" w:type="dxa"/>
            <w:vAlign w:val="center"/>
          </w:tcPr>
          <w:p w:rsidR="002464F0" w:rsidRDefault="002464F0" w:rsidP="00F718CA">
            <w:pPr>
              <w:spacing w:line="0" w:lineRule="atLeast"/>
              <w:jc w:val="center"/>
              <w:rPr>
                <w:rFonts w:ascii="宋体" w:hAnsi="宋体"/>
                <w:sz w:val="24"/>
              </w:rPr>
            </w:pPr>
          </w:p>
        </w:tc>
        <w:tc>
          <w:tcPr>
            <w:tcW w:w="3184" w:type="dxa"/>
            <w:vAlign w:val="center"/>
          </w:tcPr>
          <w:p w:rsidR="002464F0" w:rsidRDefault="002464F0" w:rsidP="00F718CA">
            <w:pPr>
              <w:spacing w:line="0" w:lineRule="atLeast"/>
              <w:jc w:val="center"/>
              <w:rPr>
                <w:rFonts w:ascii="宋体" w:hAnsi="宋体"/>
                <w:sz w:val="24"/>
              </w:rPr>
            </w:pPr>
          </w:p>
        </w:tc>
        <w:tc>
          <w:tcPr>
            <w:tcW w:w="1521" w:type="dxa"/>
            <w:vAlign w:val="center"/>
          </w:tcPr>
          <w:p w:rsidR="002464F0" w:rsidRDefault="002464F0" w:rsidP="00F718CA">
            <w:pPr>
              <w:spacing w:line="0" w:lineRule="atLeast"/>
              <w:jc w:val="center"/>
              <w:rPr>
                <w:rFonts w:ascii="宋体" w:hAnsi="宋体"/>
                <w:sz w:val="24"/>
              </w:rPr>
            </w:pPr>
          </w:p>
        </w:tc>
        <w:tc>
          <w:tcPr>
            <w:tcW w:w="1967" w:type="dxa"/>
            <w:vAlign w:val="center"/>
          </w:tcPr>
          <w:p w:rsidR="002464F0"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r>
      <w:tr w:rsidR="002464F0" w:rsidTr="00F718CA">
        <w:trPr>
          <w:trHeight w:val="480"/>
        </w:trPr>
        <w:tc>
          <w:tcPr>
            <w:tcW w:w="880" w:type="dxa"/>
            <w:vAlign w:val="center"/>
          </w:tcPr>
          <w:p w:rsidR="002464F0" w:rsidRDefault="002464F0" w:rsidP="00F718CA">
            <w:pPr>
              <w:spacing w:line="0" w:lineRule="atLeast"/>
              <w:jc w:val="center"/>
              <w:rPr>
                <w:rFonts w:ascii="宋体" w:hAnsi="宋体"/>
                <w:sz w:val="24"/>
              </w:rPr>
            </w:pPr>
            <w:r>
              <w:rPr>
                <w:rFonts w:ascii="宋体" w:hAnsi="宋体" w:hint="eastAsia"/>
                <w:sz w:val="24"/>
              </w:rPr>
              <w:t>13</w:t>
            </w:r>
          </w:p>
        </w:tc>
        <w:tc>
          <w:tcPr>
            <w:tcW w:w="1460" w:type="dxa"/>
            <w:vAlign w:val="center"/>
          </w:tcPr>
          <w:p w:rsidR="002464F0" w:rsidRDefault="002464F0" w:rsidP="00F718CA">
            <w:pPr>
              <w:spacing w:line="0" w:lineRule="atLeast"/>
              <w:jc w:val="center"/>
              <w:rPr>
                <w:rFonts w:ascii="宋体" w:hAnsi="宋体"/>
                <w:sz w:val="24"/>
              </w:rPr>
            </w:pPr>
          </w:p>
        </w:tc>
        <w:tc>
          <w:tcPr>
            <w:tcW w:w="1460" w:type="dxa"/>
            <w:vAlign w:val="center"/>
          </w:tcPr>
          <w:p w:rsidR="002464F0" w:rsidRDefault="002464F0" w:rsidP="00F718CA">
            <w:pPr>
              <w:spacing w:line="0" w:lineRule="atLeast"/>
              <w:jc w:val="center"/>
              <w:rPr>
                <w:rFonts w:ascii="宋体" w:hAnsi="宋体"/>
                <w:sz w:val="24"/>
              </w:rPr>
            </w:pPr>
          </w:p>
        </w:tc>
        <w:tc>
          <w:tcPr>
            <w:tcW w:w="3184" w:type="dxa"/>
            <w:vAlign w:val="center"/>
          </w:tcPr>
          <w:p w:rsidR="002464F0" w:rsidRDefault="002464F0" w:rsidP="00F718CA">
            <w:pPr>
              <w:spacing w:line="0" w:lineRule="atLeast"/>
              <w:jc w:val="center"/>
              <w:rPr>
                <w:rFonts w:ascii="宋体" w:hAnsi="宋体"/>
                <w:sz w:val="24"/>
              </w:rPr>
            </w:pPr>
          </w:p>
        </w:tc>
        <w:tc>
          <w:tcPr>
            <w:tcW w:w="1521" w:type="dxa"/>
            <w:vAlign w:val="center"/>
          </w:tcPr>
          <w:p w:rsidR="002464F0" w:rsidRDefault="002464F0" w:rsidP="00F718CA">
            <w:pPr>
              <w:spacing w:line="0" w:lineRule="atLeast"/>
              <w:jc w:val="center"/>
              <w:rPr>
                <w:rFonts w:ascii="宋体" w:hAnsi="宋体"/>
                <w:sz w:val="24"/>
              </w:rPr>
            </w:pPr>
          </w:p>
        </w:tc>
        <w:tc>
          <w:tcPr>
            <w:tcW w:w="1967" w:type="dxa"/>
            <w:vAlign w:val="center"/>
          </w:tcPr>
          <w:p w:rsidR="002464F0"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c>
          <w:tcPr>
            <w:tcW w:w="1744" w:type="dxa"/>
            <w:vAlign w:val="center"/>
          </w:tcPr>
          <w:p w:rsidR="002464F0" w:rsidRDefault="002464F0" w:rsidP="00F718CA">
            <w:pPr>
              <w:spacing w:line="0" w:lineRule="atLeast"/>
              <w:jc w:val="center"/>
              <w:rPr>
                <w:rFonts w:ascii="宋体" w:hAnsi="宋体"/>
                <w:sz w:val="24"/>
              </w:rPr>
            </w:pPr>
          </w:p>
        </w:tc>
      </w:tr>
    </w:tbl>
    <w:p w:rsidR="002464F0" w:rsidRPr="00BE0242" w:rsidRDefault="002464F0" w:rsidP="005C6571">
      <w:pPr>
        <w:spacing w:line="0" w:lineRule="atLeast"/>
        <w:jc w:val="left"/>
        <w:rPr>
          <w:rFonts w:ascii="宋体" w:hAnsi="宋体"/>
          <w:color w:val="FFFFFF" w:themeColor="background1"/>
          <w:sz w:val="24"/>
        </w:rPr>
        <w:sectPr w:rsidR="002464F0" w:rsidRPr="00BE0242" w:rsidSect="005C6571">
          <w:pgSz w:w="16838" w:h="11906" w:orient="landscape" w:code="9"/>
          <w:pgMar w:top="709" w:right="1418" w:bottom="993" w:left="1531" w:header="567" w:footer="964" w:gutter="0"/>
          <w:cols w:space="425"/>
          <w:titlePg/>
          <w:docGrid w:type="lines" w:linePitch="579" w:charSpace="-1266"/>
        </w:sectPr>
      </w:pPr>
      <w:bookmarkStart w:id="0" w:name="_GoBack"/>
      <w:bookmarkEnd w:id="0"/>
    </w:p>
    <w:p w:rsidR="005C6571" w:rsidRDefault="005C6571" w:rsidP="005C6571">
      <w:pPr>
        <w:spacing w:line="480" w:lineRule="auto"/>
        <w:jc w:val="center"/>
        <w:rPr>
          <w:spacing w:val="280"/>
          <w:szCs w:val="36"/>
        </w:rPr>
      </w:pPr>
      <w:r>
        <w:rPr>
          <w:rFonts w:eastAsia="华文中宋" w:hint="eastAsia"/>
          <w:bCs/>
          <w:spacing w:val="280"/>
          <w:sz w:val="36"/>
          <w:szCs w:val="36"/>
        </w:rPr>
        <w:lastRenderedPageBreak/>
        <w:t>科技成果登记表</w:t>
      </w:r>
    </w:p>
    <w:tbl>
      <w:tblPr>
        <w:tblW w:w="9767"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0"/>
        <w:gridCol w:w="620"/>
        <w:gridCol w:w="594"/>
        <w:gridCol w:w="574"/>
        <w:gridCol w:w="7"/>
        <w:gridCol w:w="38"/>
        <w:gridCol w:w="32"/>
        <w:gridCol w:w="217"/>
        <w:gridCol w:w="284"/>
        <w:gridCol w:w="10"/>
        <w:gridCol w:w="79"/>
        <w:gridCol w:w="9"/>
        <w:gridCol w:w="236"/>
        <w:gridCol w:w="246"/>
        <w:gridCol w:w="134"/>
        <w:gridCol w:w="364"/>
        <w:gridCol w:w="84"/>
        <w:gridCol w:w="8"/>
        <w:gridCol w:w="167"/>
        <w:gridCol w:w="155"/>
        <w:gridCol w:w="252"/>
        <w:gridCol w:w="174"/>
        <w:gridCol w:w="26"/>
        <w:gridCol w:w="15"/>
        <w:gridCol w:w="364"/>
        <w:gridCol w:w="120"/>
        <w:gridCol w:w="144"/>
        <w:gridCol w:w="314"/>
        <w:gridCol w:w="10"/>
        <w:gridCol w:w="162"/>
        <w:gridCol w:w="137"/>
        <w:gridCol w:w="270"/>
        <w:gridCol w:w="34"/>
        <w:gridCol w:w="318"/>
        <w:gridCol w:w="81"/>
        <w:gridCol w:w="105"/>
        <w:gridCol w:w="40"/>
        <w:gridCol w:w="396"/>
        <w:gridCol w:w="116"/>
        <w:gridCol w:w="67"/>
        <w:gridCol w:w="215"/>
        <w:gridCol w:w="225"/>
        <w:gridCol w:w="138"/>
        <w:gridCol w:w="484"/>
        <w:gridCol w:w="95"/>
        <w:gridCol w:w="527"/>
        <w:gridCol w:w="51"/>
        <w:gridCol w:w="581"/>
        <w:gridCol w:w="18"/>
      </w:tblGrid>
      <w:tr w:rsidR="005C6571" w:rsidRPr="00E96CF5" w:rsidTr="007D41DA">
        <w:trPr>
          <w:cantSplit/>
          <w:trHeight w:hRule="exact" w:val="454"/>
        </w:trPr>
        <w:tc>
          <w:tcPr>
            <w:tcW w:w="1647" w:type="dxa"/>
            <w:gridSpan w:val="3"/>
            <w:vMerge w:val="restart"/>
            <w:tcBorders>
              <w:top w:val="single" w:sz="8" w:space="0" w:color="auto"/>
            </w:tcBorders>
            <w:vAlign w:val="center"/>
          </w:tcPr>
          <w:p w:rsidR="005C6571" w:rsidRPr="00E96CF5" w:rsidRDefault="005C6571" w:rsidP="007D41DA">
            <w:pPr>
              <w:jc w:val="center"/>
              <w:rPr>
                <w:sz w:val="24"/>
              </w:rPr>
            </w:pPr>
            <w:r w:rsidRPr="00E96CF5">
              <w:rPr>
                <w:sz w:val="24"/>
              </w:rPr>
              <w:t>成</w:t>
            </w:r>
            <w:r w:rsidRPr="00E96CF5">
              <w:rPr>
                <w:sz w:val="24"/>
              </w:rPr>
              <w:t xml:space="preserve"> </w:t>
            </w:r>
            <w:r w:rsidRPr="00E96CF5">
              <w:rPr>
                <w:sz w:val="24"/>
              </w:rPr>
              <w:t>果</w:t>
            </w:r>
            <w:r w:rsidRPr="00E96CF5">
              <w:rPr>
                <w:sz w:val="24"/>
              </w:rPr>
              <w:t xml:space="preserve"> </w:t>
            </w:r>
            <w:r w:rsidRPr="00E96CF5">
              <w:rPr>
                <w:sz w:val="24"/>
              </w:rPr>
              <w:t>名</w:t>
            </w:r>
            <w:r w:rsidRPr="00E96CF5">
              <w:rPr>
                <w:sz w:val="24"/>
              </w:rPr>
              <w:t xml:space="preserve"> </w:t>
            </w:r>
            <w:r w:rsidRPr="00E96CF5">
              <w:rPr>
                <w:sz w:val="24"/>
              </w:rPr>
              <w:t>称</w:t>
            </w:r>
          </w:p>
        </w:tc>
        <w:tc>
          <w:tcPr>
            <w:tcW w:w="575" w:type="dxa"/>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基</w:t>
            </w:r>
          </w:p>
        </w:tc>
        <w:tc>
          <w:tcPr>
            <w:tcW w:w="579" w:type="dxa"/>
            <w:gridSpan w:val="5"/>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于</w:t>
            </w:r>
          </w:p>
        </w:tc>
        <w:tc>
          <w:tcPr>
            <w:tcW w:w="580" w:type="dxa"/>
            <w:gridSpan w:val="5"/>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深</w:t>
            </w:r>
          </w:p>
        </w:tc>
        <w:tc>
          <w:tcPr>
            <w:tcW w:w="582" w:type="dxa"/>
            <w:gridSpan w:val="3"/>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水</w:t>
            </w:r>
          </w:p>
        </w:tc>
        <w:tc>
          <w:tcPr>
            <w:tcW w:w="582" w:type="dxa"/>
            <w:gridSpan w:val="4"/>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井</w:t>
            </w:r>
          </w:p>
        </w:tc>
        <w:tc>
          <w:tcPr>
            <w:tcW w:w="579" w:type="dxa"/>
            <w:gridSpan w:val="4"/>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筒</w:t>
            </w:r>
          </w:p>
        </w:tc>
        <w:tc>
          <w:tcPr>
            <w:tcW w:w="578" w:type="dxa"/>
            <w:gridSpan w:val="3"/>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多</w:t>
            </w:r>
          </w:p>
        </w:tc>
        <w:tc>
          <w:tcPr>
            <w:tcW w:w="579" w:type="dxa"/>
            <w:gridSpan w:val="4"/>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组</w:t>
            </w:r>
          </w:p>
        </w:tc>
        <w:tc>
          <w:tcPr>
            <w:tcW w:w="578" w:type="dxa"/>
            <w:gridSpan w:val="5"/>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分</w:t>
            </w:r>
          </w:p>
        </w:tc>
        <w:tc>
          <w:tcPr>
            <w:tcW w:w="579" w:type="dxa"/>
            <w:gridSpan w:val="3"/>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多</w:t>
            </w:r>
          </w:p>
        </w:tc>
        <w:tc>
          <w:tcPr>
            <w:tcW w:w="578" w:type="dxa"/>
            <w:gridSpan w:val="3"/>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相</w:t>
            </w:r>
          </w:p>
        </w:tc>
        <w:tc>
          <w:tcPr>
            <w:tcW w:w="579" w:type="dxa"/>
            <w:gridSpan w:val="2"/>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流</w:t>
            </w:r>
          </w:p>
        </w:tc>
        <w:tc>
          <w:tcPr>
            <w:tcW w:w="578" w:type="dxa"/>
            <w:gridSpan w:val="2"/>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动</w:t>
            </w:r>
          </w:p>
        </w:tc>
        <w:tc>
          <w:tcPr>
            <w:tcW w:w="594" w:type="dxa"/>
            <w:gridSpan w:val="2"/>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的</w:t>
            </w:r>
          </w:p>
        </w:tc>
      </w:tr>
      <w:tr w:rsidR="005C6571" w:rsidRPr="00E96CF5" w:rsidTr="007D41DA">
        <w:trPr>
          <w:cantSplit/>
          <w:trHeight w:hRule="exact" w:val="454"/>
        </w:trPr>
        <w:tc>
          <w:tcPr>
            <w:tcW w:w="1647" w:type="dxa"/>
            <w:gridSpan w:val="3"/>
            <w:vMerge/>
            <w:vAlign w:val="center"/>
          </w:tcPr>
          <w:p w:rsidR="005C6571" w:rsidRPr="00E96CF5" w:rsidRDefault="005C6571" w:rsidP="007D41DA">
            <w:pPr>
              <w:jc w:val="center"/>
              <w:rPr>
                <w:sz w:val="24"/>
              </w:rPr>
            </w:pPr>
          </w:p>
        </w:tc>
        <w:tc>
          <w:tcPr>
            <w:tcW w:w="575" w:type="dxa"/>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气</w:t>
            </w:r>
          </w:p>
        </w:tc>
        <w:tc>
          <w:tcPr>
            <w:tcW w:w="579" w:type="dxa"/>
            <w:gridSpan w:val="5"/>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井</w:t>
            </w:r>
          </w:p>
        </w:tc>
        <w:tc>
          <w:tcPr>
            <w:tcW w:w="580" w:type="dxa"/>
            <w:gridSpan w:val="5"/>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测</w:t>
            </w:r>
          </w:p>
        </w:tc>
        <w:tc>
          <w:tcPr>
            <w:tcW w:w="582" w:type="dxa"/>
            <w:gridSpan w:val="3"/>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试</w:t>
            </w:r>
          </w:p>
        </w:tc>
        <w:tc>
          <w:tcPr>
            <w:tcW w:w="582" w:type="dxa"/>
            <w:gridSpan w:val="4"/>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水</w:t>
            </w:r>
          </w:p>
        </w:tc>
        <w:tc>
          <w:tcPr>
            <w:tcW w:w="579" w:type="dxa"/>
            <w:gridSpan w:val="4"/>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和</w:t>
            </w:r>
          </w:p>
        </w:tc>
        <w:tc>
          <w:tcPr>
            <w:tcW w:w="578" w:type="dxa"/>
            <w:gridSpan w:val="3"/>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物</w:t>
            </w:r>
          </w:p>
        </w:tc>
        <w:tc>
          <w:tcPr>
            <w:tcW w:w="579" w:type="dxa"/>
            <w:gridSpan w:val="4"/>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预</w:t>
            </w:r>
          </w:p>
        </w:tc>
        <w:tc>
          <w:tcPr>
            <w:tcW w:w="578" w:type="dxa"/>
            <w:gridSpan w:val="5"/>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防</w:t>
            </w:r>
          </w:p>
        </w:tc>
        <w:tc>
          <w:tcPr>
            <w:tcW w:w="579" w:type="dxa"/>
            <w:gridSpan w:val="3"/>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技</w:t>
            </w:r>
          </w:p>
        </w:tc>
        <w:tc>
          <w:tcPr>
            <w:tcW w:w="578" w:type="dxa"/>
            <w:gridSpan w:val="3"/>
            <w:tcBorders>
              <w:top w:val="single" w:sz="8" w:space="0" w:color="auto"/>
              <w:bottom w:val="single" w:sz="4" w:space="0" w:color="auto"/>
            </w:tcBorders>
            <w:vAlign w:val="center"/>
          </w:tcPr>
          <w:p w:rsidR="005C6571" w:rsidRPr="00E96CF5" w:rsidRDefault="005C6571" w:rsidP="007D41DA">
            <w:pPr>
              <w:jc w:val="center"/>
              <w:rPr>
                <w:sz w:val="24"/>
              </w:rPr>
            </w:pPr>
            <w:r w:rsidRPr="00E96CF5">
              <w:rPr>
                <w:sz w:val="24"/>
              </w:rPr>
              <w:t>术</w:t>
            </w:r>
          </w:p>
        </w:tc>
        <w:tc>
          <w:tcPr>
            <w:tcW w:w="579" w:type="dxa"/>
            <w:gridSpan w:val="2"/>
            <w:tcBorders>
              <w:top w:val="single" w:sz="8" w:space="0" w:color="auto"/>
              <w:bottom w:val="single" w:sz="4" w:space="0" w:color="auto"/>
            </w:tcBorders>
            <w:vAlign w:val="center"/>
          </w:tcPr>
          <w:p w:rsidR="005C6571" w:rsidRPr="00E96CF5" w:rsidRDefault="005C6571" w:rsidP="007D41DA">
            <w:pPr>
              <w:jc w:val="center"/>
              <w:rPr>
                <w:sz w:val="24"/>
              </w:rPr>
            </w:pPr>
          </w:p>
        </w:tc>
        <w:tc>
          <w:tcPr>
            <w:tcW w:w="578" w:type="dxa"/>
            <w:gridSpan w:val="2"/>
            <w:tcBorders>
              <w:top w:val="single" w:sz="8" w:space="0" w:color="auto"/>
              <w:bottom w:val="single" w:sz="4" w:space="0" w:color="auto"/>
            </w:tcBorders>
            <w:vAlign w:val="center"/>
          </w:tcPr>
          <w:p w:rsidR="005C6571" w:rsidRPr="00E96CF5" w:rsidRDefault="005C6571" w:rsidP="007D41DA">
            <w:pPr>
              <w:jc w:val="center"/>
              <w:rPr>
                <w:sz w:val="24"/>
              </w:rPr>
            </w:pPr>
          </w:p>
        </w:tc>
        <w:tc>
          <w:tcPr>
            <w:tcW w:w="594" w:type="dxa"/>
            <w:gridSpan w:val="2"/>
            <w:tcBorders>
              <w:top w:val="single" w:sz="8" w:space="0" w:color="auto"/>
              <w:bottom w:val="single" w:sz="4" w:space="0" w:color="auto"/>
            </w:tcBorders>
            <w:vAlign w:val="center"/>
          </w:tcPr>
          <w:p w:rsidR="005C6571" w:rsidRPr="00E96CF5" w:rsidRDefault="005C6571" w:rsidP="007D41DA">
            <w:pPr>
              <w:jc w:val="center"/>
              <w:rPr>
                <w:sz w:val="24"/>
              </w:rPr>
            </w:pPr>
          </w:p>
        </w:tc>
      </w:tr>
      <w:tr w:rsidR="005C6571" w:rsidRPr="00E96CF5" w:rsidTr="007D41DA">
        <w:trPr>
          <w:cantSplit/>
          <w:trHeight w:hRule="exact" w:val="454"/>
        </w:trPr>
        <w:tc>
          <w:tcPr>
            <w:tcW w:w="1647" w:type="dxa"/>
            <w:gridSpan w:val="3"/>
            <w:vMerge/>
            <w:vAlign w:val="center"/>
          </w:tcPr>
          <w:p w:rsidR="005C6571" w:rsidRPr="00E96CF5" w:rsidRDefault="005C6571" w:rsidP="007D41DA">
            <w:pPr>
              <w:jc w:val="center"/>
              <w:rPr>
                <w:sz w:val="24"/>
              </w:rPr>
            </w:pPr>
          </w:p>
        </w:tc>
        <w:tc>
          <w:tcPr>
            <w:tcW w:w="582" w:type="dxa"/>
            <w:gridSpan w:val="2"/>
            <w:tcBorders>
              <w:top w:val="single" w:sz="8" w:space="0" w:color="auto"/>
              <w:bottom w:val="single" w:sz="4" w:space="0" w:color="auto"/>
            </w:tcBorders>
            <w:vAlign w:val="center"/>
          </w:tcPr>
          <w:p w:rsidR="005C6571" w:rsidRPr="00E96CF5" w:rsidRDefault="005C6571" w:rsidP="007D41DA">
            <w:pPr>
              <w:jc w:val="center"/>
              <w:rPr>
                <w:sz w:val="24"/>
              </w:rPr>
            </w:pPr>
          </w:p>
        </w:tc>
        <w:tc>
          <w:tcPr>
            <w:tcW w:w="582" w:type="dxa"/>
            <w:gridSpan w:val="5"/>
            <w:tcBorders>
              <w:top w:val="single" w:sz="8" w:space="0" w:color="auto"/>
              <w:bottom w:val="single" w:sz="4" w:space="0" w:color="auto"/>
            </w:tcBorders>
            <w:vAlign w:val="center"/>
          </w:tcPr>
          <w:p w:rsidR="005C6571" w:rsidRPr="00E96CF5" w:rsidRDefault="005C6571" w:rsidP="007D41DA">
            <w:pPr>
              <w:jc w:val="center"/>
              <w:rPr>
                <w:sz w:val="24"/>
              </w:rPr>
            </w:pPr>
          </w:p>
        </w:tc>
        <w:tc>
          <w:tcPr>
            <w:tcW w:w="570" w:type="dxa"/>
            <w:gridSpan w:val="4"/>
            <w:tcBorders>
              <w:top w:val="single" w:sz="8" w:space="0" w:color="auto"/>
              <w:bottom w:val="single" w:sz="4" w:space="0" w:color="auto"/>
            </w:tcBorders>
            <w:vAlign w:val="center"/>
          </w:tcPr>
          <w:p w:rsidR="005C6571" w:rsidRPr="00E96CF5" w:rsidRDefault="005C6571" w:rsidP="007D41DA">
            <w:pPr>
              <w:jc w:val="center"/>
              <w:rPr>
                <w:sz w:val="24"/>
              </w:rPr>
            </w:pPr>
          </w:p>
        </w:tc>
        <w:tc>
          <w:tcPr>
            <w:tcW w:w="590" w:type="dxa"/>
            <w:gridSpan w:val="4"/>
            <w:tcBorders>
              <w:top w:val="single" w:sz="8" w:space="0" w:color="auto"/>
              <w:bottom w:val="single" w:sz="4" w:space="0" w:color="auto"/>
            </w:tcBorders>
            <w:vAlign w:val="center"/>
          </w:tcPr>
          <w:p w:rsidR="005C6571" w:rsidRPr="00E96CF5" w:rsidRDefault="005C6571" w:rsidP="007D41DA">
            <w:pPr>
              <w:jc w:val="center"/>
              <w:rPr>
                <w:sz w:val="24"/>
              </w:rPr>
            </w:pPr>
          </w:p>
        </w:tc>
        <w:tc>
          <w:tcPr>
            <w:tcW w:w="574" w:type="dxa"/>
            <w:gridSpan w:val="3"/>
            <w:tcBorders>
              <w:top w:val="single" w:sz="8" w:space="0" w:color="auto"/>
              <w:bottom w:val="single" w:sz="4" w:space="0" w:color="auto"/>
            </w:tcBorders>
            <w:vAlign w:val="center"/>
          </w:tcPr>
          <w:p w:rsidR="005C6571" w:rsidRPr="00E96CF5" w:rsidRDefault="005C6571" w:rsidP="007D41DA">
            <w:pPr>
              <w:jc w:val="center"/>
              <w:rPr>
                <w:sz w:val="24"/>
              </w:rPr>
            </w:pPr>
          </w:p>
        </w:tc>
        <w:tc>
          <w:tcPr>
            <w:tcW w:w="579" w:type="dxa"/>
            <w:gridSpan w:val="4"/>
            <w:tcBorders>
              <w:top w:val="single" w:sz="8" w:space="0" w:color="auto"/>
              <w:bottom w:val="single" w:sz="4" w:space="0" w:color="auto"/>
            </w:tcBorders>
            <w:vAlign w:val="center"/>
          </w:tcPr>
          <w:p w:rsidR="005C6571" w:rsidRPr="00E96CF5" w:rsidRDefault="005C6571" w:rsidP="007D41DA">
            <w:pPr>
              <w:jc w:val="center"/>
              <w:rPr>
                <w:sz w:val="24"/>
              </w:rPr>
            </w:pPr>
          </w:p>
        </w:tc>
        <w:tc>
          <w:tcPr>
            <w:tcW w:w="588" w:type="dxa"/>
            <w:gridSpan w:val="4"/>
            <w:tcBorders>
              <w:top w:val="single" w:sz="8" w:space="0" w:color="auto"/>
              <w:bottom w:val="single" w:sz="4" w:space="0" w:color="auto"/>
            </w:tcBorders>
            <w:vAlign w:val="center"/>
          </w:tcPr>
          <w:p w:rsidR="005C6571" w:rsidRPr="00E96CF5" w:rsidRDefault="005C6571" w:rsidP="007D41DA">
            <w:pPr>
              <w:jc w:val="center"/>
              <w:rPr>
                <w:sz w:val="24"/>
              </w:rPr>
            </w:pPr>
          </w:p>
        </w:tc>
        <w:tc>
          <w:tcPr>
            <w:tcW w:w="4055" w:type="dxa"/>
            <w:gridSpan w:val="20"/>
            <w:tcBorders>
              <w:top w:val="single" w:sz="8" w:space="0" w:color="auto"/>
              <w:bottom w:val="single" w:sz="4" w:space="0" w:color="auto"/>
            </w:tcBorders>
            <w:vAlign w:val="center"/>
          </w:tcPr>
          <w:p w:rsidR="005C6571" w:rsidRPr="00E96CF5" w:rsidRDefault="005C6571" w:rsidP="007D41DA">
            <w:pPr>
              <w:jc w:val="right"/>
              <w:rPr>
                <w:sz w:val="24"/>
              </w:rPr>
            </w:pPr>
            <w:r w:rsidRPr="00E96CF5">
              <w:rPr>
                <w:sz w:val="24"/>
              </w:rPr>
              <w:t>限</w:t>
            </w:r>
            <w:r w:rsidRPr="00E96CF5">
              <w:rPr>
                <w:sz w:val="24"/>
              </w:rPr>
              <w:t>35</w:t>
            </w:r>
            <w:r w:rsidRPr="00E96CF5">
              <w:rPr>
                <w:sz w:val="24"/>
              </w:rPr>
              <w:t>个汉字</w:t>
            </w:r>
          </w:p>
        </w:tc>
      </w:tr>
      <w:tr w:rsidR="005C6571" w:rsidRPr="00E96CF5" w:rsidTr="007D41DA">
        <w:trPr>
          <w:gridAfter w:val="1"/>
          <w:wAfter w:w="18" w:type="dxa"/>
          <w:trHeight w:hRule="exact" w:val="397"/>
        </w:trPr>
        <w:tc>
          <w:tcPr>
            <w:tcW w:w="1647" w:type="dxa"/>
            <w:gridSpan w:val="3"/>
            <w:tcBorders>
              <w:top w:val="single" w:sz="4" w:space="0" w:color="auto"/>
              <w:bottom w:val="single" w:sz="4" w:space="0" w:color="auto"/>
            </w:tcBorders>
            <w:vAlign w:val="center"/>
          </w:tcPr>
          <w:p w:rsidR="005C6571" w:rsidRPr="00E96CF5" w:rsidRDefault="005C6571" w:rsidP="007D41DA">
            <w:pPr>
              <w:jc w:val="center"/>
              <w:rPr>
                <w:spacing w:val="46"/>
                <w:position w:val="24"/>
                <w:sz w:val="24"/>
              </w:rPr>
            </w:pPr>
            <w:r w:rsidRPr="00E96CF5">
              <w:rPr>
                <w:spacing w:val="46"/>
                <w:position w:val="24"/>
                <w:sz w:val="24"/>
              </w:rPr>
              <w:t>研究起始时间</w:t>
            </w:r>
          </w:p>
        </w:tc>
        <w:tc>
          <w:tcPr>
            <w:tcW w:w="3072" w:type="dxa"/>
            <w:gridSpan w:val="19"/>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2007</w:t>
            </w:r>
            <w:r w:rsidRPr="00E96CF5">
              <w:rPr>
                <w:position w:val="24"/>
                <w:sz w:val="24"/>
              </w:rPr>
              <w:t>年</w:t>
            </w:r>
            <w:r w:rsidRPr="00E96CF5">
              <w:rPr>
                <w:position w:val="24"/>
                <w:sz w:val="24"/>
              </w:rPr>
              <w:t>4</w:t>
            </w:r>
            <w:r w:rsidRPr="00E96CF5">
              <w:rPr>
                <w:position w:val="24"/>
                <w:sz w:val="24"/>
              </w:rPr>
              <w:t>月</w:t>
            </w:r>
          </w:p>
        </w:tc>
        <w:tc>
          <w:tcPr>
            <w:tcW w:w="2100" w:type="dxa"/>
            <w:gridSpan w:val="14"/>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研究终止时间</w:t>
            </w:r>
          </w:p>
        </w:tc>
        <w:tc>
          <w:tcPr>
            <w:tcW w:w="2930" w:type="dxa"/>
            <w:gridSpan w:val="12"/>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2012</w:t>
            </w:r>
            <w:r w:rsidRPr="00E96CF5">
              <w:rPr>
                <w:position w:val="24"/>
                <w:sz w:val="24"/>
              </w:rPr>
              <w:t>年</w:t>
            </w:r>
            <w:r w:rsidRPr="00E96CF5">
              <w:rPr>
                <w:position w:val="24"/>
                <w:sz w:val="24"/>
              </w:rPr>
              <w:t>12</w:t>
            </w:r>
            <w:r w:rsidRPr="00E96CF5">
              <w:rPr>
                <w:position w:val="24"/>
                <w:sz w:val="24"/>
              </w:rPr>
              <w:t>月</w:t>
            </w:r>
          </w:p>
        </w:tc>
      </w:tr>
      <w:tr w:rsidR="005C6571" w:rsidRPr="00E96CF5" w:rsidTr="007D41DA">
        <w:trPr>
          <w:gridAfter w:val="1"/>
          <w:wAfter w:w="18" w:type="dxa"/>
          <w:cantSplit/>
          <w:trHeight w:hRule="exact" w:val="454"/>
        </w:trPr>
        <w:tc>
          <w:tcPr>
            <w:tcW w:w="431" w:type="dxa"/>
            <w:vMerge w:val="restart"/>
            <w:tcBorders>
              <w:top w:val="single" w:sz="4" w:space="0" w:color="auto"/>
            </w:tcBorders>
            <w:vAlign w:val="center"/>
          </w:tcPr>
          <w:p w:rsidR="005C6571" w:rsidRPr="00E96CF5" w:rsidRDefault="00962797" w:rsidP="007D41DA">
            <w:pPr>
              <w:rPr>
                <w:sz w:val="24"/>
              </w:rPr>
            </w:pPr>
            <w:r>
              <w:rPr>
                <w:sz w:val="24"/>
              </w:rPr>
              <w:pict>
                <v:shapetype id="_x0000_t202" coordsize="21600,21600" o:spt="202" path="m,l,21600r21600,l21600,xe">
                  <v:stroke joinstyle="miter"/>
                  <v:path gradientshapeok="t" o:connecttype="rect"/>
                </v:shapetype>
                <v:shape id="_x0000_s1026" type="#_x0000_t202" style="position:absolute;left:0;text-align:left;margin-left:-15.1pt;margin-top:9.7pt;width:43.65pt;height:132.15pt;z-index:251660288;mso-position-horizontal-relative:text;mso-position-vertical-relative:text" filled="f" stroked="f">
                  <v:textbox style="layout-flow:vertical-ideographic;mso-next-textbox:#_x0000_s1026">
                    <w:txbxContent>
                      <w:p w:rsidR="007D41DA" w:rsidRDefault="007D41DA" w:rsidP="005C6571">
                        <w:pPr>
                          <w:rPr>
                            <w:sz w:val="24"/>
                          </w:rPr>
                        </w:pPr>
                        <w:r>
                          <w:rPr>
                            <w:rFonts w:hint="eastAsia"/>
                            <w:sz w:val="24"/>
                          </w:rPr>
                          <w:t>成果第一完成单位</w:t>
                        </w:r>
                      </w:p>
                    </w:txbxContent>
                  </v:textbox>
                </v:shape>
              </w:pict>
            </w:r>
          </w:p>
        </w:tc>
        <w:tc>
          <w:tcPr>
            <w:tcW w:w="1216" w:type="dxa"/>
            <w:gridSpan w:val="2"/>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单位名称</w:t>
            </w:r>
          </w:p>
        </w:tc>
        <w:tc>
          <w:tcPr>
            <w:tcW w:w="8102" w:type="dxa"/>
            <w:gridSpan w:val="45"/>
            <w:tcBorders>
              <w:top w:val="single" w:sz="4" w:space="0" w:color="auto"/>
              <w:bottom w:val="single" w:sz="4" w:space="0" w:color="auto"/>
            </w:tcBorders>
            <w:vAlign w:val="center"/>
          </w:tcPr>
          <w:p w:rsidR="005C6571" w:rsidRPr="00E96CF5" w:rsidRDefault="005C6571" w:rsidP="007D41DA">
            <w:pPr>
              <w:jc w:val="center"/>
              <w:rPr>
                <w:color w:val="000000" w:themeColor="text1"/>
                <w:position w:val="24"/>
                <w:sz w:val="24"/>
              </w:rPr>
            </w:pPr>
            <w:r w:rsidRPr="00E96CF5">
              <w:rPr>
                <w:color w:val="000000" w:themeColor="text1"/>
                <w:position w:val="24"/>
                <w:sz w:val="24"/>
              </w:rPr>
              <w:t>中国石油大学（华东）</w:t>
            </w:r>
          </w:p>
        </w:tc>
      </w:tr>
      <w:tr w:rsidR="005C6571" w:rsidRPr="00E96CF5" w:rsidTr="007D41DA">
        <w:trPr>
          <w:gridAfter w:val="1"/>
          <w:wAfter w:w="18" w:type="dxa"/>
          <w:cantSplit/>
          <w:trHeight w:hRule="exact" w:val="454"/>
        </w:trPr>
        <w:tc>
          <w:tcPr>
            <w:tcW w:w="431" w:type="dxa"/>
            <w:vMerge/>
            <w:vAlign w:val="center"/>
          </w:tcPr>
          <w:p w:rsidR="005C6571" w:rsidRPr="00E96CF5" w:rsidRDefault="005C6571" w:rsidP="007D41DA">
            <w:pPr>
              <w:jc w:val="center"/>
              <w:rPr>
                <w:sz w:val="24"/>
              </w:rPr>
            </w:pPr>
          </w:p>
        </w:tc>
        <w:tc>
          <w:tcPr>
            <w:tcW w:w="1216" w:type="dxa"/>
            <w:gridSpan w:val="2"/>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隶属省部</w:t>
            </w:r>
          </w:p>
        </w:tc>
        <w:tc>
          <w:tcPr>
            <w:tcW w:w="870" w:type="dxa"/>
            <w:gridSpan w:val="5"/>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代码</w:t>
            </w:r>
          </w:p>
        </w:tc>
        <w:tc>
          <w:tcPr>
            <w:tcW w:w="1362" w:type="dxa"/>
            <w:gridSpan w:val="8"/>
            <w:tcBorders>
              <w:top w:val="single" w:sz="4" w:space="0" w:color="auto"/>
              <w:bottom w:val="single" w:sz="4" w:space="0" w:color="auto"/>
            </w:tcBorders>
            <w:vAlign w:val="center"/>
          </w:tcPr>
          <w:p w:rsidR="005C6571" w:rsidRPr="00E96CF5" w:rsidRDefault="005C6571" w:rsidP="007D41DA">
            <w:pPr>
              <w:jc w:val="center"/>
              <w:rPr>
                <w:color w:val="000000" w:themeColor="text1"/>
                <w:position w:val="24"/>
                <w:sz w:val="24"/>
              </w:rPr>
            </w:pPr>
            <w:r w:rsidRPr="00E96CF5">
              <w:rPr>
                <w:color w:val="000000" w:themeColor="text1"/>
                <w:position w:val="24"/>
                <w:sz w:val="24"/>
              </w:rPr>
              <w:t>360</w:t>
            </w:r>
          </w:p>
        </w:tc>
        <w:tc>
          <w:tcPr>
            <w:tcW w:w="840" w:type="dxa"/>
            <w:gridSpan w:val="6"/>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名称</w:t>
            </w:r>
          </w:p>
        </w:tc>
        <w:tc>
          <w:tcPr>
            <w:tcW w:w="5030" w:type="dxa"/>
            <w:gridSpan w:val="26"/>
            <w:tcBorders>
              <w:top w:val="single" w:sz="4" w:space="0" w:color="auto"/>
              <w:bottom w:val="single" w:sz="4" w:space="0" w:color="auto"/>
            </w:tcBorders>
            <w:vAlign w:val="center"/>
          </w:tcPr>
          <w:p w:rsidR="005C6571" w:rsidRPr="00E96CF5" w:rsidRDefault="005C6571" w:rsidP="007D41DA">
            <w:pPr>
              <w:jc w:val="center"/>
              <w:rPr>
                <w:color w:val="000000" w:themeColor="text1"/>
                <w:position w:val="24"/>
                <w:sz w:val="24"/>
              </w:rPr>
            </w:pPr>
            <w:r w:rsidRPr="00E96CF5">
              <w:rPr>
                <w:color w:val="000000" w:themeColor="text1"/>
                <w:position w:val="24"/>
                <w:sz w:val="24"/>
              </w:rPr>
              <w:t>教育部</w:t>
            </w:r>
          </w:p>
        </w:tc>
      </w:tr>
      <w:tr w:rsidR="005C6571" w:rsidRPr="00E96CF5" w:rsidTr="007D41DA">
        <w:trPr>
          <w:gridAfter w:val="1"/>
          <w:wAfter w:w="18" w:type="dxa"/>
          <w:cantSplit/>
          <w:trHeight w:hRule="exact" w:val="454"/>
        </w:trPr>
        <w:tc>
          <w:tcPr>
            <w:tcW w:w="431" w:type="dxa"/>
            <w:vMerge/>
            <w:vAlign w:val="center"/>
          </w:tcPr>
          <w:p w:rsidR="005C6571" w:rsidRPr="00E96CF5" w:rsidRDefault="005C6571" w:rsidP="007D41DA">
            <w:pPr>
              <w:jc w:val="center"/>
              <w:rPr>
                <w:sz w:val="24"/>
              </w:rPr>
            </w:pPr>
          </w:p>
        </w:tc>
        <w:tc>
          <w:tcPr>
            <w:tcW w:w="1216" w:type="dxa"/>
            <w:gridSpan w:val="2"/>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所在地区</w:t>
            </w:r>
          </w:p>
        </w:tc>
        <w:tc>
          <w:tcPr>
            <w:tcW w:w="870" w:type="dxa"/>
            <w:gridSpan w:val="5"/>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代码</w:t>
            </w:r>
          </w:p>
        </w:tc>
        <w:tc>
          <w:tcPr>
            <w:tcW w:w="1362" w:type="dxa"/>
            <w:gridSpan w:val="8"/>
            <w:tcBorders>
              <w:top w:val="single" w:sz="4" w:space="0" w:color="auto"/>
              <w:bottom w:val="single" w:sz="4" w:space="0" w:color="auto"/>
            </w:tcBorders>
            <w:vAlign w:val="center"/>
          </w:tcPr>
          <w:p w:rsidR="005C6571" w:rsidRPr="00E96CF5" w:rsidRDefault="005C6571" w:rsidP="007D41DA">
            <w:pPr>
              <w:jc w:val="center"/>
              <w:rPr>
                <w:color w:val="000000" w:themeColor="text1"/>
                <w:position w:val="24"/>
                <w:sz w:val="24"/>
              </w:rPr>
            </w:pPr>
            <w:r w:rsidRPr="00E96CF5">
              <w:rPr>
                <w:color w:val="000000" w:themeColor="text1"/>
                <w:position w:val="24"/>
                <w:sz w:val="24"/>
              </w:rPr>
              <w:t>937</w:t>
            </w:r>
          </w:p>
        </w:tc>
        <w:tc>
          <w:tcPr>
            <w:tcW w:w="840" w:type="dxa"/>
            <w:gridSpan w:val="6"/>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名称</w:t>
            </w:r>
          </w:p>
        </w:tc>
        <w:tc>
          <w:tcPr>
            <w:tcW w:w="1155" w:type="dxa"/>
            <w:gridSpan w:val="8"/>
            <w:tcBorders>
              <w:top w:val="single" w:sz="4" w:space="0" w:color="auto"/>
              <w:bottom w:val="single" w:sz="4" w:space="0" w:color="auto"/>
            </w:tcBorders>
            <w:vAlign w:val="center"/>
          </w:tcPr>
          <w:p w:rsidR="005C6571" w:rsidRPr="00E96CF5" w:rsidRDefault="005C6571" w:rsidP="007D41DA">
            <w:pPr>
              <w:jc w:val="center"/>
              <w:rPr>
                <w:color w:val="000000" w:themeColor="text1"/>
                <w:position w:val="24"/>
                <w:sz w:val="24"/>
              </w:rPr>
            </w:pPr>
            <w:r w:rsidRPr="00E96CF5">
              <w:rPr>
                <w:color w:val="000000" w:themeColor="text1"/>
                <w:position w:val="24"/>
                <w:sz w:val="24"/>
              </w:rPr>
              <w:t>山东省</w:t>
            </w:r>
          </w:p>
        </w:tc>
        <w:tc>
          <w:tcPr>
            <w:tcW w:w="840" w:type="dxa"/>
            <w:gridSpan w:val="5"/>
            <w:vMerge w:val="restart"/>
            <w:tcBorders>
              <w:top w:val="single" w:sz="4" w:space="0" w:color="auto"/>
            </w:tcBorders>
            <w:vAlign w:val="center"/>
          </w:tcPr>
          <w:p w:rsidR="005C6571" w:rsidRPr="00E96CF5" w:rsidRDefault="005C6571" w:rsidP="007D41DA">
            <w:pPr>
              <w:spacing w:line="300" w:lineRule="exact"/>
              <w:rPr>
                <w:color w:val="000000" w:themeColor="text1"/>
                <w:spacing w:val="-14"/>
                <w:sz w:val="24"/>
              </w:rPr>
            </w:pPr>
            <w:r w:rsidRPr="00E96CF5">
              <w:rPr>
                <w:color w:val="000000" w:themeColor="text1"/>
                <w:spacing w:val="-14"/>
                <w:sz w:val="24"/>
              </w:rPr>
              <w:t>单</w:t>
            </w:r>
            <w:r w:rsidRPr="00E96CF5">
              <w:rPr>
                <w:color w:val="000000" w:themeColor="text1"/>
                <w:spacing w:val="-14"/>
                <w:sz w:val="24"/>
              </w:rPr>
              <w:t xml:space="preserve"> </w:t>
            </w:r>
            <w:r w:rsidRPr="00E96CF5">
              <w:rPr>
                <w:color w:val="000000" w:themeColor="text1"/>
                <w:spacing w:val="-14"/>
                <w:sz w:val="24"/>
              </w:rPr>
              <w:t>位</w:t>
            </w:r>
          </w:p>
          <w:p w:rsidR="005C6571" w:rsidRPr="00E96CF5" w:rsidRDefault="005C6571" w:rsidP="007D41DA">
            <w:pPr>
              <w:spacing w:line="300" w:lineRule="exact"/>
              <w:rPr>
                <w:color w:val="000000" w:themeColor="text1"/>
                <w:spacing w:val="-14"/>
                <w:sz w:val="24"/>
              </w:rPr>
            </w:pPr>
            <w:r w:rsidRPr="00E96CF5">
              <w:rPr>
                <w:color w:val="000000" w:themeColor="text1"/>
                <w:spacing w:val="-14"/>
                <w:sz w:val="24"/>
              </w:rPr>
              <w:t>属</w:t>
            </w:r>
            <w:r w:rsidRPr="00E96CF5">
              <w:rPr>
                <w:color w:val="000000" w:themeColor="text1"/>
                <w:spacing w:val="-14"/>
                <w:sz w:val="24"/>
              </w:rPr>
              <w:t xml:space="preserve"> </w:t>
            </w:r>
            <w:r w:rsidRPr="00E96CF5">
              <w:rPr>
                <w:color w:val="000000" w:themeColor="text1"/>
                <w:spacing w:val="-14"/>
                <w:sz w:val="24"/>
              </w:rPr>
              <w:t>性</w:t>
            </w:r>
          </w:p>
          <w:p w:rsidR="005C6571" w:rsidRPr="00E96CF5" w:rsidRDefault="005C6571" w:rsidP="007D41DA">
            <w:pPr>
              <w:spacing w:line="300" w:lineRule="exact"/>
              <w:rPr>
                <w:color w:val="000000" w:themeColor="text1"/>
                <w:spacing w:val="-14"/>
                <w:sz w:val="24"/>
              </w:rPr>
            </w:pPr>
            <w:r w:rsidRPr="00E96CF5">
              <w:rPr>
                <w:color w:val="000000" w:themeColor="text1"/>
                <w:spacing w:val="-10"/>
                <w:sz w:val="24"/>
              </w:rPr>
              <w:t>（</w:t>
            </w:r>
            <w:r w:rsidRPr="00E96CF5">
              <w:rPr>
                <w:color w:val="000000" w:themeColor="text1"/>
                <w:spacing w:val="-10"/>
                <w:sz w:val="24"/>
              </w:rPr>
              <w:t>2</w:t>
            </w:r>
            <w:r w:rsidRPr="00E96CF5">
              <w:rPr>
                <w:color w:val="000000" w:themeColor="text1"/>
                <w:spacing w:val="-10"/>
                <w:sz w:val="24"/>
              </w:rPr>
              <w:t>）</w:t>
            </w:r>
          </w:p>
        </w:tc>
        <w:tc>
          <w:tcPr>
            <w:tcW w:w="3035" w:type="dxa"/>
            <w:gridSpan w:val="13"/>
            <w:vMerge w:val="restart"/>
            <w:tcBorders>
              <w:top w:val="single" w:sz="4" w:space="0" w:color="auto"/>
            </w:tcBorders>
          </w:tcPr>
          <w:p w:rsidR="005C6571" w:rsidRPr="00E96CF5" w:rsidRDefault="005C6571" w:rsidP="007D41DA">
            <w:pPr>
              <w:spacing w:line="360" w:lineRule="exact"/>
              <w:rPr>
                <w:color w:val="000000" w:themeColor="text1"/>
                <w:spacing w:val="-12"/>
                <w:sz w:val="24"/>
              </w:rPr>
            </w:pPr>
            <w:r w:rsidRPr="00E96CF5">
              <w:rPr>
                <w:color w:val="000000" w:themeColor="text1"/>
                <w:spacing w:val="-12"/>
                <w:sz w:val="24"/>
              </w:rPr>
              <w:t>1.</w:t>
            </w:r>
            <w:r w:rsidRPr="00E96CF5">
              <w:rPr>
                <w:color w:val="000000" w:themeColor="text1"/>
                <w:spacing w:val="-12"/>
                <w:sz w:val="24"/>
              </w:rPr>
              <w:t>独立科研机构</w:t>
            </w:r>
            <w:r w:rsidRPr="00E96CF5">
              <w:rPr>
                <w:color w:val="000000" w:themeColor="text1"/>
                <w:spacing w:val="-12"/>
                <w:sz w:val="24"/>
              </w:rPr>
              <w:t>2.</w:t>
            </w:r>
            <w:r w:rsidRPr="00E96CF5">
              <w:rPr>
                <w:color w:val="000000" w:themeColor="text1"/>
                <w:spacing w:val="-12"/>
                <w:sz w:val="24"/>
              </w:rPr>
              <w:t>大专院校</w:t>
            </w:r>
            <w:r w:rsidRPr="00E96CF5">
              <w:rPr>
                <w:color w:val="000000" w:themeColor="text1"/>
                <w:spacing w:val="-12"/>
                <w:sz w:val="24"/>
              </w:rPr>
              <w:t>3.</w:t>
            </w:r>
            <w:r w:rsidRPr="00E96CF5">
              <w:rPr>
                <w:color w:val="000000" w:themeColor="text1"/>
                <w:spacing w:val="-12"/>
                <w:sz w:val="24"/>
              </w:rPr>
              <w:t>工矿企业</w:t>
            </w:r>
            <w:r w:rsidRPr="00E96CF5">
              <w:rPr>
                <w:color w:val="000000" w:themeColor="text1"/>
                <w:spacing w:val="-12"/>
                <w:sz w:val="24"/>
              </w:rPr>
              <w:t>4.</w:t>
            </w:r>
            <w:r w:rsidRPr="00E96CF5">
              <w:rPr>
                <w:color w:val="000000" w:themeColor="text1"/>
                <w:spacing w:val="-12"/>
                <w:sz w:val="24"/>
              </w:rPr>
              <w:t>集体个体</w:t>
            </w:r>
            <w:r w:rsidRPr="00E96CF5">
              <w:rPr>
                <w:color w:val="000000" w:themeColor="text1"/>
                <w:spacing w:val="-12"/>
                <w:sz w:val="24"/>
              </w:rPr>
              <w:t>5.</w:t>
            </w:r>
            <w:r w:rsidRPr="00E96CF5">
              <w:rPr>
                <w:color w:val="000000" w:themeColor="text1"/>
                <w:spacing w:val="-12"/>
                <w:sz w:val="24"/>
              </w:rPr>
              <w:t>其它</w:t>
            </w:r>
          </w:p>
        </w:tc>
      </w:tr>
      <w:tr w:rsidR="005C6571" w:rsidRPr="00E96CF5" w:rsidTr="007D41DA">
        <w:trPr>
          <w:gridAfter w:val="1"/>
          <w:wAfter w:w="18" w:type="dxa"/>
          <w:cantSplit/>
          <w:trHeight w:hRule="exact" w:val="397"/>
        </w:trPr>
        <w:tc>
          <w:tcPr>
            <w:tcW w:w="431" w:type="dxa"/>
            <w:vMerge/>
            <w:vAlign w:val="center"/>
          </w:tcPr>
          <w:p w:rsidR="005C6571" w:rsidRPr="00E96CF5" w:rsidRDefault="005C6571" w:rsidP="007D41DA">
            <w:pPr>
              <w:jc w:val="center"/>
              <w:rPr>
                <w:sz w:val="24"/>
              </w:rPr>
            </w:pPr>
          </w:p>
        </w:tc>
        <w:tc>
          <w:tcPr>
            <w:tcW w:w="1216" w:type="dxa"/>
            <w:gridSpan w:val="2"/>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联系人</w:t>
            </w:r>
          </w:p>
        </w:tc>
        <w:tc>
          <w:tcPr>
            <w:tcW w:w="4227" w:type="dxa"/>
            <w:gridSpan w:val="27"/>
            <w:tcBorders>
              <w:top w:val="single" w:sz="4" w:space="0" w:color="auto"/>
              <w:bottom w:val="single" w:sz="4" w:space="0" w:color="auto"/>
            </w:tcBorders>
            <w:vAlign w:val="center"/>
          </w:tcPr>
          <w:p w:rsidR="005C6571" w:rsidRPr="00E96CF5" w:rsidRDefault="00BE0242" w:rsidP="007D41DA">
            <w:pPr>
              <w:jc w:val="center"/>
              <w:rPr>
                <w:position w:val="24"/>
                <w:sz w:val="24"/>
              </w:rPr>
            </w:pPr>
            <w:r w:rsidRPr="00E96CF5">
              <w:rPr>
                <w:position w:val="24"/>
                <w:sz w:val="24"/>
              </w:rPr>
              <w:t>王志远</w:t>
            </w:r>
          </w:p>
        </w:tc>
        <w:tc>
          <w:tcPr>
            <w:tcW w:w="840" w:type="dxa"/>
            <w:gridSpan w:val="5"/>
            <w:vMerge/>
            <w:tcBorders>
              <w:bottom w:val="single" w:sz="4" w:space="0" w:color="auto"/>
            </w:tcBorders>
            <w:vAlign w:val="center"/>
          </w:tcPr>
          <w:p w:rsidR="005C6571" w:rsidRPr="00E96CF5" w:rsidRDefault="005C6571" w:rsidP="007D41DA">
            <w:pPr>
              <w:jc w:val="center"/>
              <w:rPr>
                <w:sz w:val="24"/>
              </w:rPr>
            </w:pPr>
          </w:p>
        </w:tc>
        <w:tc>
          <w:tcPr>
            <w:tcW w:w="3035" w:type="dxa"/>
            <w:gridSpan w:val="13"/>
            <w:vMerge/>
            <w:tcBorders>
              <w:bottom w:val="single" w:sz="4" w:space="0" w:color="auto"/>
            </w:tcBorders>
            <w:vAlign w:val="center"/>
          </w:tcPr>
          <w:p w:rsidR="005C6571" w:rsidRPr="00E96CF5" w:rsidRDefault="005C6571" w:rsidP="007D41DA">
            <w:pPr>
              <w:jc w:val="center"/>
              <w:rPr>
                <w:sz w:val="24"/>
              </w:rPr>
            </w:pPr>
          </w:p>
        </w:tc>
      </w:tr>
      <w:tr w:rsidR="005C6571" w:rsidRPr="00E96CF5" w:rsidTr="007D41DA">
        <w:trPr>
          <w:gridAfter w:val="1"/>
          <w:wAfter w:w="18" w:type="dxa"/>
          <w:cantSplit/>
          <w:trHeight w:hRule="exact" w:val="397"/>
        </w:trPr>
        <w:tc>
          <w:tcPr>
            <w:tcW w:w="431" w:type="dxa"/>
            <w:vMerge/>
            <w:vAlign w:val="center"/>
          </w:tcPr>
          <w:p w:rsidR="005C6571" w:rsidRPr="00E96CF5" w:rsidRDefault="005C6571" w:rsidP="007D41DA">
            <w:pPr>
              <w:jc w:val="center"/>
              <w:rPr>
                <w:sz w:val="24"/>
              </w:rPr>
            </w:pPr>
          </w:p>
        </w:tc>
        <w:tc>
          <w:tcPr>
            <w:tcW w:w="1216" w:type="dxa"/>
            <w:gridSpan w:val="2"/>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邮政编码</w:t>
            </w:r>
          </w:p>
        </w:tc>
        <w:tc>
          <w:tcPr>
            <w:tcW w:w="2232" w:type="dxa"/>
            <w:gridSpan w:val="13"/>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266580</w:t>
            </w:r>
          </w:p>
        </w:tc>
        <w:tc>
          <w:tcPr>
            <w:tcW w:w="1365" w:type="dxa"/>
            <w:gridSpan w:val="10"/>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联系电话</w:t>
            </w:r>
          </w:p>
        </w:tc>
        <w:tc>
          <w:tcPr>
            <w:tcW w:w="2127" w:type="dxa"/>
            <w:gridSpan w:val="13"/>
            <w:tcBorders>
              <w:top w:val="single" w:sz="4" w:space="0" w:color="auto"/>
              <w:bottom w:val="single" w:sz="4" w:space="0" w:color="auto"/>
              <w:right w:val="nil"/>
            </w:tcBorders>
            <w:vAlign w:val="center"/>
          </w:tcPr>
          <w:p w:rsidR="005C6571" w:rsidRPr="00E96CF5" w:rsidRDefault="005C6571" w:rsidP="00BE0242">
            <w:pPr>
              <w:rPr>
                <w:position w:val="24"/>
                <w:sz w:val="24"/>
              </w:rPr>
            </w:pPr>
            <w:r w:rsidRPr="00E96CF5">
              <w:rPr>
                <w:position w:val="24"/>
                <w:sz w:val="24"/>
              </w:rPr>
              <w:t>1.0532-8698</w:t>
            </w:r>
            <w:r w:rsidR="00BE0242" w:rsidRPr="00E96CF5">
              <w:rPr>
                <w:position w:val="24"/>
                <w:sz w:val="24"/>
              </w:rPr>
              <w:t>1927</w:t>
            </w:r>
          </w:p>
        </w:tc>
        <w:tc>
          <w:tcPr>
            <w:tcW w:w="2378" w:type="dxa"/>
            <w:gridSpan w:val="9"/>
            <w:tcBorders>
              <w:top w:val="single" w:sz="4" w:space="0" w:color="auto"/>
              <w:left w:val="nil"/>
              <w:bottom w:val="single" w:sz="4" w:space="0" w:color="auto"/>
            </w:tcBorders>
            <w:vAlign w:val="center"/>
          </w:tcPr>
          <w:p w:rsidR="005C6571" w:rsidRPr="00E96CF5" w:rsidRDefault="005C6571" w:rsidP="007D41DA">
            <w:pPr>
              <w:rPr>
                <w:position w:val="24"/>
                <w:sz w:val="24"/>
              </w:rPr>
            </w:pPr>
            <w:r w:rsidRPr="00E96CF5">
              <w:rPr>
                <w:position w:val="24"/>
                <w:sz w:val="24"/>
              </w:rPr>
              <w:t>2.</w:t>
            </w:r>
          </w:p>
        </w:tc>
      </w:tr>
      <w:tr w:rsidR="005C6571" w:rsidRPr="00E96CF5" w:rsidTr="007D41DA">
        <w:trPr>
          <w:gridAfter w:val="1"/>
          <w:wAfter w:w="18" w:type="dxa"/>
          <w:cantSplit/>
          <w:trHeight w:hRule="exact" w:val="397"/>
        </w:trPr>
        <w:tc>
          <w:tcPr>
            <w:tcW w:w="431" w:type="dxa"/>
            <w:vMerge/>
            <w:tcBorders>
              <w:bottom w:val="single" w:sz="4" w:space="0" w:color="auto"/>
            </w:tcBorders>
            <w:vAlign w:val="center"/>
          </w:tcPr>
          <w:p w:rsidR="005C6571" w:rsidRPr="00E96CF5" w:rsidRDefault="005C6571" w:rsidP="007D41DA">
            <w:pPr>
              <w:jc w:val="center"/>
              <w:rPr>
                <w:sz w:val="24"/>
              </w:rPr>
            </w:pPr>
          </w:p>
        </w:tc>
        <w:tc>
          <w:tcPr>
            <w:tcW w:w="1216" w:type="dxa"/>
            <w:gridSpan w:val="2"/>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通信地址</w:t>
            </w:r>
          </w:p>
        </w:tc>
        <w:tc>
          <w:tcPr>
            <w:tcW w:w="8102" w:type="dxa"/>
            <w:gridSpan w:val="45"/>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t>山东省</w:t>
            </w:r>
            <w:r w:rsidRPr="00E96CF5">
              <w:rPr>
                <w:color w:val="000000"/>
              </w:rPr>
              <w:t>青岛经济技术开发区长江西路</w:t>
            </w:r>
            <w:r w:rsidRPr="00E96CF5">
              <w:rPr>
                <w:color w:val="000000"/>
              </w:rPr>
              <w:t>66</w:t>
            </w:r>
            <w:r w:rsidRPr="00E96CF5">
              <w:rPr>
                <w:color w:val="000000"/>
              </w:rPr>
              <w:t>号</w:t>
            </w:r>
          </w:p>
        </w:tc>
      </w:tr>
      <w:tr w:rsidR="005C6571" w:rsidRPr="00E96CF5" w:rsidTr="007D41DA">
        <w:trPr>
          <w:gridAfter w:val="1"/>
          <w:wAfter w:w="18" w:type="dxa"/>
          <w:trHeight w:hRule="exact" w:val="425"/>
        </w:trPr>
        <w:tc>
          <w:tcPr>
            <w:tcW w:w="1647" w:type="dxa"/>
            <w:gridSpan w:val="3"/>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鉴定日期</w:t>
            </w:r>
          </w:p>
        </w:tc>
        <w:tc>
          <w:tcPr>
            <w:tcW w:w="3098" w:type="dxa"/>
            <w:gridSpan w:val="20"/>
            <w:tcBorders>
              <w:top w:val="single" w:sz="4" w:space="0" w:color="auto"/>
              <w:bottom w:val="single" w:sz="4" w:space="0" w:color="auto"/>
            </w:tcBorders>
            <w:vAlign w:val="center"/>
          </w:tcPr>
          <w:p w:rsidR="005C6571" w:rsidRPr="00E96CF5" w:rsidRDefault="005C6571" w:rsidP="0000533D">
            <w:pPr>
              <w:jc w:val="center"/>
              <w:rPr>
                <w:position w:val="24"/>
                <w:sz w:val="24"/>
              </w:rPr>
            </w:pPr>
            <w:r w:rsidRPr="00E96CF5">
              <w:rPr>
                <w:position w:val="24"/>
                <w:sz w:val="24"/>
              </w:rPr>
              <w:t>2013</w:t>
            </w:r>
            <w:r w:rsidR="0000533D">
              <w:rPr>
                <w:rFonts w:hint="eastAsia"/>
                <w:position w:val="24"/>
                <w:sz w:val="24"/>
              </w:rPr>
              <w:t>年</w:t>
            </w:r>
            <w:r w:rsidR="0000533D">
              <w:rPr>
                <w:position w:val="24"/>
                <w:sz w:val="24"/>
              </w:rPr>
              <w:t>10</w:t>
            </w:r>
            <w:r w:rsidR="0000533D">
              <w:rPr>
                <w:rFonts w:hint="eastAsia"/>
                <w:position w:val="24"/>
                <w:sz w:val="24"/>
              </w:rPr>
              <w:t>月</w:t>
            </w:r>
            <w:r w:rsidRPr="00E96CF5">
              <w:rPr>
                <w:position w:val="24"/>
                <w:sz w:val="24"/>
              </w:rPr>
              <w:t>27</w:t>
            </w:r>
            <w:r w:rsidR="0000533D">
              <w:rPr>
                <w:rFonts w:hint="eastAsia"/>
                <w:position w:val="24"/>
                <w:sz w:val="24"/>
              </w:rPr>
              <w:t>日</w:t>
            </w:r>
          </w:p>
        </w:tc>
        <w:tc>
          <w:tcPr>
            <w:tcW w:w="2074" w:type="dxa"/>
            <w:gridSpan w:val="13"/>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鉴定批准日期</w:t>
            </w:r>
          </w:p>
        </w:tc>
        <w:tc>
          <w:tcPr>
            <w:tcW w:w="2930" w:type="dxa"/>
            <w:gridSpan w:val="12"/>
            <w:tcBorders>
              <w:top w:val="single" w:sz="4" w:space="0" w:color="auto"/>
              <w:bottom w:val="single" w:sz="4" w:space="0" w:color="auto"/>
            </w:tcBorders>
            <w:vAlign w:val="center"/>
          </w:tcPr>
          <w:p w:rsidR="005C6571" w:rsidRPr="00E96CF5" w:rsidRDefault="005C6571" w:rsidP="007D41DA">
            <w:pPr>
              <w:jc w:val="center"/>
              <w:rPr>
                <w:position w:val="24"/>
                <w:sz w:val="24"/>
              </w:rPr>
            </w:pPr>
          </w:p>
        </w:tc>
      </w:tr>
      <w:tr w:rsidR="005C6571" w:rsidRPr="00E96CF5" w:rsidTr="007D41DA">
        <w:trPr>
          <w:gridAfter w:val="1"/>
          <w:wAfter w:w="18" w:type="dxa"/>
          <w:cantSplit/>
          <w:trHeight w:hRule="exact" w:val="425"/>
        </w:trPr>
        <w:tc>
          <w:tcPr>
            <w:tcW w:w="1647" w:type="dxa"/>
            <w:gridSpan w:val="3"/>
            <w:vMerge w:val="restart"/>
            <w:tcBorders>
              <w:top w:val="single" w:sz="4" w:space="0" w:color="auto"/>
            </w:tcBorders>
            <w:vAlign w:val="center"/>
          </w:tcPr>
          <w:p w:rsidR="005C6571" w:rsidRPr="00E96CF5" w:rsidRDefault="005C6571" w:rsidP="007D41DA">
            <w:pPr>
              <w:spacing w:line="320" w:lineRule="exact"/>
              <w:jc w:val="center"/>
              <w:rPr>
                <w:sz w:val="24"/>
              </w:rPr>
            </w:pPr>
            <w:r w:rsidRPr="00E96CF5">
              <w:rPr>
                <w:sz w:val="24"/>
              </w:rPr>
              <w:t>组</w:t>
            </w:r>
            <w:r w:rsidRPr="00E96CF5">
              <w:rPr>
                <w:sz w:val="24"/>
              </w:rPr>
              <w:t xml:space="preserve"> </w:t>
            </w:r>
            <w:r w:rsidRPr="00E96CF5">
              <w:rPr>
                <w:sz w:val="24"/>
              </w:rPr>
              <w:t>织</w:t>
            </w:r>
            <w:r w:rsidRPr="00E96CF5">
              <w:rPr>
                <w:sz w:val="24"/>
              </w:rPr>
              <w:t xml:space="preserve"> </w:t>
            </w:r>
            <w:r w:rsidRPr="00E96CF5">
              <w:rPr>
                <w:sz w:val="24"/>
              </w:rPr>
              <w:t>鉴</w:t>
            </w:r>
            <w:r w:rsidRPr="00E96CF5">
              <w:rPr>
                <w:sz w:val="24"/>
              </w:rPr>
              <w:t xml:space="preserve"> </w:t>
            </w:r>
            <w:r w:rsidRPr="00E96CF5">
              <w:rPr>
                <w:sz w:val="24"/>
              </w:rPr>
              <w:t>定</w:t>
            </w:r>
          </w:p>
          <w:p w:rsidR="005C6571" w:rsidRPr="00E96CF5" w:rsidRDefault="005C6571" w:rsidP="007D41DA">
            <w:pPr>
              <w:spacing w:line="320" w:lineRule="exact"/>
              <w:jc w:val="center"/>
              <w:rPr>
                <w:sz w:val="24"/>
              </w:rPr>
            </w:pPr>
            <w:r w:rsidRPr="00E96CF5">
              <w:rPr>
                <w:sz w:val="24"/>
              </w:rPr>
              <w:t>单</w:t>
            </w:r>
            <w:r w:rsidRPr="00E96CF5">
              <w:rPr>
                <w:sz w:val="24"/>
              </w:rPr>
              <w:t xml:space="preserve"> </w:t>
            </w:r>
            <w:r w:rsidRPr="00E96CF5">
              <w:rPr>
                <w:sz w:val="24"/>
              </w:rPr>
              <w:t>位</w:t>
            </w:r>
            <w:r w:rsidRPr="00E96CF5">
              <w:rPr>
                <w:sz w:val="24"/>
              </w:rPr>
              <w:t xml:space="preserve"> </w:t>
            </w:r>
            <w:r w:rsidRPr="00E96CF5">
              <w:rPr>
                <w:sz w:val="24"/>
              </w:rPr>
              <w:t>名</w:t>
            </w:r>
            <w:r w:rsidRPr="00E96CF5">
              <w:rPr>
                <w:sz w:val="24"/>
              </w:rPr>
              <w:t xml:space="preserve"> </w:t>
            </w:r>
            <w:r w:rsidRPr="00E96CF5">
              <w:rPr>
                <w:sz w:val="24"/>
              </w:rPr>
              <w:t>称</w:t>
            </w:r>
          </w:p>
        </w:tc>
        <w:tc>
          <w:tcPr>
            <w:tcW w:w="621" w:type="dxa"/>
            <w:gridSpan w:val="3"/>
            <w:tcBorders>
              <w:top w:val="single" w:sz="4" w:space="0" w:color="auto"/>
              <w:bottom w:val="single" w:sz="4" w:space="0" w:color="auto"/>
            </w:tcBorders>
            <w:vAlign w:val="center"/>
          </w:tcPr>
          <w:p w:rsidR="005C6571" w:rsidRPr="00E96CF5" w:rsidRDefault="005C6571" w:rsidP="007D41DA">
            <w:pPr>
              <w:jc w:val="right"/>
              <w:rPr>
                <w:position w:val="24"/>
                <w:sz w:val="24"/>
              </w:rPr>
            </w:pPr>
            <w:r w:rsidRPr="00E96CF5">
              <w:rPr>
                <w:position w:val="24"/>
                <w:sz w:val="24"/>
              </w:rPr>
              <w:t>中</w:t>
            </w:r>
          </w:p>
        </w:tc>
        <w:tc>
          <w:tcPr>
            <w:tcW w:w="622" w:type="dxa"/>
            <w:gridSpan w:val="5"/>
            <w:tcBorders>
              <w:top w:val="single" w:sz="4" w:space="0" w:color="auto"/>
              <w:bottom w:val="single" w:sz="4" w:space="0" w:color="auto"/>
            </w:tcBorders>
            <w:vAlign w:val="center"/>
          </w:tcPr>
          <w:p w:rsidR="005C6571" w:rsidRPr="00E96CF5" w:rsidRDefault="005C6571" w:rsidP="007D41DA">
            <w:pPr>
              <w:jc w:val="right"/>
              <w:rPr>
                <w:position w:val="24"/>
                <w:sz w:val="24"/>
              </w:rPr>
            </w:pPr>
            <w:r w:rsidRPr="00E96CF5">
              <w:rPr>
                <w:position w:val="24"/>
                <w:sz w:val="24"/>
              </w:rPr>
              <w:t>国</w:t>
            </w:r>
          </w:p>
        </w:tc>
        <w:tc>
          <w:tcPr>
            <w:tcW w:w="625" w:type="dxa"/>
            <w:gridSpan w:val="4"/>
            <w:tcBorders>
              <w:top w:val="single" w:sz="4" w:space="0" w:color="auto"/>
              <w:bottom w:val="single" w:sz="4" w:space="0" w:color="auto"/>
            </w:tcBorders>
            <w:vAlign w:val="center"/>
          </w:tcPr>
          <w:p w:rsidR="005C6571" w:rsidRPr="00E96CF5" w:rsidRDefault="005C6571" w:rsidP="007D41DA">
            <w:pPr>
              <w:jc w:val="right"/>
              <w:rPr>
                <w:position w:val="24"/>
                <w:sz w:val="24"/>
              </w:rPr>
            </w:pPr>
            <w:r w:rsidRPr="00E96CF5">
              <w:rPr>
                <w:position w:val="24"/>
                <w:sz w:val="24"/>
              </w:rPr>
              <w:t>石</w:t>
            </w:r>
          </w:p>
        </w:tc>
        <w:tc>
          <w:tcPr>
            <w:tcW w:w="623" w:type="dxa"/>
            <w:gridSpan w:val="4"/>
            <w:tcBorders>
              <w:top w:val="single" w:sz="4" w:space="0" w:color="auto"/>
              <w:bottom w:val="single" w:sz="4" w:space="0" w:color="auto"/>
            </w:tcBorders>
            <w:vAlign w:val="center"/>
          </w:tcPr>
          <w:p w:rsidR="005C6571" w:rsidRPr="00E96CF5" w:rsidRDefault="005C6571" w:rsidP="007D41DA">
            <w:pPr>
              <w:jc w:val="right"/>
              <w:rPr>
                <w:position w:val="24"/>
                <w:sz w:val="24"/>
              </w:rPr>
            </w:pPr>
            <w:r w:rsidRPr="00E96CF5">
              <w:rPr>
                <w:position w:val="24"/>
                <w:sz w:val="24"/>
              </w:rPr>
              <w:t>油</w:t>
            </w:r>
          </w:p>
        </w:tc>
        <w:tc>
          <w:tcPr>
            <w:tcW w:w="622" w:type="dxa"/>
            <w:gridSpan w:val="5"/>
            <w:tcBorders>
              <w:top w:val="single" w:sz="4" w:space="0" w:color="auto"/>
              <w:bottom w:val="single" w:sz="4" w:space="0" w:color="auto"/>
            </w:tcBorders>
            <w:vAlign w:val="center"/>
          </w:tcPr>
          <w:p w:rsidR="005C6571" w:rsidRPr="00E96CF5" w:rsidRDefault="005C6571" w:rsidP="007D41DA">
            <w:pPr>
              <w:jc w:val="right"/>
              <w:rPr>
                <w:position w:val="24"/>
                <w:sz w:val="24"/>
              </w:rPr>
            </w:pPr>
            <w:r w:rsidRPr="00E96CF5">
              <w:rPr>
                <w:position w:val="24"/>
                <w:sz w:val="24"/>
              </w:rPr>
              <w:t>大</w:t>
            </w:r>
          </w:p>
        </w:tc>
        <w:tc>
          <w:tcPr>
            <w:tcW w:w="628" w:type="dxa"/>
            <w:gridSpan w:val="3"/>
            <w:tcBorders>
              <w:top w:val="single" w:sz="4" w:space="0" w:color="auto"/>
              <w:bottom w:val="single" w:sz="4" w:space="0" w:color="auto"/>
            </w:tcBorders>
            <w:vAlign w:val="center"/>
          </w:tcPr>
          <w:p w:rsidR="005C6571" w:rsidRPr="00E96CF5" w:rsidRDefault="005C6571" w:rsidP="007D41DA">
            <w:pPr>
              <w:jc w:val="right"/>
              <w:rPr>
                <w:position w:val="24"/>
                <w:sz w:val="24"/>
              </w:rPr>
            </w:pPr>
            <w:r w:rsidRPr="00E96CF5">
              <w:rPr>
                <w:position w:val="24"/>
                <w:sz w:val="24"/>
              </w:rPr>
              <w:t>学</w:t>
            </w:r>
          </w:p>
        </w:tc>
        <w:tc>
          <w:tcPr>
            <w:tcW w:w="623" w:type="dxa"/>
            <w:gridSpan w:val="4"/>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22" w:type="dxa"/>
            <w:gridSpan w:val="3"/>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22" w:type="dxa"/>
            <w:gridSpan w:val="4"/>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23" w:type="dxa"/>
            <w:gridSpan w:val="4"/>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22" w:type="dxa"/>
            <w:gridSpan w:val="2"/>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22" w:type="dxa"/>
            <w:gridSpan w:val="2"/>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27" w:type="dxa"/>
            <w:gridSpan w:val="2"/>
            <w:tcBorders>
              <w:top w:val="single" w:sz="4" w:space="0" w:color="auto"/>
              <w:bottom w:val="single" w:sz="4" w:space="0" w:color="auto"/>
            </w:tcBorders>
            <w:vAlign w:val="center"/>
          </w:tcPr>
          <w:p w:rsidR="005C6571" w:rsidRPr="00E96CF5" w:rsidRDefault="005C6571" w:rsidP="007D41DA">
            <w:pPr>
              <w:jc w:val="right"/>
              <w:rPr>
                <w:position w:val="24"/>
                <w:sz w:val="24"/>
              </w:rPr>
            </w:pPr>
          </w:p>
        </w:tc>
      </w:tr>
      <w:tr w:rsidR="005C6571" w:rsidRPr="00E96CF5" w:rsidTr="007D41DA">
        <w:trPr>
          <w:gridAfter w:val="1"/>
          <w:wAfter w:w="18" w:type="dxa"/>
          <w:cantSplit/>
          <w:trHeight w:hRule="exact" w:val="425"/>
        </w:trPr>
        <w:tc>
          <w:tcPr>
            <w:tcW w:w="1647" w:type="dxa"/>
            <w:gridSpan w:val="3"/>
            <w:vMerge/>
            <w:tcBorders>
              <w:bottom w:val="single" w:sz="4" w:space="0" w:color="auto"/>
            </w:tcBorders>
            <w:vAlign w:val="center"/>
          </w:tcPr>
          <w:p w:rsidR="005C6571" w:rsidRPr="00E96CF5" w:rsidRDefault="005C6571" w:rsidP="007D41DA">
            <w:pPr>
              <w:jc w:val="center"/>
              <w:rPr>
                <w:sz w:val="24"/>
              </w:rPr>
            </w:pPr>
          </w:p>
        </w:tc>
        <w:tc>
          <w:tcPr>
            <w:tcW w:w="621" w:type="dxa"/>
            <w:gridSpan w:val="3"/>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31" w:type="dxa"/>
            <w:gridSpan w:val="6"/>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16" w:type="dxa"/>
            <w:gridSpan w:val="3"/>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23" w:type="dxa"/>
            <w:gridSpan w:val="4"/>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22" w:type="dxa"/>
            <w:gridSpan w:val="5"/>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28" w:type="dxa"/>
            <w:gridSpan w:val="3"/>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618" w:type="dxa"/>
            <w:gridSpan w:val="4"/>
            <w:tcBorders>
              <w:top w:val="single" w:sz="4" w:space="0" w:color="auto"/>
              <w:bottom w:val="single" w:sz="4" w:space="0" w:color="auto"/>
            </w:tcBorders>
            <w:vAlign w:val="center"/>
          </w:tcPr>
          <w:p w:rsidR="005C6571" w:rsidRPr="00E96CF5" w:rsidRDefault="005C6571" w:rsidP="007D41DA">
            <w:pPr>
              <w:jc w:val="right"/>
              <w:rPr>
                <w:position w:val="24"/>
                <w:sz w:val="24"/>
              </w:rPr>
            </w:pPr>
          </w:p>
        </w:tc>
        <w:tc>
          <w:tcPr>
            <w:tcW w:w="3743" w:type="dxa"/>
            <w:gridSpan w:val="17"/>
            <w:tcBorders>
              <w:top w:val="single" w:sz="4" w:space="0" w:color="auto"/>
              <w:bottom w:val="single" w:sz="4" w:space="0" w:color="auto"/>
            </w:tcBorders>
            <w:vAlign w:val="center"/>
          </w:tcPr>
          <w:p w:rsidR="005C6571" w:rsidRPr="00E96CF5" w:rsidRDefault="005C6571" w:rsidP="007D41DA">
            <w:pPr>
              <w:jc w:val="right"/>
              <w:rPr>
                <w:position w:val="24"/>
                <w:sz w:val="24"/>
              </w:rPr>
            </w:pPr>
            <w:r w:rsidRPr="00E96CF5">
              <w:rPr>
                <w:position w:val="24"/>
                <w:sz w:val="24"/>
              </w:rPr>
              <w:t>限</w:t>
            </w:r>
            <w:r w:rsidRPr="00E96CF5">
              <w:rPr>
                <w:position w:val="24"/>
                <w:sz w:val="24"/>
              </w:rPr>
              <w:t>20</w:t>
            </w:r>
            <w:r w:rsidRPr="00E96CF5">
              <w:rPr>
                <w:position w:val="24"/>
                <w:sz w:val="24"/>
              </w:rPr>
              <w:t>个汉字</w:t>
            </w:r>
          </w:p>
        </w:tc>
      </w:tr>
      <w:tr w:rsidR="005C6571" w:rsidRPr="00E96CF5" w:rsidTr="007D41DA">
        <w:trPr>
          <w:gridAfter w:val="1"/>
          <w:wAfter w:w="18" w:type="dxa"/>
          <w:trHeight w:hRule="exact" w:val="425"/>
        </w:trPr>
        <w:tc>
          <w:tcPr>
            <w:tcW w:w="1647" w:type="dxa"/>
            <w:gridSpan w:val="3"/>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成果有无密级</w:t>
            </w:r>
          </w:p>
        </w:tc>
        <w:tc>
          <w:tcPr>
            <w:tcW w:w="621" w:type="dxa"/>
            <w:gridSpan w:val="3"/>
            <w:tcBorders>
              <w:top w:val="single" w:sz="4" w:space="0" w:color="auto"/>
              <w:bottom w:val="single" w:sz="4" w:space="0" w:color="auto"/>
            </w:tcBorders>
            <w:vAlign w:val="center"/>
          </w:tcPr>
          <w:p w:rsidR="005C6571" w:rsidRPr="00E96CF5" w:rsidRDefault="005C6571" w:rsidP="007D41DA">
            <w:pPr>
              <w:rPr>
                <w:position w:val="24"/>
                <w:sz w:val="24"/>
              </w:rPr>
            </w:pPr>
            <w:r w:rsidRPr="00E96CF5">
              <w:rPr>
                <w:position w:val="24"/>
                <w:sz w:val="24"/>
              </w:rPr>
              <w:t>(0)</w:t>
            </w:r>
          </w:p>
        </w:tc>
        <w:tc>
          <w:tcPr>
            <w:tcW w:w="1870" w:type="dxa"/>
            <w:gridSpan w:val="13"/>
            <w:tcBorders>
              <w:top w:val="single" w:sz="4" w:space="0" w:color="auto"/>
              <w:bottom w:val="single" w:sz="4" w:space="0" w:color="auto"/>
            </w:tcBorders>
            <w:vAlign w:val="center"/>
          </w:tcPr>
          <w:p w:rsidR="005C6571" w:rsidRPr="00E96CF5" w:rsidRDefault="005C6571" w:rsidP="007D41DA">
            <w:pPr>
              <w:rPr>
                <w:position w:val="24"/>
                <w:sz w:val="24"/>
              </w:rPr>
            </w:pPr>
            <w:r w:rsidRPr="00E96CF5">
              <w:rPr>
                <w:position w:val="24"/>
                <w:sz w:val="24"/>
              </w:rPr>
              <w:t>0-</w:t>
            </w:r>
            <w:r w:rsidRPr="00E96CF5">
              <w:rPr>
                <w:position w:val="24"/>
                <w:sz w:val="24"/>
              </w:rPr>
              <w:t>无</w:t>
            </w:r>
            <w:r w:rsidRPr="00E96CF5">
              <w:rPr>
                <w:position w:val="24"/>
                <w:sz w:val="24"/>
              </w:rPr>
              <w:t xml:space="preserve"> 1-</w:t>
            </w:r>
            <w:r w:rsidRPr="00E96CF5">
              <w:rPr>
                <w:position w:val="24"/>
                <w:sz w:val="24"/>
              </w:rPr>
              <w:t>有</w:t>
            </w:r>
          </w:p>
        </w:tc>
        <w:tc>
          <w:tcPr>
            <w:tcW w:w="1250" w:type="dxa"/>
            <w:gridSpan w:val="8"/>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密级</w:t>
            </w:r>
          </w:p>
        </w:tc>
        <w:tc>
          <w:tcPr>
            <w:tcW w:w="618" w:type="dxa"/>
            <w:gridSpan w:val="4"/>
            <w:tcBorders>
              <w:top w:val="single" w:sz="4" w:space="0" w:color="auto"/>
              <w:bottom w:val="single" w:sz="4" w:space="0" w:color="auto"/>
            </w:tcBorders>
            <w:vAlign w:val="center"/>
          </w:tcPr>
          <w:p w:rsidR="005C6571" w:rsidRPr="00E96CF5" w:rsidRDefault="005C6571" w:rsidP="007D41DA">
            <w:pPr>
              <w:rPr>
                <w:position w:val="24"/>
                <w:sz w:val="24"/>
              </w:rPr>
            </w:pPr>
            <w:r w:rsidRPr="00E96CF5">
              <w:rPr>
                <w:position w:val="24"/>
                <w:sz w:val="24"/>
              </w:rPr>
              <w:t>( )</w:t>
            </w:r>
          </w:p>
        </w:tc>
        <w:tc>
          <w:tcPr>
            <w:tcW w:w="3743" w:type="dxa"/>
            <w:gridSpan w:val="17"/>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1-</w:t>
            </w:r>
            <w:r w:rsidRPr="00E96CF5">
              <w:rPr>
                <w:position w:val="24"/>
                <w:sz w:val="24"/>
              </w:rPr>
              <w:t>秘密</w:t>
            </w:r>
            <w:r w:rsidRPr="00E96CF5">
              <w:rPr>
                <w:position w:val="24"/>
                <w:sz w:val="24"/>
              </w:rPr>
              <w:t xml:space="preserve">  2-</w:t>
            </w:r>
            <w:r w:rsidRPr="00E96CF5">
              <w:rPr>
                <w:position w:val="24"/>
                <w:sz w:val="24"/>
              </w:rPr>
              <w:t>机密</w:t>
            </w:r>
            <w:r w:rsidRPr="00E96CF5">
              <w:rPr>
                <w:position w:val="24"/>
                <w:sz w:val="24"/>
              </w:rPr>
              <w:t xml:space="preserve">  3-</w:t>
            </w:r>
            <w:r w:rsidRPr="00E96CF5">
              <w:rPr>
                <w:position w:val="24"/>
                <w:sz w:val="24"/>
              </w:rPr>
              <w:t>绝密</w:t>
            </w:r>
          </w:p>
        </w:tc>
      </w:tr>
      <w:tr w:rsidR="005C6571" w:rsidRPr="00E96CF5" w:rsidTr="007D41DA">
        <w:trPr>
          <w:gridAfter w:val="1"/>
          <w:wAfter w:w="18" w:type="dxa"/>
          <w:trHeight w:hRule="exact" w:val="425"/>
        </w:trPr>
        <w:tc>
          <w:tcPr>
            <w:tcW w:w="1647" w:type="dxa"/>
            <w:gridSpan w:val="3"/>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成</w:t>
            </w:r>
            <w:r w:rsidRPr="00E96CF5">
              <w:rPr>
                <w:position w:val="24"/>
                <w:sz w:val="24"/>
              </w:rPr>
              <w:t xml:space="preserve"> </w:t>
            </w:r>
            <w:r w:rsidRPr="00E96CF5">
              <w:rPr>
                <w:position w:val="24"/>
                <w:sz w:val="24"/>
              </w:rPr>
              <w:t>果</w:t>
            </w:r>
            <w:r w:rsidRPr="00E96CF5">
              <w:rPr>
                <w:position w:val="24"/>
                <w:sz w:val="24"/>
              </w:rPr>
              <w:t xml:space="preserve"> </w:t>
            </w:r>
            <w:r w:rsidRPr="00E96CF5">
              <w:rPr>
                <w:position w:val="24"/>
                <w:sz w:val="24"/>
              </w:rPr>
              <w:t>水</w:t>
            </w:r>
            <w:r w:rsidRPr="00E96CF5">
              <w:rPr>
                <w:position w:val="24"/>
                <w:sz w:val="24"/>
              </w:rPr>
              <w:t xml:space="preserve"> </w:t>
            </w:r>
            <w:r w:rsidRPr="00E96CF5">
              <w:rPr>
                <w:position w:val="24"/>
                <w:sz w:val="24"/>
              </w:rPr>
              <w:t>平</w:t>
            </w:r>
          </w:p>
        </w:tc>
        <w:tc>
          <w:tcPr>
            <w:tcW w:w="621" w:type="dxa"/>
            <w:gridSpan w:val="3"/>
            <w:tcBorders>
              <w:top w:val="single" w:sz="4" w:space="0" w:color="auto"/>
              <w:bottom w:val="single" w:sz="4" w:space="0" w:color="auto"/>
            </w:tcBorders>
            <w:vAlign w:val="center"/>
          </w:tcPr>
          <w:p w:rsidR="005C6571" w:rsidRPr="00E96CF5" w:rsidRDefault="005C6571" w:rsidP="00BE0242">
            <w:pPr>
              <w:rPr>
                <w:position w:val="24"/>
                <w:sz w:val="24"/>
              </w:rPr>
            </w:pPr>
            <w:r w:rsidRPr="00E96CF5">
              <w:rPr>
                <w:position w:val="24"/>
                <w:sz w:val="24"/>
              </w:rPr>
              <w:t>(</w:t>
            </w:r>
            <w:r w:rsidR="00BE0242" w:rsidRPr="00E96CF5">
              <w:rPr>
                <w:position w:val="24"/>
                <w:sz w:val="24"/>
              </w:rPr>
              <w:t>2</w:t>
            </w:r>
            <w:r w:rsidRPr="00E96CF5">
              <w:rPr>
                <w:position w:val="24"/>
                <w:sz w:val="24"/>
              </w:rPr>
              <w:t>)</w:t>
            </w:r>
          </w:p>
        </w:tc>
        <w:tc>
          <w:tcPr>
            <w:tcW w:w="7481" w:type="dxa"/>
            <w:gridSpan w:val="42"/>
            <w:tcBorders>
              <w:top w:val="single" w:sz="4" w:space="0" w:color="auto"/>
              <w:bottom w:val="single" w:sz="4" w:space="0" w:color="auto"/>
            </w:tcBorders>
            <w:vAlign w:val="center"/>
          </w:tcPr>
          <w:p w:rsidR="005C6571" w:rsidRPr="00E96CF5" w:rsidRDefault="005C6571" w:rsidP="007D41DA">
            <w:pPr>
              <w:rPr>
                <w:position w:val="24"/>
                <w:sz w:val="24"/>
              </w:rPr>
            </w:pPr>
            <w:r w:rsidRPr="00E96CF5">
              <w:rPr>
                <w:position w:val="24"/>
                <w:sz w:val="24"/>
              </w:rPr>
              <w:t>1-</w:t>
            </w:r>
            <w:r w:rsidRPr="00E96CF5">
              <w:rPr>
                <w:position w:val="24"/>
                <w:sz w:val="24"/>
              </w:rPr>
              <w:t xml:space="preserve">国际领先　</w:t>
            </w:r>
            <w:r w:rsidRPr="00E96CF5">
              <w:rPr>
                <w:position w:val="24"/>
                <w:sz w:val="24"/>
              </w:rPr>
              <w:t>2-</w:t>
            </w:r>
            <w:r w:rsidRPr="00E96CF5">
              <w:rPr>
                <w:position w:val="24"/>
                <w:sz w:val="24"/>
              </w:rPr>
              <w:t xml:space="preserve">国际先进　</w:t>
            </w:r>
            <w:r w:rsidRPr="00E96CF5">
              <w:rPr>
                <w:position w:val="24"/>
                <w:sz w:val="24"/>
              </w:rPr>
              <w:t>3-</w:t>
            </w:r>
            <w:r w:rsidRPr="00E96CF5">
              <w:rPr>
                <w:position w:val="24"/>
                <w:sz w:val="24"/>
              </w:rPr>
              <w:t xml:space="preserve">国内领先　</w:t>
            </w:r>
            <w:r w:rsidRPr="00E96CF5">
              <w:rPr>
                <w:position w:val="24"/>
                <w:sz w:val="24"/>
              </w:rPr>
              <w:t>4-</w:t>
            </w:r>
            <w:r w:rsidRPr="00E96CF5">
              <w:rPr>
                <w:position w:val="24"/>
                <w:sz w:val="24"/>
              </w:rPr>
              <w:t>国内先进</w:t>
            </w:r>
          </w:p>
        </w:tc>
      </w:tr>
      <w:tr w:rsidR="005C6571" w:rsidRPr="00E96CF5" w:rsidTr="007D41DA">
        <w:trPr>
          <w:gridAfter w:val="1"/>
          <w:wAfter w:w="18" w:type="dxa"/>
          <w:cantSplit/>
          <w:trHeight w:hRule="exact" w:val="425"/>
        </w:trPr>
        <w:tc>
          <w:tcPr>
            <w:tcW w:w="1647" w:type="dxa"/>
            <w:gridSpan w:val="3"/>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任</w:t>
            </w:r>
            <w:r w:rsidRPr="00E96CF5">
              <w:rPr>
                <w:position w:val="24"/>
                <w:sz w:val="24"/>
              </w:rPr>
              <w:t xml:space="preserve"> </w:t>
            </w:r>
            <w:r w:rsidRPr="00E96CF5">
              <w:rPr>
                <w:position w:val="24"/>
                <w:sz w:val="24"/>
              </w:rPr>
              <w:t>务</w:t>
            </w:r>
            <w:r w:rsidRPr="00E96CF5">
              <w:rPr>
                <w:position w:val="24"/>
                <w:sz w:val="24"/>
              </w:rPr>
              <w:t xml:space="preserve"> </w:t>
            </w:r>
            <w:r w:rsidRPr="00E96CF5">
              <w:rPr>
                <w:position w:val="24"/>
                <w:sz w:val="24"/>
              </w:rPr>
              <w:t>来</w:t>
            </w:r>
            <w:r w:rsidRPr="00E96CF5">
              <w:rPr>
                <w:position w:val="24"/>
                <w:sz w:val="24"/>
              </w:rPr>
              <w:t xml:space="preserve"> </w:t>
            </w:r>
            <w:r w:rsidRPr="00E96CF5">
              <w:rPr>
                <w:position w:val="24"/>
                <w:sz w:val="24"/>
              </w:rPr>
              <w:t>源</w:t>
            </w:r>
          </w:p>
        </w:tc>
        <w:tc>
          <w:tcPr>
            <w:tcW w:w="621" w:type="dxa"/>
            <w:gridSpan w:val="3"/>
            <w:tcBorders>
              <w:top w:val="single" w:sz="4" w:space="0" w:color="auto"/>
              <w:bottom w:val="single" w:sz="4" w:space="0" w:color="auto"/>
            </w:tcBorders>
            <w:vAlign w:val="center"/>
          </w:tcPr>
          <w:p w:rsidR="005C6571" w:rsidRPr="00E96CF5" w:rsidRDefault="005C6571" w:rsidP="007D41DA">
            <w:pPr>
              <w:rPr>
                <w:position w:val="24"/>
                <w:sz w:val="24"/>
              </w:rPr>
            </w:pPr>
            <w:r w:rsidRPr="00E96CF5">
              <w:rPr>
                <w:position w:val="24"/>
                <w:sz w:val="24"/>
              </w:rPr>
              <w:t>(1)</w:t>
            </w:r>
          </w:p>
        </w:tc>
        <w:tc>
          <w:tcPr>
            <w:tcW w:w="7481" w:type="dxa"/>
            <w:gridSpan w:val="42"/>
            <w:tcBorders>
              <w:top w:val="single" w:sz="4" w:space="0" w:color="auto"/>
              <w:bottom w:val="single" w:sz="4" w:space="0" w:color="auto"/>
            </w:tcBorders>
            <w:vAlign w:val="center"/>
          </w:tcPr>
          <w:p w:rsidR="005C6571" w:rsidRPr="00E96CF5" w:rsidRDefault="005C6571" w:rsidP="007D41DA">
            <w:pPr>
              <w:rPr>
                <w:position w:val="24"/>
                <w:sz w:val="24"/>
              </w:rPr>
            </w:pPr>
            <w:r w:rsidRPr="00E96CF5">
              <w:rPr>
                <w:position w:val="24"/>
                <w:sz w:val="24"/>
              </w:rPr>
              <w:t>1-</w:t>
            </w:r>
            <w:r w:rsidRPr="00E96CF5">
              <w:rPr>
                <w:position w:val="24"/>
                <w:sz w:val="24"/>
              </w:rPr>
              <w:t xml:space="preserve">国家计划　</w:t>
            </w:r>
            <w:r w:rsidRPr="00E96CF5">
              <w:rPr>
                <w:position w:val="24"/>
                <w:sz w:val="24"/>
              </w:rPr>
              <w:t>2-</w:t>
            </w:r>
            <w:r w:rsidRPr="00E96CF5">
              <w:rPr>
                <w:position w:val="24"/>
                <w:sz w:val="24"/>
              </w:rPr>
              <w:t xml:space="preserve">省部计划　</w:t>
            </w:r>
            <w:r w:rsidRPr="00E96CF5">
              <w:rPr>
                <w:position w:val="24"/>
                <w:sz w:val="24"/>
              </w:rPr>
              <w:t>3-</w:t>
            </w:r>
            <w:r w:rsidRPr="00E96CF5">
              <w:rPr>
                <w:position w:val="24"/>
                <w:sz w:val="24"/>
              </w:rPr>
              <w:t>计划外</w:t>
            </w:r>
          </w:p>
        </w:tc>
      </w:tr>
      <w:tr w:rsidR="005C6571" w:rsidRPr="00E96CF5" w:rsidTr="007D41DA">
        <w:trPr>
          <w:gridAfter w:val="1"/>
          <w:wAfter w:w="18" w:type="dxa"/>
          <w:cantSplit/>
          <w:trHeight w:val="454"/>
        </w:trPr>
        <w:tc>
          <w:tcPr>
            <w:tcW w:w="1647" w:type="dxa"/>
            <w:gridSpan w:val="3"/>
            <w:tcBorders>
              <w:top w:val="single" w:sz="4" w:space="0" w:color="auto"/>
              <w:bottom w:val="single" w:sz="4" w:space="0" w:color="auto"/>
            </w:tcBorders>
          </w:tcPr>
          <w:p w:rsidR="005C6571" w:rsidRPr="00E96CF5" w:rsidRDefault="005C6571" w:rsidP="007D41DA">
            <w:pPr>
              <w:rPr>
                <w:sz w:val="24"/>
              </w:rPr>
            </w:pPr>
            <w:r w:rsidRPr="00E96CF5">
              <w:rPr>
                <w:sz w:val="24"/>
              </w:rPr>
              <w:t>应用行业大类</w:t>
            </w:r>
          </w:p>
        </w:tc>
        <w:tc>
          <w:tcPr>
            <w:tcW w:w="621" w:type="dxa"/>
            <w:gridSpan w:val="3"/>
            <w:tcBorders>
              <w:top w:val="single" w:sz="4" w:space="0" w:color="auto"/>
              <w:bottom w:val="single" w:sz="4" w:space="0" w:color="auto"/>
            </w:tcBorders>
          </w:tcPr>
          <w:p w:rsidR="005C6571" w:rsidRPr="00E96CF5" w:rsidRDefault="005C6571" w:rsidP="00BE0242">
            <w:pPr>
              <w:rPr>
                <w:sz w:val="24"/>
              </w:rPr>
            </w:pPr>
            <w:r w:rsidRPr="00E96CF5">
              <w:rPr>
                <w:sz w:val="24"/>
              </w:rPr>
              <w:t>(</w:t>
            </w:r>
            <w:r w:rsidR="00BE0242" w:rsidRPr="00E96CF5">
              <w:rPr>
                <w:sz w:val="24"/>
              </w:rPr>
              <w:t>02</w:t>
            </w:r>
            <w:r w:rsidRPr="00E96CF5">
              <w:rPr>
                <w:sz w:val="24"/>
              </w:rPr>
              <w:t>)</w:t>
            </w:r>
          </w:p>
        </w:tc>
        <w:tc>
          <w:tcPr>
            <w:tcW w:w="7481" w:type="dxa"/>
            <w:gridSpan w:val="42"/>
            <w:tcBorders>
              <w:top w:val="single" w:sz="4" w:space="0" w:color="auto"/>
              <w:bottom w:val="single" w:sz="4" w:space="0" w:color="auto"/>
            </w:tcBorders>
            <w:vAlign w:val="center"/>
          </w:tcPr>
          <w:p w:rsidR="005C6571" w:rsidRPr="00E96CF5" w:rsidRDefault="005C6571" w:rsidP="007D41DA">
            <w:pPr>
              <w:spacing w:line="280" w:lineRule="exact"/>
              <w:jc w:val="left"/>
              <w:rPr>
                <w:sz w:val="24"/>
              </w:rPr>
            </w:pPr>
            <w:r w:rsidRPr="00E96CF5">
              <w:rPr>
                <w:sz w:val="24"/>
              </w:rPr>
              <w:t>01-</w:t>
            </w:r>
            <w:r w:rsidRPr="00E96CF5">
              <w:rPr>
                <w:sz w:val="24"/>
              </w:rPr>
              <w:t xml:space="preserve">农、林、牧、渔、水利　</w:t>
            </w:r>
            <w:r w:rsidRPr="00E96CF5">
              <w:rPr>
                <w:sz w:val="24"/>
              </w:rPr>
              <w:t>02-</w:t>
            </w:r>
            <w:r w:rsidRPr="00E96CF5">
              <w:rPr>
                <w:sz w:val="24"/>
              </w:rPr>
              <w:t>工业</w:t>
            </w:r>
            <w:r w:rsidRPr="00E96CF5">
              <w:rPr>
                <w:sz w:val="24"/>
              </w:rPr>
              <w:t>03-</w:t>
            </w:r>
            <w:r w:rsidRPr="00E96CF5">
              <w:rPr>
                <w:sz w:val="24"/>
              </w:rPr>
              <w:t xml:space="preserve">地质普查和勘探业　</w:t>
            </w:r>
            <w:r w:rsidRPr="00E96CF5">
              <w:rPr>
                <w:sz w:val="24"/>
              </w:rPr>
              <w:t>04-</w:t>
            </w:r>
            <w:r w:rsidRPr="00E96CF5">
              <w:rPr>
                <w:sz w:val="24"/>
              </w:rPr>
              <w:t xml:space="preserve">建筑业　</w:t>
            </w:r>
            <w:r w:rsidRPr="00E96CF5">
              <w:rPr>
                <w:sz w:val="24"/>
              </w:rPr>
              <w:t>05-</w:t>
            </w:r>
            <w:r w:rsidRPr="00E96CF5">
              <w:rPr>
                <w:sz w:val="24"/>
              </w:rPr>
              <w:t xml:space="preserve">交通运输、邮电通讯业　</w:t>
            </w:r>
            <w:r w:rsidRPr="00E96CF5">
              <w:rPr>
                <w:sz w:val="24"/>
              </w:rPr>
              <w:t>06-</w:t>
            </w:r>
            <w:r w:rsidRPr="00E96CF5">
              <w:rPr>
                <w:sz w:val="24"/>
              </w:rPr>
              <w:t xml:space="preserve">商业、饮食、物资供销和仓储业　</w:t>
            </w:r>
            <w:r w:rsidRPr="00E96CF5">
              <w:rPr>
                <w:sz w:val="24"/>
              </w:rPr>
              <w:t>07-</w:t>
            </w:r>
            <w:r w:rsidRPr="00E96CF5">
              <w:rPr>
                <w:sz w:val="24"/>
              </w:rPr>
              <w:t xml:space="preserve">房地产、公用事业居民和咨询服务业　</w:t>
            </w:r>
            <w:r w:rsidRPr="00E96CF5">
              <w:rPr>
                <w:sz w:val="24"/>
              </w:rPr>
              <w:t>08-</w:t>
            </w:r>
            <w:r w:rsidRPr="00E96CF5">
              <w:rPr>
                <w:sz w:val="24"/>
              </w:rPr>
              <w:t xml:space="preserve">卫生、体育、社会、福利业　</w:t>
            </w:r>
            <w:r w:rsidRPr="00E96CF5">
              <w:rPr>
                <w:sz w:val="24"/>
              </w:rPr>
              <w:t>09-</w:t>
            </w:r>
            <w:r w:rsidRPr="00E96CF5">
              <w:rPr>
                <w:sz w:val="24"/>
              </w:rPr>
              <w:t xml:space="preserve">教育、文化、艺术、广播和电视业　</w:t>
            </w:r>
            <w:r w:rsidRPr="00E96CF5">
              <w:rPr>
                <w:sz w:val="24"/>
              </w:rPr>
              <w:t>10-</w:t>
            </w:r>
            <w:r w:rsidRPr="00E96CF5">
              <w:rPr>
                <w:sz w:val="24"/>
              </w:rPr>
              <w:t xml:space="preserve">科学研究和综合技术服务业　</w:t>
            </w:r>
            <w:r w:rsidRPr="00E96CF5">
              <w:rPr>
                <w:sz w:val="24"/>
              </w:rPr>
              <w:t>11-</w:t>
            </w:r>
            <w:r w:rsidRPr="00E96CF5">
              <w:rPr>
                <w:sz w:val="24"/>
              </w:rPr>
              <w:t xml:space="preserve">金融、保险业　</w:t>
            </w:r>
            <w:r w:rsidRPr="00E96CF5">
              <w:rPr>
                <w:sz w:val="24"/>
              </w:rPr>
              <w:t>12-</w:t>
            </w:r>
            <w:r w:rsidRPr="00E96CF5">
              <w:rPr>
                <w:sz w:val="24"/>
              </w:rPr>
              <w:t>其它行业</w:t>
            </w:r>
          </w:p>
        </w:tc>
      </w:tr>
      <w:tr w:rsidR="005C6571" w:rsidRPr="00E96CF5" w:rsidTr="007D41DA">
        <w:trPr>
          <w:gridAfter w:val="1"/>
          <w:wAfter w:w="18" w:type="dxa"/>
          <w:cantSplit/>
          <w:trHeight w:val="454"/>
        </w:trPr>
        <w:tc>
          <w:tcPr>
            <w:tcW w:w="1647" w:type="dxa"/>
            <w:gridSpan w:val="3"/>
            <w:tcBorders>
              <w:top w:val="single" w:sz="4" w:space="0" w:color="auto"/>
              <w:bottom w:val="single" w:sz="4" w:space="0" w:color="auto"/>
            </w:tcBorders>
            <w:vAlign w:val="center"/>
          </w:tcPr>
          <w:p w:rsidR="005C6571" w:rsidRPr="00E96CF5" w:rsidRDefault="005C6571" w:rsidP="007D41DA">
            <w:pPr>
              <w:jc w:val="center"/>
              <w:rPr>
                <w:sz w:val="24"/>
              </w:rPr>
            </w:pPr>
            <w:r w:rsidRPr="00E96CF5">
              <w:rPr>
                <w:sz w:val="24"/>
              </w:rPr>
              <w:t>应</w:t>
            </w:r>
            <w:r w:rsidRPr="00E96CF5">
              <w:rPr>
                <w:sz w:val="24"/>
              </w:rPr>
              <w:t xml:space="preserve"> </w:t>
            </w:r>
            <w:r w:rsidRPr="00E96CF5">
              <w:rPr>
                <w:sz w:val="24"/>
              </w:rPr>
              <w:t>用</w:t>
            </w:r>
            <w:r w:rsidRPr="00E96CF5">
              <w:rPr>
                <w:sz w:val="24"/>
              </w:rPr>
              <w:t xml:space="preserve"> </w:t>
            </w:r>
            <w:r w:rsidRPr="00E96CF5">
              <w:rPr>
                <w:sz w:val="24"/>
              </w:rPr>
              <w:t>情</w:t>
            </w:r>
            <w:r w:rsidRPr="00E96CF5">
              <w:rPr>
                <w:sz w:val="24"/>
              </w:rPr>
              <w:t xml:space="preserve"> </w:t>
            </w:r>
            <w:r w:rsidRPr="00E96CF5">
              <w:rPr>
                <w:sz w:val="24"/>
              </w:rPr>
              <w:t>况</w:t>
            </w:r>
          </w:p>
        </w:tc>
        <w:tc>
          <w:tcPr>
            <w:tcW w:w="621" w:type="dxa"/>
            <w:gridSpan w:val="3"/>
            <w:tcBorders>
              <w:top w:val="single" w:sz="4" w:space="0" w:color="auto"/>
              <w:bottom w:val="single" w:sz="4" w:space="0" w:color="auto"/>
            </w:tcBorders>
            <w:vAlign w:val="center"/>
          </w:tcPr>
          <w:p w:rsidR="005C6571" w:rsidRPr="00E96CF5" w:rsidRDefault="005C6571" w:rsidP="00BE0242">
            <w:pPr>
              <w:rPr>
                <w:sz w:val="24"/>
              </w:rPr>
            </w:pPr>
            <w:r w:rsidRPr="00E96CF5">
              <w:rPr>
                <w:sz w:val="24"/>
              </w:rPr>
              <w:t>(</w:t>
            </w:r>
            <w:r w:rsidR="00BE0242" w:rsidRPr="00E96CF5">
              <w:rPr>
                <w:sz w:val="24"/>
              </w:rPr>
              <w:t>1</w:t>
            </w:r>
            <w:r w:rsidRPr="00E96CF5">
              <w:rPr>
                <w:sz w:val="24"/>
              </w:rPr>
              <w:t>)</w:t>
            </w:r>
          </w:p>
        </w:tc>
        <w:tc>
          <w:tcPr>
            <w:tcW w:w="7481" w:type="dxa"/>
            <w:gridSpan w:val="42"/>
            <w:tcBorders>
              <w:top w:val="single" w:sz="4" w:space="0" w:color="auto"/>
              <w:bottom w:val="single" w:sz="4" w:space="0" w:color="auto"/>
            </w:tcBorders>
            <w:vAlign w:val="center"/>
          </w:tcPr>
          <w:p w:rsidR="005C6571" w:rsidRPr="00E96CF5" w:rsidRDefault="005C6571" w:rsidP="007D41DA">
            <w:pPr>
              <w:spacing w:line="280" w:lineRule="exact"/>
              <w:jc w:val="left"/>
              <w:rPr>
                <w:sz w:val="24"/>
              </w:rPr>
            </w:pPr>
            <w:r w:rsidRPr="00E96CF5">
              <w:rPr>
                <w:sz w:val="24"/>
              </w:rPr>
              <w:t>1-</w:t>
            </w:r>
            <w:r w:rsidRPr="00E96CF5">
              <w:rPr>
                <w:sz w:val="24"/>
              </w:rPr>
              <w:t>已应用　未应用原因</w:t>
            </w:r>
            <w:r w:rsidRPr="00E96CF5">
              <w:rPr>
                <w:sz w:val="24"/>
              </w:rPr>
              <w:t>A-</w:t>
            </w:r>
            <w:r w:rsidRPr="00E96CF5">
              <w:rPr>
                <w:sz w:val="24"/>
              </w:rPr>
              <w:t xml:space="preserve">无接产单位　</w:t>
            </w:r>
            <w:r w:rsidRPr="00E96CF5">
              <w:rPr>
                <w:sz w:val="24"/>
              </w:rPr>
              <w:t>B-</w:t>
            </w:r>
            <w:r w:rsidRPr="00E96CF5">
              <w:rPr>
                <w:sz w:val="24"/>
              </w:rPr>
              <w:t>缺乏资金</w:t>
            </w:r>
            <w:r w:rsidRPr="00E96CF5">
              <w:rPr>
                <w:sz w:val="24"/>
              </w:rPr>
              <w:t>C-</w:t>
            </w:r>
            <w:r w:rsidRPr="00E96CF5">
              <w:rPr>
                <w:sz w:val="24"/>
              </w:rPr>
              <w:t>技术不配套</w:t>
            </w:r>
          </w:p>
          <w:p w:rsidR="005C6571" w:rsidRPr="00E96CF5" w:rsidRDefault="005C6571" w:rsidP="007D41DA">
            <w:pPr>
              <w:spacing w:line="280" w:lineRule="exact"/>
              <w:jc w:val="left"/>
              <w:rPr>
                <w:sz w:val="24"/>
              </w:rPr>
            </w:pPr>
            <w:r w:rsidRPr="00E96CF5">
              <w:rPr>
                <w:sz w:val="24"/>
              </w:rPr>
              <w:t>D-</w:t>
            </w:r>
            <w:r w:rsidRPr="00E96CF5">
              <w:rPr>
                <w:sz w:val="24"/>
              </w:rPr>
              <w:t xml:space="preserve">工业性实验前成果　</w:t>
            </w:r>
            <w:r w:rsidRPr="00E96CF5">
              <w:rPr>
                <w:sz w:val="24"/>
              </w:rPr>
              <w:t>E-</w:t>
            </w:r>
            <w:r w:rsidRPr="00E96CF5">
              <w:rPr>
                <w:sz w:val="24"/>
              </w:rPr>
              <w:t>其它</w:t>
            </w:r>
          </w:p>
        </w:tc>
      </w:tr>
      <w:tr w:rsidR="005C6571" w:rsidRPr="00E96CF5" w:rsidTr="007D41DA">
        <w:trPr>
          <w:gridAfter w:val="1"/>
          <w:wAfter w:w="18" w:type="dxa"/>
          <w:trHeight w:hRule="exact" w:val="425"/>
        </w:trPr>
        <w:tc>
          <w:tcPr>
            <w:tcW w:w="1647" w:type="dxa"/>
            <w:gridSpan w:val="3"/>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转让范围</w:t>
            </w:r>
          </w:p>
        </w:tc>
        <w:tc>
          <w:tcPr>
            <w:tcW w:w="621" w:type="dxa"/>
            <w:gridSpan w:val="3"/>
            <w:tcBorders>
              <w:top w:val="single" w:sz="4" w:space="0" w:color="auto"/>
              <w:bottom w:val="single" w:sz="4" w:space="0" w:color="auto"/>
            </w:tcBorders>
            <w:vAlign w:val="center"/>
          </w:tcPr>
          <w:p w:rsidR="005C6571" w:rsidRPr="00E96CF5" w:rsidRDefault="005C6571" w:rsidP="00BE0242">
            <w:pPr>
              <w:jc w:val="center"/>
              <w:rPr>
                <w:position w:val="24"/>
                <w:sz w:val="24"/>
              </w:rPr>
            </w:pPr>
            <w:r w:rsidRPr="00E96CF5">
              <w:rPr>
                <w:position w:val="24"/>
                <w:sz w:val="24"/>
              </w:rPr>
              <w:t>(</w:t>
            </w:r>
            <w:r w:rsidR="00BE0242" w:rsidRPr="00E96CF5">
              <w:rPr>
                <w:position w:val="24"/>
                <w:sz w:val="24"/>
              </w:rPr>
              <w:t>1</w:t>
            </w:r>
            <w:r w:rsidRPr="00E96CF5">
              <w:rPr>
                <w:position w:val="24"/>
                <w:sz w:val="24"/>
              </w:rPr>
              <w:t>)</w:t>
            </w:r>
          </w:p>
        </w:tc>
        <w:tc>
          <w:tcPr>
            <w:tcW w:w="7481" w:type="dxa"/>
            <w:gridSpan w:val="42"/>
            <w:tcBorders>
              <w:top w:val="single" w:sz="4" w:space="0" w:color="auto"/>
              <w:bottom w:val="single" w:sz="4" w:space="0" w:color="auto"/>
            </w:tcBorders>
            <w:vAlign w:val="center"/>
          </w:tcPr>
          <w:p w:rsidR="005C6571" w:rsidRPr="00E96CF5" w:rsidRDefault="005C6571" w:rsidP="007D41DA">
            <w:pPr>
              <w:rPr>
                <w:position w:val="24"/>
                <w:sz w:val="24"/>
              </w:rPr>
            </w:pPr>
            <w:r w:rsidRPr="00E96CF5">
              <w:rPr>
                <w:position w:val="24"/>
                <w:sz w:val="24"/>
              </w:rPr>
              <w:t>1-</w:t>
            </w:r>
            <w:r w:rsidRPr="00E96CF5">
              <w:rPr>
                <w:position w:val="24"/>
                <w:sz w:val="24"/>
              </w:rPr>
              <w:t xml:space="preserve">允许出口　</w:t>
            </w:r>
            <w:r w:rsidRPr="00E96CF5">
              <w:rPr>
                <w:position w:val="24"/>
                <w:sz w:val="24"/>
              </w:rPr>
              <w:t>2-</w:t>
            </w:r>
            <w:r w:rsidRPr="00E96CF5">
              <w:rPr>
                <w:position w:val="24"/>
                <w:sz w:val="24"/>
              </w:rPr>
              <w:t xml:space="preserve">限国内转让　</w:t>
            </w:r>
            <w:r w:rsidRPr="00E96CF5">
              <w:rPr>
                <w:position w:val="24"/>
                <w:sz w:val="24"/>
              </w:rPr>
              <w:t>3-</w:t>
            </w:r>
            <w:r w:rsidRPr="00E96CF5">
              <w:rPr>
                <w:position w:val="24"/>
                <w:sz w:val="24"/>
              </w:rPr>
              <w:t>不转让</w:t>
            </w:r>
          </w:p>
        </w:tc>
      </w:tr>
      <w:tr w:rsidR="005C6571" w:rsidRPr="00E96CF5" w:rsidTr="007D41DA">
        <w:trPr>
          <w:gridAfter w:val="1"/>
          <w:wAfter w:w="18" w:type="dxa"/>
          <w:trHeight w:hRule="exact" w:val="425"/>
        </w:trPr>
        <w:tc>
          <w:tcPr>
            <w:tcW w:w="4719" w:type="dxa"/>
            <w:gridSpan w:val="22"/>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科</w:t>
            </w:r>
            <w:r w:rsidRPr="00E96CF5">
              <w:rPr>
                <w:position w:val="24"/>
                <w:sz w:val="24"/>
              </w:rPr>
              <w:t xml:space="preserve">    </w:t>
            </w:r>
            <w:r w:rsidRPr="00E96CF5">
              <w:rPr>
                <w:position w:val="24"/>
                <w:sz w:val="24"/>
              </w:rPr>
              <w:t>研</w:t>
            </w:r>
            <w:r w:rsidRPr="00E96CF5">
              <w:rPr>
                <w:position w:val="24"/>
                <w:sz w:val="24"/>
              </w:rPr>
              <w:t xml:space="preserve">    </w:t>
            </w:r>
            <w:r w:rsidRPr="00E96CF5">
              <w:rPr>
                <w:position w:val="24"/>
                <w:sz w:val="24"/>
              </w:rPr>
              <w:t>投</w:t>
            </w:r>
            <w:r w:rsidRPr="00E96CF5">
              <w:rPr>
                <w:position w:val="24"/>
                <w:sz w:val="24"/>
              </w:rPr>
              <w:t xml:space="preserve">    </w:t>
            </w:r>
            <w:r w:rsidRPr="00E96CF5">
              <w:rPr>
                <w:position w:val="24"/>
                <w:sz w:val="24"/>
              </w:rPr>
              <w:t>资</w:t>
            </w:r>
            <w:r w:rsidRPr="00E96CF5">
              <w:rPr>
                <w:position w:val="24"/>
                <w:sz w:val="24"/>
              </w:rPr>
              <w:t xml:space="preserve">   </w:t>
            </w:r>
            <w:r w:rsidRPr="00E96CF5">
              <w:rPr>
                <w:position w:val="24"/>
                <w:sz w:val="24"/>
              </w:rPr>
              <w:t>（万元）</w:t>
            </w:r>
          </w:p>
        </w:tc>
        <w:tc>
          <w:tcPr>
            <w:tcW w:w="5030" w:type="dxa"/>
            <w:gridSpan w:val="26"/>
            <w:tcBorders>
              <w:top w:val="single" w:sz="4" w:space="0" w:color="auto"/>
              <w:bottom w:val="single" w:sz="4" w:space="0" w:color="auto"/>
            </w:tcBorders>
            <w:vAlign w:val="center"/>
          </w:tcPr>
          <w:p w:rsidR="005C6571" w:rsidRPr="00E96CF5" w:rsidRDefault="005C6571" w:rsidP="007D41DA">
            <w:pPr>
              <w:jc w:val="center"/>
              <w:rPr>
                <w:position w:val="24"/>
                <w:sz w:val="24"/>
              </w:rPr>
            </w:pPr>
            <w:r w:rsidRPr="00E96CF5">
              <w:rPr>
                <w:position w:val="24"/>
                <w:sz w:val="24"/>
              </w:rPr>
              <w:t>应</w:t>
            </w:r>
            <w:r w:rsidRPr="00E96CF5">
              <w:rPr>
                <w:position w:val="24"/>
                <w:sz w:val="24"/>
              </w:rPr>
              <w:t xml:space="preserve">   </w:t>
            </w:r>
            <w:r w:rsidRPr="00E96CF5">
              <w:rPr>
                <w:position w:val="24"/>
                <w:sz w:val="24"/>
              </w:rPr>
              <w:t>用</w:t>
            </w:r>
            <w:r w:rsidRPr="00E96CF5">
              <w:rPr>
                <w:position w:val="24"/>
                <w:sz w:val="24"/>
              </w:rPr>
              <w:t xml:space="preserve">   </w:t>
            </w:r>
            <w:r w:rsidRPr="00E96CF5">
              <w:rPr>
                <w:position w:val="24"/>
                <w:sz w:val="24"/>
              </w:rPr>
              <w:t>投</w:t>
            </w:r>
            <w:r w:rsidRPr="00E96CF5">
              <w:rPr>
                <w:position w:val="24"/>
                <w:sz w:val="24"/>
              </w:rPr>
              <w:t xml:space="preserve">   </w:t>
            </w:r>
            <w:r w:rsidRPr="00E96CF5">
              <w:rPr>
                <w:position w:val="24"/>
                <w:sz w:val="24"/>
              </w:rPr>
              <w:t>资</w:t>
            </w:r>
            <w:r w:rsidRPr="00E96CF5">
              <w:rPr>
                <w:position w:val="24"/>
                <w:sz w:val="24"/>
              </w:rPr>
              <w:t xml:space="preserve">   </w:t>
            </w:r>
            <w:r w:rsidRPr="00E96CF5">
              <w:rPr>
                <w:position w:val="24"/>
                <w:sz w:val="24"/>
              </w:rPr>
              <w:t>（万元）</w:t>
            </w:r>
          </w:p>
        </w:tc>
      </w:tr>
      <w:tr w:rsidR="005C6571" w:rsidRPr="00E96CF5" w:rsidTr="007D41DA">
        <w:trPr>
          <w:gridAfter w:val="1"/>
          <w:wAfter w:w="18" w:type="dxa"/>
          <w:trHeight w:hRule="exact" w:val="425"/>
        </w:trPr>
        <w:tc>
          <w:tcPr>
            <w:tcW w:w="2300" w:type="dxa"/>
            <w:gridSpan w:val="7"/>
            <w:tcBorders>
              <w:top w:val="single" w:sz="4" w:space="0" w:color="auto"/>
              <w:bottom w:val="single" w:sz="4" w:space="0" w:color="auto"/>
            </w:tcBorders>
            <w:vAlign w:val="center"/>
          </w:tcPr>
          <w:p w:rsidR="005C6571" w:rsidRPr="00E96CF5" w:rsidRDefault="005C6571" w:rsidP="007D41DA">
            <w:pPr>
              <w:jc w:val="distribute"/>
              <w:rPr>
                <w:position w:val="24"/>
                <w:sz w:val="24"/>
              </w:rPr>
            </w:pPr>
            <w:r w:rsidRPr="00E96CF5">
              <w:rPr>
                <w:position w:val="24"/>
                <w:sz w:val="24"/>
              </w:rPr>
              <w:t>国家投资</w:t>
            </w:r>
          </w:p>
        </w:tc>
        <w:tc>
          <w:tcPr>
            <w:tcW w:w="2419" w:type="dxa"/>
            <w:gridSpan w:val="15"/>
            <w:tcBorders>
              <w:top w:val="single" w:sz="4" w:space="0" w:color="auto"/>
              <w:bottom w:val="single" w:sz="4" w:space="0" w:color="auto"/>
            </w:tcBorders>
            <w:vAlign w:val="center"/>
          </w:tcPr>
          <w:p w:rsidR="005C6571" w:rsidRPr="00E96CF5" w:rsidRDefault="00E96CF5" w:rsidP="007D41DA">
            <w:pPr>
              <w:jc w:val="center"/>
              <w:rPr>
                <w:position w:val="24"/>
                <w:sz w:val="24"/>
              </w:rPr>
            </w:pPr>
            <w:r w:rsidRPr="00E96CF5">
              <w:rPr>
                <w:position w:val="24"/>
                <w:sz w:val="24"/>
              </w:rPr>
              <w:t>89</w:t>
            </w:r>
          </w:p>
        </w:tc>
        <w:tc>
          <w:tcPr>
            <w:tcW w:w="1995" w:type="dxa"/>
            <w:gridSpan w:val="13"/>
            <w:tcBorders>
              <w:top w:val="single" w:sz="4" w:space="0" w:color="auto"/>
              <w:bottom w:val="single" w:sz="4" w:space="0" w:color="auto"/>
            </w:tcBorders>
            <w:vAlign w:val="center"/>
          </w:tcPr>
          <w:p w:rsidR="005C6571" w:rsidRPr="00E96CF5" w:rsidRDefault="005C6571" w:rsidP="007D41DA">
            <w:pPr>
              <w:jc w:val="distribute"/>
              <w:rPr>
                <w:position w:val="24"/>
                <w:sz w:val="24"/>
              </w:rPr>
            </w:pPr>
            <w:r w:rsidRPr="00E96CF5">
              <w:rPr>
                <w:position w:val="24"/>
                <w:sz w:val="24"/>
              </w:rPr>
              <w:t>国家投资</w:t>
            </w:r>
          </w:p>
        </w:tc>
        <w:tc>
          <w:tcPr>
            <w:tcW w:w="3035" w:type="dxa"/>
            <w:gridSpan w:val="13"/>
            <w:tcBorders>
              <w:top w:val="single" w:sz="4" w:space="0" w:color="auto"/>
              <w:bottom w:val="single" w:sz="4" w:space="0" w:color="auto"/>
            </w:tcBorders>
            <w:vAlign w:val="center"/>
          </w:tcPr>
          <w:p w:rsidR="005C6571" w:rsidRPr="00E96CF5" w:rsidRDefault="005C6571" w:rsidP="007D41DA">
            <w:pPr>
              <w:jc w:val="center"/>
              <w:rPr>
                <w:position w:val="24"/>
                <w:sz w:val="24"/>
              </w:rPr>
            </w:pPr>
          </w:p>
        </w:tc>
      </w:tr>
      <w:tr w:rsidR="005C6571" w:rsidRPr="00E96CF5" w:rsidTr="007D41DA">
        <w:trPr>
          <w:gridAfter w:val="1"/>
          <w:wAfter w:w="18" w:type="dxa"/>
          <w:trHeight w:hRule="exact" w:val="425"/>
        </w:trPr>
        <w:tc>
          <w:tcPr>
            <w:tcW w:w="2300" w:type="dxa"/>
            <w:gridSpan w:val="7"/>
            <w:tcBorders>
              <w:top w:val="single" w:sz="4" w:space="0" w:color="auto"/>
              <w:bottom w:val="single" w:sz="4" w:space="0" w:color="auto"/>
            </w:tcBorders>
            <w:vAlign w:val="center"/>
          </w:tcPr>
          <w:p w:rsidR="005C6571" w:rsidRPr="00E96CF5" w:rsidRDefault="005C6571" w:rsidP="007D41DA">
            <w:pPr>
              <w:jc w:val="distribute"/>
              <w:rPr>
                <w:position w:val="24"/>
                <w:sz w:val="24"/>
              </w:rPr>
            </w:pPr>
            <w:r w:rsidRPr="00E96CF5">
              <w:rPr>
                <w:position w:val="24"/>
                <w:sz w:val="24"/>
              </w:rPr>
              <w:t>地方、部门投资</w:t>
            </w:r>
          </w:p>
        </w:tc>
        <w:tc>
          <w:tcPr>
            <w:tcW w:w="2419" w:type="dxa"/>
            <w:gridSpan w:val="15"/>
            <w:tcBorders>
              <w:top w:val="single" w:sz="4" w:space="0" w:color="auto"/>
              <w:bottom w:val="single" w:sz="4" w:space="0" w:color="auto"/>
            </w:tcBorders>
            <w:vAlign w:val="center"/>
          </w:tcPr>
          <w:p w:rsidR="005C6571" w:rsidRPr="00E96CF5" w:rsidRDefault="005C6571" w:rsidP="007D41DA">
            <w:pPr>
              <w:jc w:val="center"/>
              <w:rPr>
                <w:position w:val="24"/>
                <w:sz w:val="24"/>
              </w:rPr>
            </w:pPr>
          </w:p>
        </w:tc>
        <w:tc>
          <w:tcPr>
            <w:tcW w:w="1995" w:type="dxa"/>
            <w:gridSpan w:val="13"/>
            <w:tcBorders>
              <w:top w:val="single" w:sz="4" w:space="0" w:color="auto"/>
              <w:bottom w:val="single" w:sz="4" w:space="0" w:color="auto"/>
            </w:tcBorders>
            <w:vAlign w:val="center"/>
          </w:tcPr>
          <w:p w:rsidR="005C6571" w:rsidRPr="00E96CF5" w:rsidRDefault="005C6571" w:rsidP="007D41DA">
            <w:pPr>
              <w:jc w:val="distribute"/>
              <w:rPr>
                <w:position w:val="24"/>
                <w:sz w:val="24"/>
              </w:rPr>
            </w:pPr>
            <w:r w:rsidRPr="00E96CF5">
              <w:rPr>
                <w:position w:val="24"/>
                <w:sz w:val="24"/>
              </w:rPr>
              <w:t>地方、部门投资</w:t>
            </w:r>
          </w:p>
        </w:tc>
        <w:tc>
          <w:tcPr>
            <w:tcW w:w="3035" w:type="dxa"/>
            <w:gridSpan w:val="13"/>
            <w:tcBorders>
              <w:top w:val="single" w:sz="4" w:space="0" w:color="auto"/>
              <w:bottom w:val="single" w:sz="4" w:space="0" w:color="auto"/>
            </w:tcBorders>
            <w:vAlign w:val="center"/>
          </w:tcPr>
          <w:p w:rsidR="005C6571" w:rsidRPr="00E96CF5" w:rsidRDefault="005C6571" w:rsidP="007D41DA">
            <w:pPr>
              <w:jc w:val="center"/>
              <w:rPr>
                <w:position w:val="24"/>
                <w:sz w:val="24"/>
              </w:rPr>
            </w:pPr>
          </w:p>
        </w:tc>
      </w:tr>
      <w:tr w:rsidR="005C6571" w:rsidRPr="00E96CF5" w:rsidTr="007D41DA">
        <w:trPr>
          <w:gridAfter w:val="1"/>
          <w:wAfter w:w="18" w:type="dxa"/>
          <w:trHeight w:hRule="exact" w:val="425"/>
        </w:trPr>
        <w:tc>
          <w:tcPr>
            <w:tcW w:w="2300" w:type="dxa"/>
            <w:gridSpan w:val="7"/>
            <w:tcBorders>
              <w:top w:val="single" w:sz="4" w:space="0" w:color="auto"/>
              <w:bottom w:val="single" w:sz="4" w:space="0" w:color="auto"/>
            </w:tcBorders>
            <w:vAlign w:val="center"/>
          </w:tcPr>
          <w:p w:rsidR="005C6571" w:rsidRPr="00E96CF5" w:rsidRDefault="005C6571" w:rsidP="007D41DA">
            <w:pPr>
              <w:jc w:val="distribute"/>
              <w:rPr>
                <w:rFonts w:eastAsia="仿宋_GB2312"/>
                <w:position w:val="24"/>
                <w:sz w:val="28"/>
              </w:rPr>
            </w:pPr>
            <w:r w:rsidRPr="00E96CF5">
              <w:rPr>
                <w:rFonts w:eastAsia="仿宋_GB2312"/>
                <w:position w:val="24"/>
                <w:sz w:val="28"/>
              </w:rPr>
              <w:t>其它单位投资</w:t>
            </w:r>
          </w:p>
        </w:tc>
        <w:tc>
          <w:tcPr>
            <w:tcW w:w="2419" w:type="dxa"/>
            <w:gridSpan w:val="15"/>
            <w:tcBorders>
              <w:top w:val="single" w:sz="4" w:space="0" w:color="auto"/>
              <w:bottom w:val="single" w:sz="4" w:space="0" w:color="auto"/>
            </w:tcBorders>
            <w:vAlign w:val="center"/>
          </w:tcPr>
          <w:p w:rsidR="005C6571" w:rsidRPr="00E96CF5" w:rsidRDefault="005C6571" w:rsidP="007D41DA">
            <w:pPr>
              <w:jc w:val="center"/>
              <w:rPr>
                <w:rFonts w:eastAsia="仿宋_GB2312"/>
                <w:position w:val="24"/>
                <w:sz w:val="28"/>
              </w:rPr>
            </w:pPr>
          </w:p>
        </w:tc>
        <w:tc>
          <w:tcPr>
            <w:tcW w:w="1995" w:type="dxa"/>
            <w:gridSpan w:val="13"/>
            <w:tcBorders>
              <w:top w:val="single" w:sz="4" w:space="0" w:color="auto"/>
              <w:bottom w:val="single" w:sz="4" w:space="0" w:color="auto"/>
            </w:tcBorders>
            <w:vAlign w:val="center"/>
          </w:tcPr>
          <w:p w:rsidR="005C6571" w:rsidRPr="00E96CF5" w:rsidRDefault="005C6571" w:rsidP="007D41DA">
            <w:pPr>
              <w:jc w:val="distribute"/>
              <w:rPr>
                <w:rFonts w:eastAsia="仿宋_GB2312"/>
                <w:position w:val="24"/>
                <w:sz w:val="28"/>
              </w:rPr>
            </w:pPr>
            <w:r w:rsidRPr="00E96CF5">
              <w:rPr>
                <w:rFonts w:eastAsia="仿宋_GB2312"/>
                <w:position w:val="24"/>
                <w:sz w:val="28"/>
              </w:rPr>
              <w:t>其它单位投资</w:t>
            </w:r>
          </w:p>
        </w:tc>
        <w:tc>
          <w:tcPr>
            <w:tcW w:w="3035" w:type="dxa"/>
            <w:gridSpan w:val="13"/>
            <w:tcBorders>
              <w:top w:val="single" w:sz="4" w:space="0" w:color="auto"/>
              <w:bottom w:val="single" w:sz="4" w:space="0" w:color="auto"/>
            </w:tcBorders>
            <w:vAlign w:val="center"/>
          </w:tcPr>
          <w:p w:rsidR="005C6571" w:rsidRPr="00E96CF5" w:rsidRDefault="005C6571" w:rsidP="007D41DA">
            <w:pPr>
              <w:jc w:val="center"/>
              <w:rPr>
                <w:rFonts w:eastAsia="仿宋_GB2312"/>
                <w:position w:val="24"/>
                <w:sz w:val="28"/>
              </w:rPr>
            </w:pPr>
          </w:p>
        </w:tc>
      </w:tr>
      <w:tr w:rsidR="005C6571" w:rsidRPr="00E96CF5" w:rsidTr="007D41DA">
        <w:trPr>
          <w:gridAfter w:val="1"/>
          <w:wAfter w:w="18" w:type="dxa"/>
          <w:trHeight w:hRule="exact" w:val="425"/>
        </w:trPr>
        <w:tc>
          <w:tcPr>
            <w:tcW w:w="2300" w:type="dxa"/>
            <w:gridSpan w:val="7"/>
            <w:tcBorders>
              <w:top w:val="single" w:sz="4" w:space="0" w:color="auto"/>
              <w:bottom w:val="single" w:sz="4" w:space="0" w:color="auto"/>
            </w:tcBorders>
            <w:vAlign w:val="center"/>
          </w:tcPr>
          <w:p w:rsidR="005C6571" w:rsidRPr="00E96CF5" w:rsidRDefault="005C6571" w:rsidP="007D41DA">
            <w:pPr>
              <w:jc w:val="distribute"/>
              <w:rPr>
                <w:rFonts w:eastAsia="仿宋_GB2312"/>
                <w:position w:val="24"/>
                <w:sz w:val="28"/>
              </w:rPr>
            </w:pPr>
            <w:r w:rsidRPr="00E96CF5">
              <w:rPr>
                <w:rFonts w:eastAsia="仿宋_GB2312"/>
                <w:position w:val="24"/>
                <w:sz w:val="28"/>
              </w:rPr>
              <w:t>合计</w:t>
            </w:r>
          </w:p>
        </w:tc>
        <w:tc>
          <w:tcPr>
            <w:tcW w:w="2419" w:type="dxa"/>
            <w:gridSpan w:val="15"/>
            <w:tcBorders>
              <w:top w:val="single" w:sz="4" w:space="0" w:color="auto"/>
              <w:bottom w:val="single" w:sz="4" w:space="0" w:color="auto"/>
            </w:tcBorders>
            <w:vAlign w:val="center"/>
          </w:tcPr>
          <w:p w:rsidR="005C6571" w:rsidRPr="00E96CF5" w:rsidRDefault="00E96CF5" w:rsidP="007D41DA">
            <w:pPr>
              <w:jc w:val="center"/>
              <w:rPr>
                <w:rFonts w:eastAsia="仿宋_GB2312"/>
                <w:position w:val="24"/>
                <w:sz w:val="28"/>
              </w:rPr>
            </w:pPr>
            <w:r w:rsidRPr="00E96CF5">
              <w:rPr>
                <w:rFonts w:eastAsia="仿宋_GB2312"/>
                <w:position w:val="24"/>
                <w:sz w:val="28"/>
              </w:rPr>
              <w:t>89</w:t>
            </w:r>
          </w:p>
        </w:tc>
        <w:tc>
          <w:tcPr>
            <w:tcW w:w="1995" w:type="dxa"/>
            <w:gridSpan w:val="13"/>
            <w:tcBorders>
              <w:top w:val="single" w:sz="4" w:space="0" w:color="auto"/>
              <w:bottom w:val="single" w:sz="4" w:space="0" w:color="auto"/>
            </w:tcBorders>
            <w:vAlign w:val="center"/>
          </w:tcPr>
          <w:p w:rsidR="005C6571" w:rsidRPr="00E96CF5" w:rsidRDefault="005C6571" w:rsidP="007D41DA">
            <w:pPr>
              <w:jc w:val="distribute"/>
              <w:rPr>
                <w:rFonts w:eastAsia="仿宋_GB2312"/>
                <w:position w:val="24"/>
                <w:sz w:val="28"/>
              </w:rPr>
            </w:pPr>
            <w:r w:rsidRPr="00E96CF5">
              <w:rPr>
                <w:rFonts w:eastAsia="仿宋_GB2312"/>
                <w:position w:val="24"/>
                <w:sz w:val="28"/>
              </w:rPr>
              <w:t>合计</w:t>
            </w:r>
          </w:p>
        </w:tc>
        <w:tc>
          <w:tcPr>
            <w:tcW w:w="3035" w:type="dxa"/>
            <w:gridSpan w:val="13"/>
            <w:tcBorders>
              <w:top w:val="single" w:sz="4" w:space="0" w:color="auto"/>
              <w:bottom w:val="single" w:sz="4" w:space="0" w:color="auto"/>
            </w:tcBorders>
            <w:vAlign w:val="center"/>
          </w:tcPr>
          <w:p w:rsidR="005C6571" w:rsidRPr="00E96CF5" w:rsidRDefault="005C6571" w:rsidP="007D41DA">
            <w:pPr>
              <w:jc w:val="center"/>
              <w:rPr>
                <w:rFonts w:eastAsia="仿宋_GB2312"/>
                <w:position w:val="24"/>
                <w:sz w:val="28"/>
              </w:rPr>
            </w:pPr>
          </w:p>
        </w:tc>
      </w:tr>
      <w:tr w:rsidR="005C6571" w:rsidRPr="00E96CF5" w:rsidTr="007D41DA">
        <w:trPr>
          <w:gridAfter w:val="1"/>
          <w:wAfter w:w="18" w:type="dxa"/>
          <w:trHeight w:hRule="exact" w:val="425"/>
        </w:trPr>
        <w:tc>
          <w:tcPr>
            <w:tcW w:w="9749" w:type="dxa"/>
            <w:gridSpan w:val="48"/>
            <w:tcBorders>
              <w:top w:val="single" w:sz="4" w:space="0" w:color="auto"/>
              <w:bottom w:val="single" w:sz="4" w:space="0" w:color="auto"/>
            </w:tcBorders>
            <w:vAlign w:val="center"/>
          </w:tcPr>
          <w:p w:rsidR="005C6571" w:rsidRPr="00E96CF5" w:rsidRDefault="005C6571" w:rsidP="007D41DA">
            <w:pPr>
              <w:jc w:val="center"/>
              <w:rPr>
                <w:rFonts w:eastAsia="仿宋_GB2312"/>
                <w:position w:val="24"/>
                <w:sz w:val="28"/>
              </w:rPr>
            </w:pPr>
            <w:r w:rsidRPr="00E96CF5">
              <w:rPr>
                <w:rFonts w:eastAsia="仿宋_GB2312"/>
                <w:spacing w:val="360"/>
                <w:position w:val="24"/>
                <w:sz w:val="28"/>
                <w:szCs w:val="28"/>
              </w:rPr>
              <w:t>本年度经济效益</w:t>
            </w:r>
            <w:r w:rsidRPr="00E96CF5">
              <w:rPr>
                <w:rFonts w:eastAsia="仿宋_GB2312"/>
                <w:position w:val="24"/>
                <w:sz w:val="28"/>
              </w:rPr>
              <w:t>（万元或万美元）</w:t>
            </w:r>
          </w:p>
        </w:tc>
      </w:tr>
      <w:tr w:rsidR="005C6571" w:rsidRPr="00E96CF5" w:rsidTr="007D41DA">
        <w:trPr>
          <w:gridAfter w:val="1"/>
          <w:wAfter w:w="18" w:type="dxa"/>
          <w:cantSplit/>
          <w:trHeight w:val="850"/>
        </w:trPr>
        <w:tc>
          <w:tcPr>
            <w:tcW w:w="1052" w:type="dxa"/>
            <w:gridSpan w:val="2"/>
            <w:tcBorders>
              <w:top w:val="single" w:sz="4" w:space="0" w:color="auto"/>
              <w:bottom w:val="single" w:sz="4" w:space="0" w:color="auto"/>
            </w:tcBorders>
            <w:vAlign w:val="center"/>
          </w:tcPr>
          <w:p w:rsidR="005C6571" w:rsidRPr="00E96CF5" w:rsidRDefault="005C6571" w:rsidP="007D41DA">
            <w:pPr>
              <w:spacing w:line="340" w:lineRule="exact"/>
              <w:jc w:val="distribute"/>
              <w:rPr>
                <w:rFonts w:eastAsia="仿宋_GB2312"/>
                <w:sz w:val="28"/>
              </w:rPr>
            </w:pPr>
            <w:r w:rsidRPr="00E96CF5">
              <w:rPr>
                <w:rFonts w:eastAsia="仿宋_GB2312"/>
                <w:sz w:val="28"/>
              </w:rPr>
              <w:t>新增</w:t>
            </w:r>
          </w:p>
          <w:p w:rsidR="005C6571" w:rsidRPr="00E96CF5" w:rsidRDefault="005C6571" w:rsidP="007D41DA">
            <w:pPr>
              <w:spacing w:line="340" w:lineRule="exact"/>
              <w:jc w:val="distribute"/>
              <w:rPr>
                <w:rFonts w:eastAsia="仿宋_GB2312"/>
                <w:sz w:val="28"/>
              </w:rPr>
            </w:pPr>
            <w:r w:rsidRPr="00E96CF5">
              <w:rPr>
                <w:rFonts w:eastAsia="仿宋_GB2312"/>
                <w:sz w:val="28"/>
              </w:rPr>
              <w:t>产值</w:t>
            </w:r>
          </w:p>
        </w:tc>
        <w:tc>
          <w:tcPr>
            <w:tcW w:w="2083" w:type="dxa"/>
            <w:gridSpan w:val="11"/>
            <w:tcBorders>
              <w:top w:val="single" w:sz="4" w:space="0" w:color="auto"/>
              <w:bottom w:val="single" w:sz="4" w:space="0" w:color="auto"/>
            </w:tcBorders>
            <w:vAlign w:val="center"/>
          </w:tcPr>
          <w:p w:rsidR="005C6571" w:rsidRPr="00E96CF5" w:rsidRDefault="005C6571" w:rsidP="007D41DA">
            <w:pPr>
              <w:spacing w:line="340" w:lineRule="exact"/>
              <w:jc w:val="center"/>
              <w:rPr>
                <w:rFonts w:eastAsia="仿宋_GB2312"/>
                <w:sz w:val="28"/>
              </w:rPr>
            </w:pPr>
          </w:p>
        </w:tc>
        <w:tc>
          <w:tcPr>
            <w:tcW w:w="1158" w:type="dxa"/>
            <w:gridSpan w:val="7"/>
            <w:tcBorders>
              <w:top w:val="single" w:sz="4" w:space="0" w:color="auto"/>
              <w:bottom w:val="single" w:sz="4" w:space="0" w:color="auto"/>
            </w:tcBorders>
            <w:vAlign w:val="center"/>
          </w:tcPr>
          <w:p w:rsidR="005C6571" w:rsidRPr="00E96CF5" w:rsidRDefault="005C6571" w:rsidP="007D41DA">
            <w:pPr>
              <w:spacing w:line="340" w:lineRule="exact"/>
              <w:jc w:val="distribute"/>
              <w:rPr>
                <w:rFonts w:eastAsia="仿宋_GB2312"/>
                <w:sz w:val="28"/>
              </w:rPr>
            </w:pPr>
            <w:r w:rsidRPr="00E96CF5">
              <w:rPr>
                <w:rFonts w:eastAsia="仿宋_GB2312"/>
                <w:sz w:val="28"/>
              </w:rPr>
              <w:t>新增</w:t>
            </w:r>
          </w:p>
          <w:p w:rsidR="005C6571" w:rsidRPr="00E96CF5" w:rsidRDefault="005C6571" w:rsidP="007D41DA">
            <w:pPr>
              <w:spacing w:line="340" w:lineRule="exact"/>
              <w:jc w:val="distribute"/>
              <w:rPr>
                <w:rFonts w:eastAsia="仿宋_GB2312"/>
                <w:sz w:val="28"/>
              </w:rPr>
            </w:pPr>
            <w:r w:rsidRPr="00E96CF5">
              <w:rPr>
                <w:rFonts w:eastAsia="仿宋_GB2312"/>
                <w:sz w:val="28"/>
              </w:rPr>
              <w:t>利税</w:t>
            </w:r>
          </w:p>
        </w:tc>
        <w:tc>
          <w:tcPr>
            <w:tcW w:w="2022" w:type="dxa"/>
            <w:gridSpan w:val="13"/>
            <w:tcBorders>
              <w:top w:val="single" w:sz="4" w:space="0" w:color="auto"/>
              <w:bottom w:val="single" w:sz="4" w:space="0" w:color="auto"/>
            </w:tcBorders>
            <w:vAlign w:val="center"/>
          </w:tcPr>
          <w:p w:rsidR="005C6571" w:rsidRPr="00E96CF5" w:rsidRDefault="005C6571" w:rsidP="007D41DA">
            <w:pPr>
              <w:spacing w:line="340" w:lineRule="exact"/>
              <w:jc w:val="center"/>
              <w:rPr>
                <w:rFonts w:eastAsia="仿宋_GB2312"/>
                <w:sz w:val="28"/>
              </w:rPr>
            </w:pPr>
          </w:p>
        </w:tc>
        <w:tc>
          <w:tcPr>
            <w:tcW w:w="1338" w:type="dxa"/>
            <w:gridSpan w:val="8"/>
            <w:tcBorders>
              <w:top w:val="single" w:sz="4" w:space="0" w:color="auto"/>
              <w:bottom w:val="single" w:sz="4" w:space="0" w:color="auto"/>
            </w:tcBorders>
            <w:vAlign w:val="center"/>
          </w:tcPr>
          <w:p w:rsidR="005C6571" w:rsidRPr="00E96CF5" w:rsidRDefault="005C6571" w:rsidP="007D41DA">
            <w:pPr>
              <w:spacing w:line="340" w:lineRule="exact"/>
              <w:jc w:val="distribute"/>
              <w:rPr>
                <w:rFonts w:eastAsia="仿宋_GB2312"/>
                <w:sz w:val="28"/>
              </w:rPr>
            </w:pPr>
            <w:r w:rsidRPr="00E96CF5">
              <w:rPr>
                <w:rFonts w:eastAsia="仿宋_GB2312"/>
                <w:sz w:val="28"/>
              </w:rPr>
              <w:t>其中创收外汇</w:t>
            </w:r>
          </w:p>
        </w:tc>
        <w:tc>
          <w:tcPr>
            <w:tcW w:w="2096" w:type="dxa"/>
            <w:gridSpan w:val="7"/>
            <w:tcBorders>
              <w:top w:val="single" w:sz="4" w:space="0" w:color="auto"/>
              <w:bottom w:val="single" w:sz="4" w:space="0" w:color="auto"/>
            </w:tcBorders>
            <w:vAlign w:val="center"/>
          </w:tcPr>
          <w:p w:rsidR="005C6571" w:rsidRPr="00E96CF5" w:rsidRDefault="005C6571" w:rsidP="007D41DA">
            <w:pPr>
              <w:spacing w:line="340" w:lineRule="exact"/>
              <w:jc w:val="center"/>
              <w:rPr>
                <w:rFonts w:eastAsia="仿宋_GB2312"/>
                <w:sz w:val="28"/>
              </w:rPr>
            </w:pPr>
          </w:p>
        </w:tc>
      </w:tr>
    </w:tbl>
    <w:p w:rsidR="005C6571" w:rsidRDefault="005C6571" w:rsidP="005C6571">
      <w:pPr>
        <w:spacing w:line="400" w:lineRule="exact"/>
        <w:jc w:val="center"/>
        <w:rPr>
          <w:rFonts w:ascii="黑体" w:eastAsia="黑体"/>
          <w:b/>
          <w:bCs/>
          <w:sz w:val="36"/>
          <w:szCs w:val="36"/>
        </w:rPr>
        <w:sectPr w:rsidR="005C6571" w:rsidSect="005C6571">
          <w:pgSz w:w="11906" w:h="16838" w:code="9"/>
          <w:pgMar w:top="1418" w:right="1474" w:bottom="1021" w:left="1474" w:header="567" w:footer="964" w:gutter="0"/>
          <w:cols w:space="425"/>
          <w:docGrid w:type="linesAndChars" w:linePitch="579" w:charSpace="-1266"/>
        </w:sectPr>
      </w:pPr>
    </w:p>
    <w:p w:rsidR="005C6571" w:rsidRDefault="005C6571" w:rsidP="005C6571">
      <w:pPr>
        <w:spacing w:line="400" w:lineRule="exact"/>
        <w:jc w:val="center"/>
        <w:rPr>
          <w:rFonts w:ascii="黑体" w:eastAsia="黑体"/>
          <w:b/>
          <w:bCs/>
          <w:sz w:val="36"/>
          <w:szCs w:val="36"/>
        </w:rPr>
      </w:pPr>
      <w:r>
        <w:rPr>
          <w:rFonts w:ascii="黑体" w:eastAsia="黑体" w:hint="eastAsia"/>
          <w:b/>
          <w:bCs/>
          <w:sz w:val="36"/>
          <w:szCs w:val="36"/>
        </w:rPr>
        <w:lastRenderedPageBreak/>
        <w:t>填  写  说  明</w:t>
      </w:r>
    </w:p>
    <w:p w:rsidR="005C6571" w:rsidRDefault="005C6571" w:rsidP="005C6571">
      <w:pPr>
        <w:spacing w:line="400" w:lineRule="exact"/>
        <w:rPr>
          <w:rFonts w:ascii="仿宋_GB2312" w:eastAsia="仿宋_GB2312"/>
          <w:sz w:val="28"/>
        </w:rPr>
      </w:pP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1．</w:t>
      </w:r>
      <w:r>
        <w:rPr>
          <w:rFonts w:ascii="仿宋_GB2312" w:eastAsia="仿宋_GB2312" w:hint="eastAsia"/>
          <w:b/>
          <w:bCs/>
          <w:sz w:val="24"/>
        </w:rPr>
        <w:t>《科学技术成果鉴定证书》</w:t>
      </w:r>
      <w:r>
        <w:rPr>
          <w:rFonts w:ascii="仿宋_GB2312" w:eastAsia="仿宋_GB2312" w:hint="eastAsia"/>
          <w:sz w:val="24"/>
        </w:rPr>
        <w:t>。本证书规格一律为标准A纸，竖装。必须打印或铅印，字体为4号字。</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本证书为国家科学技术委员会制定的标准格式，任何部门、单位、个人均不得擅自改变内容、增减证书中栏目。</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bCs/>
          <w:sz w:val="24"/>
        </w:rPr>
        <w:t>2</w:t>
      </w:r>
      <w:r>
        <w:rPr>
          <w:rFonts w:eastAsia="仿宋_GB2312"/>
          <w:b/>
          <w:bCs/>
          <w:sz w:val="24"/>
        </w:rPr>
        <w:t xml:space="preserve">. </w:t>
      </w:r>
      <w:r>
        <w:rPr>
          <w:rFonts w:ascii="仿宋_GB2312" w:eastAsia="仿宋_GB2312" w:hint="eastAsia"/>
          <w:b/>
          <w:bCs/>
          <w:sz w:val="24"/>
        </w:rPr>
        <w:t>编号：</w:t>
      </w:r>
      <w:r>
        <w:rPr>
          <w:rFonts w:ascii="仿宋_GB2312" w:eastAsia="仿宋_GB2312" w:hint="eastAsia"/>
          <w:sz w:val="24"/>
        </w:rPr>
        <w:t>指组织鉴定单位科技成果管理机构按年度组织鉴定的顺序编号。（如国家科委19</w:t>
      </w:r>
      <w:r>
        <w:rPr>
          <w:rFonts w:ascii="仿宋_GB2312" w:eastAsia="仿宋_GB2312"/>
          <w:sz w:val="24"/>
        </w:rPr>
        <w:t>94</w:t>
      </w:r>
      <w:r>
        <w:rPr>
          <w:rFonts w:ascii="仿宋_GB2312" w:eastAsia="仿宋_GB2312" w:hint="eastAsia"/>
          <w:sz w:val="24"/>
        </w:rPr>
        <w:t>年组织鉴定项目编号为国科鉴字［1994］×××号）。</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3</w:t>
      </w:r>
      <w:r>
        <w:rPr>
          <w:rFonts w:ascii="仿宋_GB2312" w:eastAsia="仿宋_GB2312"/>
          <w:sz w:val="24"/>
        </w:rPr>
        <w:t>.</w:t>
      </w:r>
      <w:r>
        <w:rPr>
          <w:rFonts w:ascii="仿宋_GB2312" w:eastAsia="仿宋_GB2312" w:hint="eastAsia"/>
          <w:b/>
          <w:bCs/>
          <w:sz w:val="24"/>
        </w:rPr>
        <w:t>成果名称：</w:t>
      </w:r>
      <w:r>
        <w:rPr>
          <w:rFonts w:ascii="仿宋_GB2312" w:eastAsia="仿宋_GB2312" w:hint="eastAsia"/>
          <w:sz w:val="24"/>
        </w:rPr>
        <w:t>申请鉴定时经组织鉴定单位审查同意使用的成果名称。</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4</w:t>
      </w:r>
      <w:r>
        <w:rPr>
          <w:rFonts w:ascii="仿宋_GB2312" w:eastAsia="仿宋_GB2312"/>
          <w:sz w:val="24"/>
        </w:rPr>
        <w:t>.</w:t>
      </w:r>
      <w:r>
        <w:rPr>
          <w:rFonts w:ascii="仿宋_GB2312" w:eastAsia="仿宋_GB2312" w:hint="eastAsia"/>
          <w:b/>
          <w:bCs/>
          <w:sz w:val="24"/>
        </w:rPr>
        <w:t>成果完成单位：</w:t>
      </w:r>
      <w:r>
        <w:rPr>
          <w:rFonts w:ascii="仿宋_GB2312" w:eastAsia="仿宋_GB2312" w:hint="eastAsia"/>
          <w:sz w:val="24"/>
        </w:rPr>
        <w:t>指承担该项目主要研制任务的单位。由二个以上单位共同完成时，按技术合同中研制单位顺序排列（与《科技成果鉴定申请表》中成果完成单位排列一致）。</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5.</w:t>
      </w:r>
      <w:r>
        <w:rPr>
          <w:rFonts w:ascii="仿宋_GB2312" w:eastAsia="仿宋_GB2312" w:hint="eastAsia"/>
          <w:b/>
          <w:bCs/>
          <w:sz w:val="24"/>
        </w:rPr>
        <w:t>组织鉴定单位：</w:t>
      </w:r>
      <w:r>
        <w:rPr>
          <w:rFonts w:ascii="仿宋_GB2312" w:eastAsia="仿宋_GB2312" w:hint="eastAsia"/>
          <w:sz w:val="24"/>
        </w:rPr>
        <w:t>组织此项成果鉴定的单位。</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6</w:t>
      </w:r>
      <w:r>
        <w:rPr>
          <w:rFonts w:ascii="仿宋_GB2312" w:eastAsia="仿宋_GB2312"/>
          <w:sz w:val="24"/>
        </w:rPr>
        <w:t>.</w:t>
      </w:r>
      <w:r>
        <w:rPr>
          <w:rFonts w:ascii="仿宋_GB2312" w:eastAsia="仿宋_GB2312" w:hint="eastAsia"/>
          <w:b/>
          <w:bCs/>
          <w:sz w:val="24"/>
        </w:rPr>
        <w:t>鉴定形式：</w:t>
      </w:r>
      <w:r>
        <w:rPr>
          <w:rFonts w:ascii="仿宋_GB2312" w:eastAsia="仿宋_GB2312" w:hint="eastAsia"/>
          <w:sz w:val="24"/>
        </w:rPr>
        <w:t>指该项成果鉴定所采用的鉴定形式，即检测鉴定、函审鉴定或会议鉴定。</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7</w:t>
      </w:r>
      <w:r>
        <w:rPr>
          <w:rFonts w:ascii="仿宋_GB2312" w:eastAsia="仿宋_GB2312"/>
          <w:sz w:val="24"/>
        </w:rPr>
        <w:t>.</w:t>
      </w:r>
      <w:r>
        <w:rPr>
          <w:rFonts w:ascii="仿宋_GB2312" w:eastAsia="仿宋_GB2312" w:hint="eastAsia"/>
          <w:b/>
          <w:bCs/>
          <w:sz w:val="24"/>
        </w:rPr>
        <w:t>鉴定日期：</w:t>
      </w:r>
      <w:r>
        <w:rPr>
          <w:rFonts w:ascii="仿宋_GB2312" w:eastAsia="仿宋_GB2312" w:hint="eastAsia"/>
          <w:sz w:val="24"/>
        </w:rPr>
        <w:t>指该项成果通过专家鉴定的日期。</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8.</w:t>
      </w:r>
      <w:r>
        <w:rPr>
          <w:rFonts w:ascii="仿宋_GB2312" w:eastAsia="仿宋_GB2312" w:hint="eastAsia"/>
          <w:b/>
          <w:bCs/>
          <w:sz w:val="24"/>
        </w:rPr>
        <w:t>鉴定批准日期</w:t>
      </w:r>
      <w:r>
        <w:rPr>
          <w:rFonts w:ascii="仿宋_GB2312" w:eastAsia="仿宋_GB2312" w:hint="eastAsia"/>
          <w:sz w:val="24"/>
        </w:rPr>
        <w:t>：组织鉴定单位签署意见的日期。</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9</w:t>
      </w:r>
      <w:r>
        <w:rPr>
          <w:rFonts w:ascii="仿宋_GB2312" w:eastAsia="仿宋_GB2312"/>
          <w:sz w:val="24"/>
        </w:rPr>
        <w:t>.</w:t>
      </w:r>
      <w:r>
        <w:rPr>
          <w:rFonts w:ascii="仿宋_GB2312" w:eastAsia="仿宋_GB2312" w:hint="eastAsia"/>
          <w:b/>
          <w:bCs/>
          <w:sz w:val="24"/>
        </w:rPr>
        <w:t>技术简要说明和主要性能指标：</w:t>
      </w:r>
      <w:r>
        <w:rPr>
          <w:rFonts w:ascii="仿宋_GB2312" w:eastAsia="仿宋_GB2312" w:hint="eastAsia"/>
          <w:sz w:val="24"/>
        </w:rPr>
        <w:t>应包括如下内容</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（1）任务来源：计划项目应写清计划名称及其编号。计划外的应说明是横向或自选项目。</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w:t>
      </w:r>
      <w:r>
        <w:rPr>
          <w:rFonts w:ascii="仿宋_GB2312" w:eastAsia="仿宋_GB2312"/>
          <w:sz w:val="24"/>
        </w:rPr>
        <w:t>2</w:t>
      </w:r>
      <w:r>
        <w:rPr>
          <w:rFonts w:ascii="仿宋_GB2312" w:eastAsia="仿宋_GB2312" w:hint="eastAsia"/>
          <w:sz w:val="24"/>
        </w:rPr>
        <w:t>）应用领域和技术原理。</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（3）性能指标（写明合同要求的主要性能指标和实际达到的性能指标）。</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（4）与国内外同类技术比较。</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（5）成果的创造性、先进性。</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（6）作用意义（直接经济效益和社会意义）。</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w:t>
      </w:r>
      <w:r>
        <w:rPr>
          <w:rFonts w:ascii="仿宋_GB2312" w:eastAsia="仿宋_GB2312"/>
          <w:sz w:val="24"/>
        </w:rPr>
        <w:t>7</w:t>
      </w:r>
      <w:r>
        <w:rPr>
          <w:rFonts w:ascii="仿宋_GB2312" w:eastAsia="仿宋_GB2312" w:hint="eastAsia"/>
          <w:sz w:val="24"/>
        </w:rPr>
        <w:t>）推广应用的范围、条件和前景以及存在的问题和改进意见。</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10</w:t>
      </w:r>
      <w:r>
        <w:rPr>
          <w:rFonts w:ascii="仿宋_GB2312" w:eastAsia="仿宋_GB2312"/>
          <w:sz w:val="24"/>
        </w:rPr>
        <w:t>.</w:t>
      </w:r>
      <w:r>
        <w:rPr>
          <w:rFonts w:ascii="仿宋_GB2312" w:eastAsia="仿宋_GB2312" w:hint="eastAsia"/>
          <w:b/>
          <w:sz w:val="24"/>
        </w:rPr>
        <w:t>主要文件和技术资料目录：</w:t>
      </w:r>
      <w:r>
        <w:rPr>
          <w:rFonts w:ascii="仿宋_GB2312" w:eastAsia="仿宋_GB2312" w:hint="eastAsia"/>
          <w:sz w:val="24"/>
        </w:rPr>
        <w:t>指按照规定由申请鉴定单位必须递交的主要文件和技术资料。</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11</w:t>
      </w:r>
      <w:r>
        <w:rPr>
          <w:rFonts w:ascii="仿宋_GB2312" w:eastAsia="仿宋_GB2312"/>
          <w:sz w:val="24"/>
        </w:rPr>
        <w:t>.</w:t>
      </w:r>
      <w:r>
        <w:rPr>
          <w:rFonts w:ascii="仿宋_GB2312" w:eastAsia="仿宋_GB2312" w:hint="eastAsia"/>
          <w:b/>
          <w:sz w:val="24"/>
        </w:rPr>
        <w:t>测试报告：</w:t>
      </w:r>
      <w:r>
        <w:rPr>
          <w:rFonts w:ascii="仿宋_GB2312" w:eastAsia="仿宋_GB2312" w:hint="eastAsia"/>
          <w:sz w:val="24"/>
        </w:rPr>
        <w:t>指采用会议鉴定形式时，根据需要由组织鉴定单位聘请的专家测试组到现场进行测试结果的报告。</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12</w:t>
      </w:r>
      <w:r>
        <w:rPr>
          <w:rFonts w:ascii="仿宋_GB2312" w:eastAsia="仿宋_GB2312"/>
          <w:sz w:val="24"/>
        </w:rPr>
        <w:t>.</w:t>
      </w:r>
      <w:r>
        <w:rPr>
          <w:rFonts w:ascii="仿宋_GB2312" w:eastAsia="仿宋_GB2312" w:hint="eastAsia"/>
          <w:b/>
          <w:sz w:val="24"/>
        </w:rPr>
        <w:t>鉴定意见：</w:t>
      </w:r>
      <w:r>
        <w:rPr>
          <w:rFonts w:ascii="仿宋_GB2312" w:eastAsia="仿宋_GB2312" w:hint="eastAsia"/>
          <w:sz w:val="24"/>
        </w:rPr>
        <w:t>会议鉴定是鉴定委员会形成的鉴定意见，函审鉴定是函审专家组正副组长根据函审专家函意见汇总形成的意见，检测鉴定是检测机构出具的“检测结论”’（含必要时聘请3至5名专家提出的综合评价意见）。</w:t>
      </w:r>
    </w:p>
    <w:p w:rsidR="005C6571" w:rsidRDefault="005C6571" w:rsidP="005C6571">
      <w:pPr>
        <w:spacing w:line="360" w:lineRule="exact"/>
        <w:ind w:firstLineChars="225" w:firstLine="526"/>
        <w:rPr>
          <w:rFonts w:ascii="仿宋_GB2312" w:eastAsia="仿宋_GB2312"/>
          <w:sz w:val="24"/>
        </w:rPr>
      </w:pPr>
      <w:r>
        <w:rPr>
          <w:rFonts w:ascii="仿宋_GB2312" w:eastAsia="仿宋_GB2312" w:hint="eastAsia"/>
          <w:sz w:val="24"/>
        </w:rPr>
        <w:t>13</w:t>
      </w:r>
      <w:r>
        <w:rPr>
          <w:rFonts w:ascii="仿宋_GB2312" w:eastAsia="仿宋_GB2312"/>
          <w:sz w:val="24"/>
        </w:rPr>
        <w:t>.</w:t>
      </w:r>
      <w:r>
        <w:rPr>
          <w:rFonts w:ascii="仿宋_GB2312" w:eastAsia="仿宋_GB2312" w:hint="eastAsia"/>
          <w:b/>
          <w:sz w:val="24"/>
        </w:rPr>
        <w:t>主要研制人名单：</w:t>
      </w:r>
      <w:r>
        <w:rPr>
          <w:rFonts w:ascii="仿宋_GB2312" w:eastAsia="仿宋_GB2312" w:hint="eastAsia"/>
          <w:sz w:val="24"/>
        </w:rPr>
        <w:t>由成果完成单位填写。填写内容与《科技成果鉴定申请表》中的主要研制人员名单相同。</w:t>
      </w:r>
    </w:p>
    <w:p w:rsidR="005C6571" w:rsidRDefault="005C6571" w:rsidP="005C6571">
      <w:pPr>
        <w:spacing w:line="300" w:lineRule="exact"/>
        <w:ind w:firstLineChars="225" w:firstLine="526"/>
        <w:rPr>
          <w:rFonts w:ascii="仿宋_GB2312" w:eastAsia="仿宋_GB2312"/>
          <w:sz w:val="24"/>
        </w:rPr>
      </w:pPr>
      <w:r>
        <w:rPr>
          <w:rFonts w:ascii="仿宋_GB2312" w:eastAsia="仿宋_GB2312" w:hint="eastAsia"/>
          <w:sz w:val="24"/>
        </w:rPr>
        <w:t>14</w:t>
      </w:r>
      <w:r>
        <w:rPr>
          <w:rFonts w:ascii="仿宋_GB2312" w:eastAsia="仿宋_GB2312"/>
          <w:sz w:val="24"/>
        </w:rPr>
        <w:t>.</w:t>
      </w:r>
      <w:r>
        <w:rPr>
          <w:rFonts w:ascii="仿宋_GB2312" w:eastAsia="仿宋_GB2312" w:hint="eastAsia"/>
          <w:b/>
          <w:sz w:val="24"/>
        </w:rPr>
        <w:t>鉴定专家名单：</w:t>
      </w:r>
      <w:r>
        <w:rPr>
          <w:rFonts w:ascii="仿宋_GB2312" w:eastAsia="仿宋_GB2312" w:hint="eastAsia"/>
          <w:sz w:val="24"/>
        </w:rPr>
        <w:t>采用会议鉴定时，由参加鉴定会的专家亲自填写；采用函审鉴定时，由组织鉴定单位根据函审专家填写的《科技成果函审表》中有关内容填写；采用检测鉴定时，由组织鉴定单位根据专家在《检测鉴定检测报告》中的“专家评价意见”填写。</w:t>
      </w:r>
    </w:p>
    <w:p w:rsidR="005C6571" w:rsidRDefault="005C6571" w:rsidP="005C6571">
      <w:pPr>
        <w:spacing w:line="300" w:lineRule="exact"/>
        <w:ind w:firstLineChars="225" w:firstLine="526"/>
        <w:rPr>
          <w:rFonts w:ascii="仿宋_GB2312" w:eastAsia="仿宋_GB2312"/>
          <w:sz w:val="24"/>
        </w:rPr>
      </w:pPr>
      <w:r>
        <w:rPr>
          <w:rFonts w:ascii="仿宋_GB2312" w:eastAsia="仿宋_GB2312" w:hint="eastAsia"/>
          <w:sz w:val="24"/>
        </w:rPr>
        <w:t>15</w:t>
      </w:r>
      <w:r>
        <w:rPr>
          <w:rFonts w:ascii="仿宋_GB2312" w:eastAsia="仿宋_GB2312"/>
          <w:sz w:val="24"/>
        </w:rPr>
        <w:t>.</w:t>
      </w:r>
      <w:r>
        <w:rPr>
          <w:rFonts w:ascii="仿宋_GB2312" w:eastAsia="仿宋_GB2312" w:hint="eastAsia"/>
          <w:b/>
          <w:sz w:val="24"/>
        </w:rPr>
        <w:t>主持鉴定单位意见：</w:t>
      </w:r>
      <w:r>
        <w:rPr>
          <w:rFonts w:ascii="仿宋_GB2312" w:eastAsia="仿宋_GB2312" w:hint="eastAsia"/>
          <w:sz w:val="24"/>
        </w:rPr>
        <w:t>由受组织鉴定单位委托，具体主持该项成果鉴定工作的单</w:t>
      </w:r>
      <w:r>
        <w:rPr>
          <w:rFonts w:ascii="仿宋_GB2312" w:eastAsia="仿宋_GB2312" w:hint="eastAsia"/>
          <w:sz w:val="24"/>
        </w:rPr>
        <w:lastRenderedPageBreak/>
        <w:t>位填写，单位领导签字，并加盖公章。</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16</w:t>
      </w:r>
      <w:r>
        <w:rPr>
          <w:rFonts w:ascii="仿宋_GB2312" w:eastAsia="仿宋_GB2312"/>
          <w:sz w:val="24"/>
        </w:rPr>
        <w:t>.</w:t>
      </w:r>
      <w:r>
        <w:rPr>
          <w:rFonts w:ascii="仿宋_GB2312" w:eastAsia="仿宋_GB2312" w:hint="eastAsia"/>
          <w:b/>
          <w:sz w:val="24"/>
        </w:rPr>
        <w:t>组织鉴定单位意见：</w:t>
      </w:r>
      <w:r>
        <w:rPr>
          <w:rFonts w:ascii="仿宋_GB2312" w:eastAsia="仿宋_GB2312" w:hint="eastAsia"/>
          <w:sz w:val="24"/>
        </w:rPr>
        <w:t>由负责该项成果鉴定工作的省、自治区、直辖市科委，国务院有关部门科技成果管理机构和经授权的组织鉴定单位填写，由主管领导签字。</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17</w:t>
      </w:r>
      <w:r>
        <w:rPr>
          <w:rFonts w:ascii="仿宋_GB2312" w:eastAsia="仿宋_GB2312"/>
          <w:sz w:val="24"/>
        </w:rPr>
        <w:t>.</w:t>
      </w:r>
      <w:r>
        <w:rPr>
          <w:rFonts w:ascii="仿宋_GB2312" w:eastAsia="仿宋_GB2312" w:hint="eastAsia"/>
          <w:b/>
          <w:sz w:val="24"/>
        </w:rPr>
        <w:t>科技成果登记表：</w:t>
      </w:r>
      <w:r>
        <w:rPr>
          <w:rFonts w:ascii="仿宋_GB2312" w:eastAsia="仿宋_GB2312" w:hint="eastAsia"/>
          <w:sz w:val="24"/>
        </w:rPr>
        <w:t>本表仅适用于以鉴定方式评价的科技成果。</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（1）</w:t>
      </w:r>
      <w:r>
        <w:rPr>
          <w:rFonts w:ascii="仿宋_GB2312" w:eastAsia="仿宋_GB2312" w:hint="eastAsia"/>
          <w:b/>
          <w:sz w:val="24"/>
        </w:rPr>
        <w:t>登记号</w:t>
      </w:r>
      <w:r>
        <w:rPr>
          <w:rFonts w:ascii="仿宋_GB2312" w:eastAsia="仿宋_GB2312" w:hint="eastAsia"/>
          <w:sz w:val="24"/>
        </w:rPr>
        <w:t>（封面）：指省、部级科技成果管理机构根据省，部级重大科技成果登记的条件，确认该项成果满足登记条件后，按年度登记成果的顺序编号，由省、部级科技成果管理机构填写。</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（2）</w:t>
      </w:r>
      <w:r>
        <w:rPr>
          <w:rFonts w:ascii="仿宋_GB2312" w:eastAsia="仿宋_GB2312" w:hint="eastAsia"/>
          <w:b/>
          <w:sz w:val="24"/>
        </w:rPr>
        <w:t>批准日期</w:t>
      </w:r>
      <w:r>
        <w:rPr>
          <w:rFonts w:ascii="仿宋_GB2312" w:eastAsia="仿宋_GB2312" w:hint="eastAsia"/>
          <w:sz w:val="24"/>
        </w:rPr>
        <w:t>（封面）：指批准该项成果登记的日期，由省、部级科技成果管理机构填写。</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（3）</w:t>
      </w:r>
      <w:r>
        <w:rPr>
          <w:rFonts w:ascii="仿宋_GB2312" w:eastAsia="仿宋_GB2312" w:hint="eastAsia"/>
          <w:b/>
          <w:sz w:val="24"/>
        </w:rPr>
        <w:t>科技成果名称</w:t>
      </w:r>
      <w:r>
        <w:rPr>
          <w:rFonts w:ascii="仿宋_GB2312" w:eastAsia="仿宋_GB2312" w:hint="eastAsia"/>
          <w:sz w:val="24"/>
        </w:rPr>
        <w:t>：必须填写科技成果的全称，并且要与封面上的名称完全一致。</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（4）</w:t>
      </w:r>
      <w:r>
        <w:rPr>
          <w:rFonts w:ascii="仿宋_GB2312" w:eastAsia="仿宋_GB2312" w:hint="eastAsia"/>
          <w:b/>
          <w:sz w:val="24"/>
        </w:rPr>
        <w:t>研究起始时间</w:t>
      </w:r>
      <w:r>
        <w:rPr>
          <w:rFonts w:ascii="仿宋_GB2312" w:eastAsia="仿宋_GB2312" w:hint="eastAsia"/>
          <w:sz w:val="24"/>
        </w:rPr>
        <w:t>：是指该项成果开始研究或开发的时间，应以计划任务书或合同、协议书上的时间为准。</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（5）</w:t>
      </w:r>
      <w:r>
        <w:rPr>
          <w:rFonts w:ascii="仿宋_GB2312" w:eastAsia="仿宋_GB2312" w:hint="eastAsia"/>
          <w:b/>
          <w:sz w:val="24"/>
        </w:rPr>
        <w:t>研究终止时间</w:t>
      </w:r>
      <w:r>
        <w:rPr>
          <w:rFonts w:ascii="仿宋_GB2312" w:eastAsia="仿宋_GB2312" w:hint="eastAsia"/>
          <w:sz w:val="24"/>
        </w:rPr>
        <w:t>：是指该成果最终完成的时间，并以评价完成日为准。</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（6）</w:t>
      </w:r>
      <w:r>
        <w:rPr>
          <w:rFonts w:ascii="仿宋_GB2312" w:eastAsia="仿宋_GB2312" w:hint="eastAsia"/>
          <w:b/>
          <w:sz w:val="24"/>
        </w:rPr>
        <w:t>第一完成单位</w:t>
      </w:r>
      <w:r>
        <w:rPr>
          <w:rFonts w:ascii="仿宋_GB2312" w:eastAsia="仿宋_GB2312" w:hint="eastAsia"/>
          <w:sz w:val="24"/>
        </w:rPr>
        <w:t>：是指项目合同或计划任务书中第一承担单位，应与封面的第一个单位相同。</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（7）</w:t>
      </w:r>
      <w:r>
        <w:rPr>
          <w:rFonts w:ascii="仿宋_GB2312" w:eastAsia="仿宋_GB2312" w:hint="eastAsia"/>
          <w:b/>
          <w:sz w:val="24"/>
        </w:rPr>
        <w:t>隶属省部</w:t>
      </w:r>
      <w:r>
        <w:rPr>
          <w:rFonts w:ascii="仿宋_GB2312" w:eastAsia="仿宋_GB2312" w:hint="eastAsia"/>
          <w:sz w:val="24"/>
        </w:rPr>
        <w:t>：指第一完成单位的行政隶属关系属于哪个地方或部门，如果本单位有双重隶属关系，请按本单位主要的隶属关系填写。隶属省部的名称由成果完成单位填写，代码由组织鉴定单位按用“省、自治区、直辖市和国务院各部门机构名称与代码”填写。</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（8）</w:t>
      </w:r>
      <w:r>
        <w:rPr>
          <w:rFonts w:ascii="仿宋_GB2312" w:eastAsia="仿宋_GB2312" w:hint="eastAsia"/>
          <w:b/>
          <w:sz w:val="24"/>
        </w:rPr>
        <w:t>所在地区</w:t>
      </w:r>
      <w:r>
        <w:rPr>
          <w:rFonts w:ascii="仿宋_GB2312" w:eastAsia="仿宋_GB2312" w:hint="eastAsia"/>
          <w:sz w:val="24"/>
        </w:rPr>
        <w:t>：是指成果第一完成单位所在的省、自治区、直辖市，地区名称由成果完成单位填写，代码由组织鉴定单位按照“省、自治区、直辖市名称与代码”填写。</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（9）</w:t>
      </w:r>
      <w:r>
        <w:rPr>
          <w:rFonts w:ascii="仿宋_GB2312" w:eastAsia="仿宋_GB2312" w:hint="eastAsia"/>
          <w:b/>
          <w:sz w:val="24"/>
        </w:rPr>
        <w:t>单位属性</w:t>
      </w:r>
      <w:r>
        <w:rPr>
          <w:rFonts w:ascii="仿宋_GB2312" w:eastAsia="仿宋_GB2312" w:hint="eastAsia"/>
          <w:sz w:val="24"/>
        </w:rPr>
        <w:t>：是指成果第一完成单位在</w:t>
      </w:r>
      <w:r>
        <w:rPr>
          <w:rFonts w:eastAsia="仿宋_GB2312"/>
          <w:sz w:val="24"/>
        </w:rPr>
        <w:t>1.</w:t>
      </w:r>
      <w:r>
        <w:rPr>
          <w:rFonts w:ascii="仿宋_GB2312" w:eastAsia="仿宋_GB2312" w:hint="eastAsia"/>
          <w:sz w:val="24"/>
        </w:rPr>
        <w:t>独立科研机构</w:t>
      </w:r>
      <w:r>
        <w:rPr>
          <w:rFonts w:ascii="仿宋_GB2312" w:eastAsia="仿宋_GB2312"/>
          <w:sz w:val="24"/>
        </w:rPr>
        <w:t>2.</w:t>
      </w:r>
      <w:r>
        <w:rPr>
          <w:rFonts w:ascii="仿宋_GB2312" w:eastAsia="仿宋_GB2312" w:hint="eastAsia"/>
          <w:sz w:val="24"/>
        </w:rPr>
        <w:t>大专院校3</w:t>
      </w:r>
      <w:r>
        <w:rPr>
          <w:rFonts w:ascii="仿宋_GB2312" w:eastAsia="仿宋_GB2312"/>
          <w:sz w:val="24"/>
        </w:rPr>
        <w:t>.</w:t>
      </w:r>
      <w:r>
        <w:rPr>
          <w:rFonts w:ascii="仿宋_GB2312" w:eastAsia="仿宋_GB2312" w:hint="eastAsia"/>
          <w:sz w:val="24"/>
        </w:rPr>
        <w:t>工矿企业4</w:t>
      </w:r>
      <w:r>
        <w:rPr>
          <w:rFonts w:ascii="仿宋_GB2312" w:eastAsia="仿宋_GB2312"/>
          <w:sz w:val="24"/>
        </w:rPr>
        <w:t>.</w:t>
      </w:r>
      <w:r>
        <w:rPr>
          <w:rFonts w:ascii="仿宋_GB2312" w:eastAsia="仿宋_GB2312" w:hint="eastAsia"/>
          <w:sz w:val="24"/>
        </w:rPr>
        <w:t>集体个体5</w:t>
      </w:r>
      <w:r>
        <w:rPr>
          <w:rFonts w:ascii="仿宋_GB2312" w:eastAsia="仿宋_GB2312"/>
          <w:sz w:val="24"/>
        </w:rPr>
        <w:t>.</w:t>
      </w:r>
      <w:r>
        <w:rPr>
          <w:rFonts w:ascii="仿宋_GB2312" w:eastAsia="仿宋_GB2312" w:hint="eastAsia"/>
          <w:sz w:val="24"/>
        </w:rPr>
        <w:t>其他五类性质中属于哪一类，并在括号中选填相应的数字即可。</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（10）</w:t>
      </w:r>
      <w:r>
        <w:rPr>
          <w:rFonts w:ascii="仿宋_GB2312" w:eastAsia="仿宋_GB2312" w:hint="eastAsia"/>
          <w:b/>
          <w:sz w:val="24"/>
        </w:rPr>
        <w:t>联系人</w:t>
      </w:r>
      <w:r>
        <w:rPr>
          <w:rFonts w:ascii="仿宋_GB2312" w:eastAsia="仿宋_GB2312" w:hint="eastAsia"/>
          <w:sz w:val="24"/>
        </w:rPr>
        <w:t>：是指该项成果的主要技术负责人。</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w:t>
      </w:r>
      <w:r>
        <w:rPr>
          <w:rFonts w:eastAsia="仿宋_GB2312"/>
          <w:sz w:val="24"/>
        </w:rPr>
        <w:t>11</w:t>
      </w:r>
      <w:r>
        <w:rPr>
          <w:rFonts w:ascii="仿宋_GB2312" w:eastAsia="仿宋_GB2312" w:hint="eastAsia"/>
          <w:sz w:val="24"/>
        </w:rPr>
        <w:t>）</w:t>
      </w:r>
      <w:r>
        <w:rPr>
          <w:rFonts w:ascii="仿宋_GB2312" w:eastAsia="仿宋_GB2312" w:hint="eastAsia"/>
          <w:b/>
          <w:sz w:val="24"/>
        </w:rPr>
        <w:t>通信地址</w:t>
      </w:r>
      <w:r>
        <w:rPr>
          <w:rFonts w:ascii="仿宋_GB2312" w:eastAsia="仿宋_GB2312" w:hint="eastAsia"/>
          <w:sz w:val="24"/>
        </w:rPr>
        <w:t>：指成果第一完成单位的通信地址，要依次写明省、市（区）、县、街和门牌号码。</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（12）</w:t>
      </w:r>
      <w:r>
        <w:rPr>
          <w:rFonts w:ascii="仿宋_GB2312" w:eastAsia="仿宋_GB2312" w:hint="eastAsia"/>
          <w:b/>
          <w:sz w:val="24"/>
        </w:rPr>
        <w:t>组织鉴定单位名称</w:t>
      </w:r>
      <w:r>
        <w:rPr>
          <w:rFonts w:ascii="仿宋_GB2312" w:eastAsia="仿宋_GB2312" w:hint="eastAsia"/>
          <w:sz w:val="24"/>
        </w:rPr>
        <w:t>：是指对该成果组织鉴定的单位，组织鉴定单位如果是两个或两个以上，单位名称之间用“、”分开，如超过20个汉字可用通用的简称。</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（13）</w:t>
      </w:r>
      <w:r>
        <w:rPr>
          <w:rFonts w:ascii="仿宋_GB2312" w:eastAsia="仿宋_GB2312" w:hint="eastAsia"/>
          <w:b/>
          <w:sz w:val="24"/>
        </w:rPr>
        <w:t>成果有无密级</w:t>
      </w:r>
      <w:r>
        <w:rPr>
          <w:rFonts w:ascii="仿宋_GB2312" w:eastAsia="仿宋_GB2312" w:hint="eastAsia"/>
          <w:sz w:val="24"/>
        </w:rPr>
        <w:t>：是指该项成果按照国家有关科技保密的规定确定其是否有密级。并在括号内选填0或1即可。</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（14）</w:t>
      </w:r>
      <w:r>
        <w:rPr>
          <w:rFonts w:ascii="仿宋_GB2312" w:eastAsia="仿宋_GB2312" w:hint="eastAsia"/>
          <w:b/>
          <w:sz w:val="24"/>
        </w:rPr>
        <w:t>密级</w:t>
      </w:r>
      <w:r>
        <w:rPr>
          <w:rFonts w:ascii="仿宋_GB2312" w:eastAsia="仿宋_GB2312" w:hint="eastAsia"/>
          <w:sz w:val="24"/>
        </w:rPr>
        <w:t>：是指该项成果按照国家有关科技保密的规定而确定的密级。该项目如无密级此栏可不填，如有密级请在括号内选填1．2．3．即可。</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（15）</w:t>
      </w:r>
      <w:r>
        <w:rPr>
          <w:rFonts w:ascii="仿宋_GB2312" w:eastAsia="仿宋_GB2312" w:hint="eastAsia"/>
          <w:b/>
          <w:sz w:val="24"/>
        </w:rPr>
        <w:t>成果水平</w:t>
      </w:r>
      <w:r>
        <w:rPr>
          <w:rFonts w:ascii="仿宋_GB2312" w:eastAsia="仿宋_GB2312" w:hint="eastAsia"/>
          <w:sz w:val="24"/>
        </w:rPr>
        <w:t>：是指该项成果达到的整体技术水平，以评价结论为准。并在括号内选填1．2．3．4．即可。</w:t>
      </w:r>
    </w:p>
    <w:p w:rsidR="005C6571" w:rsidRDefault="005C6571" w:rsidP="005C6571">
      <w:pPr>
        <w:spacing w:line="350" w:lineRule="exact"/>
        <w:ind w:firstLineChars="225" w:firstLine="526"/>
        <w:outlineLvl w:val="0"/>
        <w:rPr>
          <w:rFonts w:ascii="仿宋_GB2312" w:eastAsia="仿宋_GB2312"/>
          <w:sz w:val="24"/>
        </w:rPr>
      </w:pPr>
      <w:r>
        <w:rPr>
          <w:rFonts w:ascii="仿宋_GB2312" w:eastAsia="仿宋_GB2312" w:hint="eastAsia"/>
          <w:sz w:val="24"/>
        </w:rPr>
        <w:t>（16）</w:t>
      </w:r>
      <w:r>
        <w:rPr>
          <w:rFonts w:ascii="仿宋_GB2312" w:eastAsia="仿宋_GB2312" w:hint="eastAsia"/>
          <w:b/>
          <w:sz w:val="24"/>
        </w:rPr>
        <w:t>任务来源</w:t>
      </w:r>
      <w:r>
        <w:rPr>
          <w:rFonts w:ascii="仿宋_GB2312" w:eastAsia="仿宋_GB2312" w:hint="eastAsia"/>
          <w:sz w:val="24"/>
        </w:rPr>
        <w:t>：是指该项目隶属于哪个计划，请在括号中选填1．2．3．即可</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（17）</w:t>
      </w:r>
      <w:r>
        <w:rPr>
          <w:rFonts w:ascii="仿宋_GB2312" w:eastAsia="仿宋_GB2312" w:hint="eastAsia"/>
          <w:b/>
          <w:sz w:val="24"/>
        </w:rPr>
        <w:t>成果应用行业</w:t>
      </w:r>
      <w:r>
        <w:rPr>
          <w:rFonts w:ascii="仿宋_GB2312" w:eastAsia="仿宋_GB2312" w:hint="eastAsia"/>
          <w:sz w:val="24"/>
        </w:rPr>
        <w:t>：是指该项成果应用的行业。请在括号内选填与应用行业相对应的一个两位数即可。</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（18）</w:t>
      </w:r>
      <w:r>
        <w:rPr>
          <w:rFonts w:ascii="仿宋_GB2312" w:eastAsia="仿宋_GB2312" w:hint="eastAsia"/>
          <w:b/>
          <w:sz w:val="24"/>
        </w:rPr>
        <w:t>应用情况</w:t>
      </w:r>
      <w:r>
        <w:rPr>
          <w:rFonts w:ascii="仿宋_GB2312" w:eastAsia="仿宋_GB2312" w:hint="eastAsia"/>
          <w:sz w:val="24"/>
        </w:rPr>
        <w:t>：是指该项成果是否已应用，已应用的在括号内填入数字1</w:t>
      </w:r>
      <w:r>
        <w:rPr>
          <w:rFonts w:ascii="仿宋_GB2312" w:eastAsia="仿宋_GB2312"/>
          <w:sz w:val="24"/>
        </w:rPr>
        <w:t>.</w:t>
      </w:r>
      <w:r>
        <w:rPr>
          <w:rFonts w:ascii="仿宋_GB2312" w:eastAsia="仿宋_GB2312" w:hint="eastAsia"/>
          <w:sz w:val="24"/>
        </w:rPr>
        <w:t>未应用的请根据具体情况在括号内选填A</w:t>
      </w:r>
      <w:r>
        <w:rPr>
          <w:rFonts w:ascii="仿宋_GB2312" w:eastAsia="仿宋_GB2312"/>
          <w:sz w:val="24"/>
        </w:rPr>
        <w:t>.</w:t>
      </w:r>
      <w:r>
        <w:rPr>
          <w:rFonts w:ascii="仿宋_GB2312" w:eastAsia="仿宋_GB2312" w:hint="eastAsia"/>
          <w:sz w:val="24"/>
        </w:rPr>
        <w:t>B</w:t>
      </w:r>
      <w:r>
        <w:rPr>
          <w:rFonts w:ascii="仿宋_GB2312" w:eastAsia="仿宋_GB2312"/>
          <w:sz w:val="24"/>
        </w:rPr>
        <w:t>.</w:t>
      </w:r>
      <w:r>
        <w:rPr>
          <w:rFonts w:ascii="仿宋_GB2312" w:eastAsia="仿宋_GB2312" w:hint="eastAsia"/>
          <w:sz w:val="24"/>
        </w:rPr>
        <w:t>C</w:t>
      </w:r>
      <w:r>
        <w:rPr>
          <w:rFonts w:ascii="仿宋_GB2312" w:eastAsia="仿宋_GB2312"/>
          <w:sz w:val="24"/>
        </w:rPr>
        <w:t>.</w:t>
      </w:r>
      <w:r>
        <w:rPr>
          <w:rFonts w:ascii="仿宋_GB2312" w:eastAsia="仿宋_GB2312" w:hint="eastAsia"/>
          <w:sz w:val="24"/>
        </w:rPr>
        <w:t>D</w:t>
      </w:r>
      <w:r>
        <w:rPr>
          <w:rFonts w:ascii="仿宋_GB2312" w:eastAsia="仿宋_GB2312"/>
          <w:sz w:val="24"/>
        </w:rPr>
        <w:t>.</w:t>
      </w:r>
      <w:r>
        <w:rPr>
          <w:rFonts w:ascii="仿宋_GB2312" w:eastAsia="仿宋_GB2312" w:hint="eastAsia"/>
          <w:sz w:val="24"/>
        </w:rPr>
        <w:t>E即可。</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lastRenderedPageBreak/>
        <w:t>（19）</w:t>
      </w:r>
      <w:r>
        <w:rPr>
          <w:rFonts w:ascii="仿宋_GB2312" w:eastAsia="仿宋_GB2312" w:hint="eastAsia"/>
          <w:b/>
          <w:sz w:val="24"/>
        </w:rPr>
        <w:t>转让范围</w:t>
      </w:r>
      <w:r>
        <w:rPr>
          <w:rFonts w:ascii="仿宋_GB2312" w:eastAsia="仿宋_GB2312" w:hint="eastAsia"/>
          <w:sz w:val="24"/>
        </w:rPr>
        <w:t>：请在括号内选填1</w:t>
      </w:r>
      <w:r>
        <w:rPr>
          <w:rFonts w:ascii="仿宋_GB2312" w:eastAsia="仿宋_GB2312"/>
          <w:sz w:val="24"/>
        </w:rPr>
        <w:t>.</w:t>
      </w:r>
      <w:r>
        <w:rPr>
          <w:rFonts w:ascii="仿宋_GB2312" w:eastAsia="仿宋_GB2312" w:hint="eastAsia"/>
          <w:sz w:val="24"/>
        </w:rPr>
        <w:t>2．</w:t>
      </w:r>
      <w:r>
        <w:rPr>
          <w:rFonts w:ascii="仿宋_GB2312" w:eastAsia="仿宋_GB2312"/>
          <w:sz w:val="24"/>
        </w:rPr>
        <w:t>3.</w:t>
      </w:r>
      <w:r>
        <w:rPr>
          <w:rFonts w:ascii="仿宋_GB2312" w:eastAsia="仿宋_GB2312" w:hint="eastAsia"/>
          <w:sz w:val="24"/>
        </w:rPr>
        <w:t>即可。</w:t>
      </w:r>
    </w:p>
    <w:p w:rsidR="005C6571" w:rsidRDefault="005C6571" w:rsidP="005C6571">
      <w:pPr>
        <w:spacing w:line="350" w:lineRule="exact"/>
        <w:ind w:firstLineChars="225" w:firstLine="526"/>
        <w:rPr>
          <w:rFonts w:ascii="仿宋_GB2312" w:eastAsia="仿宋_GB2312"/>
          <w:sz w:val="24"/>
        </w:rPr>
      </w:pPr>
      <w:r>
        <w:rPr>
          <w:rFonts w:ascii="仿宋_GB2312" w:eastAsia="仿宋_GB2312" w:hint="eastAsia"/>
          <w:sz w:val="24"/>
        </w:rPr>
        <w:t>（20）</w:t>
      </w:r>
      <w:r>
        <w:rPr>
          <w:rFonts w:ascii="仿宋_GB2312" w:eastAsia="仿宋_GB2312" w:hint="eastAsia"/>
          <w:b/>
          <w:sz w:val="24"/>
        </w:rPr>
        <w:t>科研投资</w:t>
      </w:r>
      <w:r>
        <w:rPr>
          <w:rFonts w:ascii="仿宋_GB2312" w:eastAsia="仿宋_GB2312" w:hint="eastAsia"/>
          <w:sz w:val="24"/>
        </w:rPr>
        <w:t>，是指该项成果在研究开发过程中的投资金额，分为国家投资，地方、部门投资，以及其他单位投资三项。</w:t>
      </w:r>
    </w:p>
    <w:p w:rsidR="005C6571" w:rsidRDefault="005C6571" w:rsidP="005C6571">
      <w:pPr>
        <w:spacing w:line="400" w:lineRule="exact"/>
        <w:ind w:firstLineChars="225" w:firstLine="526"/>
        <w:rPr>
          <w:rFonts w:ascii="仿宋_GB2312" w:eastAsia="仿宋_GB2312"/>
          <w:sz w:val="24"/>
        </w:rPr>
      </w:pPr>
      <w:r>
        <w:rPr>
          <w:rFonts w:ascii="仿宋_GB2312" w:eastAsia="仿宋_GB2312" w:hint="eastAsia"/>
          <w:sz w:val="24"/>
        </w:rPr>
        <w:t>（21）</w:t>
      </w:r>
      <w:r>
        <w:rPr>
          <w:rFonts w:ascii="仿宋_GB2312" w:eastAsia="仿宋_GB2312" w:hint="eastAsia"/>
          <w:b/>
          <w:sz w:val="24"/>
        </w:rPr>
        <w:t>应用投资</w:t>
      </w:r>
      <w:r>
        <w:rPr>
          <w:rFonts w:ascii="仿宋_GB2312" w:eastAsia="仿宋_GB2312" w:hint="eastAsia"/>
          <w:sz w:val="24"/>
        </w:rPr>
        <w:t>：是指为应用该项成果投入的资金，分为国家投资，地方和部门投资，以及其他单位投资三项。已应用的该项成果需填写本栏目。</w:t>
      </w:r>
    </w:p>
    <w:p w:rsidR="005C6571" w:rsidRDefault="005C6571" w:rsidP="005C6571">
      <w:pPr>
        <w:spacing w:line="400" w:lineRule="exact"/>
        <w:ind w:firstLineChars="225" w:firstLine="526"/>
        <w:rPr>
          <w:rFonts w:ascii="仿宋_GB2312" w:eastAsia="仿宋_GB2312"/>
          <w:sz w:val="24"/>
        </w:rPr>
      </w:pPr>
      <w:r>
        <w:rPr>
          <w:rFonts w:ascii="仿宋_GB2312" w:eastAsia="仿宋_GB2312" w:hint="eastAsia"/>
          <w:sz w:val="24"/>
        </w:rPr>
        <w:t>（22）</w:t>
      </w:r>
      <w:r>
        <w:rPr>
          <w:rFonts w:ascii="仿宋_GB2312" w:eastAsia="仿宋_GB2312" w:hint="eastAsia"/>
          <w:b/>
          <w:sz w:val="24"/>
        </w:rPr>
        <w:t>本年度经济效益</w:t>
      </w:r>
      <w:r>
        <w:rPr>
          <w:rFonts w:ascii="仿宋_GB2312" w:eastAsia="仿宋_GB2312" w:hint="eastAsia"/>
          <w:sz w:val="24"/>
        </w:rPr>
        <w:t>：已应用的该项成果需填写本栏目，并只计算本年度的新增产值、新增利税和其中创收外汇的情况。</w:t>
      </w:r>
    </w:p>
    <w:p w:rsidR="005C6571" w:rsidRDefault="005C6571" w:rsidP="005C6571">
      <w:pPr>
        <w:spacing w:line="400" w:lineRule="exact"/>
        <w:ind w:firstLineChars="225" w:firstLine="526"/>
        <w:rPr>
          <w:rFonts w:ascii="宋体" w:hAnsi="宋体"/>
          <w:sz w:val="24"/>
        </w:rPr>
      </w:pPr>
      <w:r>
        <w:rPr>
          <w:rFonts w:ascii="仿宋_GB2312" w:eastAsia="仿宋_GB2312" w:hint="eastAsia"/>
          <w:sz w:val="24"/>
        </w:rPr>
        <w:t>18</w:t>
      </w:r>
      <w:r>
        <w:rPr>
          <w:rFonts w:ascii="仿宋_GB2312" w:eastAsia="仿宋_GB2312"/>
          <w:sz w:val="24"/>
        </w:rPr>
        <w:t>.</w:t>
      </w:r>
      <w:r>
        <w:rPr>
          <w:rFonts w:ascii="仿宋_GB2312" w:eastAsia="仿宋_GB2312" w:hint="eastAsia"/>
          <w:sz w:val="24"/>
        </w:rPr>
        <w:t>组织鉴定单位对鉴定证书所有栏目审查无误后，方可加盖“科技成果鉴定专用章”，鉴定证书生效。</w:t>
      </w:r>
    </w:p>
    <w:p w:rsidR="005C6571" w:rsidRDefault="005C6571" w:rsidP="005C6571">
      <w:pPr>
        <w:spacing w:line="400" w:lineRule="exact"/>
        <w:jc w:val="center"/>
        <w:rPr>
          <w:rFonts w:ascii="黑体" w:eastAsia="黑体"/>
          <w:b/>
          <w:bCs/>
          <w:sz w:val="36"/>
          <w:szCs w:val="36"/>
        </w:rPr>
      </w:pPr>
    </w:p>
    <w:p w:rsidR="005C6571" w:rsidRDefault="005C6571" w:rsidP="005C6571">
      <w:pPr>
        <w:spacing w:line="400" w:lineRule="exact"/>
        <w:rPr>
          <w:rFonts w:ascii="宋体" w:hAnsi="宋体"/>
          <w:sz w:val="24"/>
        </w:rPr>
      </w:pPr>
    </w:p>
    <w:p w:rsidR="005C6571" w:rsidRDefault="005C6571" w:rsidP="005C6571">
      <w:pPr>
        <w:ind w:rightChars="68" w:right="139"/>
      </w:pPr>
    </w:p>
    <w:p w:rsidR="00D8023D" w:rsidRPr="005C6571" w:rsidRDefault="00D8023D"/>
    <w:sectPr w:rsidR="00D8023D" w:rsidRPr="005C6571" w:rsidSect="005C6571">
      <w:footerReference w:type="default" r:id="rId9"/>
      <w:headerReference w:type="first" r:id="rId10"/>
      <w:footerReference w:type="first" r:id="rId11"/>
      <w:pgSz w:w="11907" w:h="16840" w:code="9"/>
      <w:pgMar w:top="1418" w:right="1474" w:bottom="1021" w:left="1474" w:header="567" w:footer="964" w:gutter="0"/>
      <w:cols w:space="425"/>
      <w:titlePg/>
      <w:docGrid w:type="linesAndChars" w:linePitch="579" w:charSpace="-126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009" w:rsidRDefault="008F4009" w:rsidP="005C6571">
      <w:r>
        <w:separator/>
      </w:r>
    </w:p>
  </w:endnote>
  <w:endnote w:type="continuationSeparator" w:id="0">
    <w:p w:rsidR="008F4009" w:rsidRDefault="008F4009" w:rsidP="005C65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1DA" w:rsidRDefault="00962797">
    <w:pPr>
      <w:pStyle w:val="a4"/>
      <w:framePr w:wrap="around" w:vAnchor="text" w:hAnchor="margin" w:xAlign="center" w:y="1"/>
      <w:rPr>
        <w:rStyle w:val="a5"/>
      </w:rPr>
    </w:pPr>
    <w:r>
      <w:rPr>
        <w:rStyle w:val="a5"/>
      </w:rPr>
      <w:fldChar w:fldCharType="begin"/>
    </w:r>
    <w:r w:rsidR="007D41DA">
      <w:rPr>
        <w:rStyle w:val="a5"/>
      </w:rPr>
      <w:instrText xml:space="preserve">PAGE  </w:instrText>
    </w:r>
    <w:r>
      <w:rPr>
        <w:rStyle w:val="a5"/>
      </w:rPr>
      <w:fldChar w:fldCharType="end"/>
    </w:r>
  </w:p>
  <w:p w:rsidR="007D41DA" w:rsidRDefault="007D41D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1DA" w:rsidRPr="00657624" w:rsidRDefault="00962797">
    <w:pPr>
      <w:pStyle w:val="a4"/>
      <w:framePr w:wrap="around" w:vAnchor="text" w:hAnchor="margin" w:xAlign="center" w:y="1"/>
      <w:rPr>
        <w:rStyle w:val="a5"/>
        <w:rFonts w:ascii="Times New Roman" w:hAnsi="Times New Roman" w:cs="Times New Roman"/>
      </w:rPr>
    </w:pPr>
    <w:r w:rsidRPr="00657624">
      <w:rPr>
        <w:rStyle w:val="a5"/>
        <w:rFonts w:ascii="Times New Roman" w:hAnsi="Times New Roman" w:cs="Times New Roman"/>
      </w:rPr>
      <w:fldChar w:fldCharType="begin"/>
    </w:r>
    <w:r w:rsidR="007D41DA" w:rsidRPr="00657624">
      <w:rPr>
        <w:rStyle w:val="a5"/>
        <w:rFonts w:ascii="Times New Roman" w:hAnsi="Times New Roman" w:cs="Times New Roman"/>
      </w:rPr>
      <w:instrText xml:space="preserve">PAGE  </w:instrText>
    </w:r>
    <w:r w:rsidRPr="00657624">
      <w:rPr>
        <w:rStyle w:val="a5"/>
        <w:rFonts w:ascii="Times New Roman" w:hAnsi="Times New Roman" w:cs="Times New Roman"/>
      </w:rPr>
      <w:fldChar w:fldCharType="separate"/>
    </w:r>
    <w:r w:rsidR="0011249E">
      <w:rPr>
        <w:rStyle w:val="a5"/>
        <w:rFonts w:ascii="Times New Roman" w:hAnsi="Times New Roman" w:cs="Times New Roman"/>
        <w:noProof/>
      </w:rPr>
      <w:t>10</w:t>
    </w:r>
    <w:r w:rsidRPr="00657624">
      <w:rPr>
        <w:rStyle w:val="a5"/>
        <w:rFonts w:ascii="Times New Roman" w:hAnsi="Times New Roman" w:cs="Times New Roman"/>
      </w:rPr>
      <w:fldChar w:fldCharType="end"/>
    </w:r>
  </w:p>
  <w:p w:rsidR="007D41DA" w:rsidRDefault="007D41DA" w:rsidP="00F7782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1DA" w:rsidRDefault="007D41DA">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1DA" w:rsidRDefault="007D41D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009" w:rsidRDefault="008F4009" w:rsidP="005C6571">
      <w:r>
        <w:separator/>
      </w:r>
    </w:p>
  </w:footnote>
  <w:footnote w:type="continuationSeparator" w:id="0">
    <w:p w:rsidR="008F4009" w:rsidRDefault="008F4009" w:rsidP="005C6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1DA" w:rsidRDefault="007D41DA" w:rsidP="005C6571">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1DA" w:rsidRDefault="007D41DA" w:rsidP="00246F9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6571"/>
    <w:rsid w:val="0000533D"/>
    <w:rsid w:val="0011249E"/>
    <w:rsid w:val="001A7AD4"/>
    <w:rsid w:val="001B4CD4"/>
    <w:rsid w:val="002464F0"/>
    <w:rsid w:val="00246F9A"/>
    <w:rsid w:val="00352467"/>
    <w:rsid w:val="00471DBB"/>
    <w:rsid w:val="004916DF"/>
    <w:rsid w:val="005C6571"/>
    <w:rsid w:val="00657624"/>
    <w:rsid w:val="007821CC"/>
    <w:rsid w:val="007A53A6"/>
    <w:rsid w:val="007D41DA"/>
    <w:rsid w:val="008F4009"/>
    <w:rsid w:val="00916150"/>
    <w:rsid w:val="00962797"/>
    <w:rsid w:val="00985B5B"/>
    <w:rsid w:val="00A60DDA"/>
    <w:rsid w:val="00BE0242"/>
    <w:rsid w:val="00C35F6A"/>
    <w:rsid w:val="00D8023D"/>
    <w:rsid w:val="00DB12C6"/>
    <w:rsid w:val="00E96CF5"/>
    <w:rsid w:val="00F652E0"/>
    <w:rsid w:val="00F778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571"/>
    <w:pPr>
      <w:widowControl w:val="0"/>
      <w:jc w:val="both"/>
    </w:pPr>
    <w:rPr>
      <w:rFonts w:ascii="Times New Roman" w:eastAsia="宋体" w:hAnsi="Times New Roman" w:cs="Times New Roman"/>
      <w:noProof/>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C6571"/>
    <w:pPr>
      <w:pBdr>
        <w:bottom w:val="single" w:sz="6" w:space="1" w:color="auto"/>
      </w:pBdr>
      <w:tabs>
        <w:tab w:val="center" w:pos="4153"/>
        <w:tab w:val="right" w:pos="8306"/>
      </w:tabs>
      <w:snapToGrid w:val="0"/>
      <w:jc w:val="center"/>
    </w:pPr>
    <w:rPr>
      <w:rFonts w:asciiTheme="minorHAnsi" w:eastAsiaTheme="minorEastAsia" w:hAnsiTheme="minorHAnsi" w:cstheme="minorBidi"/>
      <w:noProof w:val="0"/>
      <w:sz w:val="18"/>
      <w:szCs w:val="18"/>
    </w:rPr>
  </w:style>
  <w:style w:type="character" w:customStyle="1" w:styleId="Char">
    <w:name w:val="页眉 Char"/>
    <w:basedOn w:val="a0"/>
    <w:link w:val="a3"/>
    <w:uiPriority w:val="99"/>
    <w:semiHidden/>
    <w:rsid w:val="005C6571"/>
    <w:rPr>
      <w:sz w:val="18"/>
      <w:szCs w:val="18"/>
    </w:rPr>
  </w:style>
  <w:style w:type="paragraph" w:styleId="a4">
    <w:name w:val="footer"/>
    <w:basedOn w:val="a"/>
    <w:link w:val="Char0"/>
    <w:unhideWhenUsed/>
    <w:rsid w:val="005C6571"/>
    <w:pPr>
      <w:tabs>
        <w:tab w:val="center" w:pos="4153"/>
        <w:tab w:val="right" w:pos="8306"/>
      </w:tabs>
      <w:snapToGrid w:val="0"/>
      <w:jc w:val="left"/>
    </w:pPr>
    <w:rPr>
      <w:rFonts w:asciiTheme="minorHAnsi" w:eastAsiaTheme="minorEastAsia" w:hAnsiTheme="minorHAnsi" w:cstheme="minorBidi"/>
      <w:noProof w:val="0"/>
      <w:sz w:val="18"/>
      <w:szCs w:val="18"/>
    </w:rPr>
  </w:style>
  <w:style w:type="character" w:customStyle="1" w:styleId="Char0">
    <w:name w:val="页脚 Char"/>
    <w:basedOn w:val="a0"/>
    <w:link w:val="a4"/>
    <w:uiPriority w:val="99"/>
    <w:semiHidden/>
    <w:rsid w:val="005C6571"/>
    <w:rPr>
      <w:sz w:val="18"/>
      <w:szCs w:val="18"/>
    </w:rPr>
  </w:style>
  <w:style w:type="character" w:styleId="a5">
    <w:name w:val="page number"/>
    <w:basedOn w:val="a0"/>
    <w:rsid w:val="005C6571"/>
  </w:style>
  <w:style w:type="paragraph" w:customStyle="1" w:styleId="1">
    <w:name w:val="纯文本1"/>
    <w:basedOn w:val="a"/>
    <w:rsid w:val="005C6571"/>
    <w:pPr>
      <w:autoSpaceDE w:val="0"/>
      <w:autoSpaceDN w:val="0"/>
      <w:adjustRightInd w:val="0"/>
      <w:textAlignment w:val="baseline"/>
    </w:pPr>
    <w:rPr>
      <w:rFonts w:ascii="宋体" w:hAnsi="Tms Rmn"/>
      <w:noProof w:val="0"/>
      <w:kern w:val="0"/>
      <w:szCs w:val="20"/>
    </w:rPr>
  </w:style>
  <w:style w:type="paragraph" w:styleId="a6">
    <w:name w:val="Document Map"/>
    <w:basedOn w:val="a"/>
    <w:link w:val="Char1"/>
    <w:uiPriority w:val="99"/>
    <w:semiHidden/>
    <w:unhideWhenUsed/>
    <w:rsid w:val="005C6571"/>
    <w:rPr>
      <w:rFonts w:ascii="宋体"/>
      <w:sz w:val="18"/>
      <w:szCs w:val="18"/>
    </w:rPr>
  </w:style>
  <w:style w:type="character" w:customStyle="1" w:styleId="Char1">
    <w:name w:val="文档结构图 Char"/>
    <w:basedOn w:val="a0"/>
    <w:link w:val="a6"/>
    <w:uiPriority w:val="99"/>
    <w:semiHidden/>
    <w:rsid w:val="005C6571"/>
    <w:rPr>
      <w:rFonts w:ascii="宋体" w:eastAsia="宋体" w:hAnsi="Times New Roman" w:cs="Times New Roman"/>
      <w:noProof/>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4.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14</Pages>
  <Words>1260</Words>
  <Characters>7185</Characters>
  <Application>Microsoft Office Word</Application>
  <DocSecurity>0</DocSecurity>
  <Lines>59</Lines>
  <Paragraphs>16</Paragraphs>
  <ScaleCrop>false</ScaleCrop>
  <Company>upc</Company>
  <LinksUpToDate>false</LinksUpToDate>
  <CharactersWithSpaces>8429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upc</dc:creator>
  <cp:lastModifiedBy>User</cp:lastModifiedBy>
  <cp:revision>18</cp:revision>
  <cp:lastPrinted>2013-10-28T07:59:00Z</cp:lastPrinted>
  <dcterms:created xsi:type="dcterms:W3CDTF">2013-10-28T07:30:00Z</dcterms:created>
  <dcterms:modified xsi:type="dcterms:W3CDTF">2013-10-31T08:58:00Z</dcterms:modified>
</cp:coreProperties>
</file>