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8F8AC6" w14:textId="77777777" w:rsidR="00BE4401" w:rsidRPr="00BE4401" w:rsidRDefault="00BE4401" w:rsidP="00BE4401">
      <w:pPr>
        <w:spacing w:line="360" w:lineRule="auto"/>
        <w:rPr>
          <w:rFonts w:ascii="宋体" w:hAnsi="宋体" w:cs="宋体"/>
          <w:b/>
          <w:bCs/>
          <w:color w:val="000000"/>
          <w:sz w:val="24"/>
        </w:rPr>
      </w:pPr>
      <w:r w:rsidRPr="00BE4401">
        <w:rPr>
          <w:rFonts w:ascii="宋体" w:hAnsi="宋体" w:cs="宋体" w:hint="eastAsia"/>
          <w:b/>
          <w:bCs/>
          <w:color w:val="000000"/>
          <w:sz w:val="24"/>
        </w:rPr>
        <w:t>学位论文书脊样式</w:t>
      </w:r>
    </w:p>
    <w:p w14:paraId="07CBC6A5" w14:textId="77777777" w:rsidR="00BE4401" w:rsidRPr="00BE4401" w:rsidRDefault="00BE4401" w:rsidP="00BE4401">
      <w:pPr>
        <w:spacing w:line="360" w:lineRule="auto"/>
        <w:ind w:firstLineChars="200" w:firstLine="480"/>
        <w:rPr>
          <w:rFonts w:ascii="宋体" w:hAnsi="宋体" w:cs="宋体"/>
          <w:color w:val="000000"/>
          <w:sz w:val="24"/>
        </w:rPr>
      </w:pPr>
    </w:p>
    <w:p w14:paraId="2F904D08" w14:textId="77777777" w:rsidR="00BE4401" w:rsidRPr="00BE4401" w:rsidRDefault="00BE4401" w:rsidP="00BE4401">
      <w:pPr>
        <w:spacing w:line="360" w:lineRule="auto"/>
        <w:ind w:firstLineChars="200" w:firstLine="480"/>
        <w:rPr>
          <w:rFonts w:ascii="宋体" w:hAnsi="宋体" w:cs="宋体"/>
          <w:color w:val="000000"/>
          <w:sz w:val="24"/>
        </w:rPr>
      </w:pPr>
      <w:r w:rsidRPr="00BE4401">
        <w:rPr>
          <w:rFonts w:ascii="宋体" w:hAnsi="宋体" w:cs="宋体" w:hint="eastAsia"/>
          <w:noProof/>
          <w:color w:val="000000"/>
          <w:sz w:val="24"/>
        </w:rPr>
        <mc:AlternateContent>
          <mc:Choice Requires="wps">
            <w:drawing>
              <wp:anchor distT="0" distB="0" distL="114300" distR="114300" simplePos="0" relativeHeight="251665408" behindDoc="0" locked="0" layoutInCell="1" allowOverlap="1" wp14:anchorId="08583EC7" wp14:editId="3C6D0C85">
                <wp:simplePos x="0" y="0"/>
                <wp:positionH relativeFrom="column">
                  <wp:posOffset>2844800</wp:posOffset>
                </wp:positionH>
                <wp:positionV relativeFrom="paragraph">
                  <wp:posOffset>53340</wp:posOffset>
                </wp:positionV>
                <wp:extent cx="381000" cy="8140700"/>
                <wp:effectExtent l="4445" t="5080" r="8255" b="7620"/>
                <wp:wrapNone/>
                <wp:docPr id="31" name="文本框 31"/>
                <wp:cNvGraphicFramePr/>
                <a:graphic xmlns:a="http://schemas.openxmlformats.org/drawingml/2006/main">
                  <a:graphicData uri="http://schemas.microsoft.com/office/word/2010/wordprocessingShape">
                    <wps:wsp>
                      <wps:cNvSpPr txBox="1"/>
                      <wps:spPr>
                        <a:xfrm>
                          <a:off x="0" y="0"/>
                          <a:ext cx="381000" cy="8140700"/>
                        </a:xfrm>
                        <a:prstGeom prst="rect">
                          <a:avLst/>
                        </a:prstGeom>
                        <a:noFill/>
                        <a:ln w="9525" cap="flat" cmpd="sng">
                          <a:solidFill>
                            <a:srgbClr val="000000"/>
                          </a:solidFill>
                          <a:prstDash val="solid"/>
                          <a:miter/>
                          <a:headEnd type="none" w="med" len="med"/>
                          <a:tailEnd type="none" w="med" len="med"/>
                        </a:ln>
                      </wps:spPr>
                      <wps:txbx>
                        <w:txbxContent>
                          <w:p w14:paraId="6C478EF7" w14:textId="77777777" w:rsidR="00BE4401" w:rsidRDefault="00BE4401" w:rsidP="00BE4401">
                            <w:pPr>
                              <w:spacing w:line="480" w:lineRule="auto"/>
                              <w:ind w:firstLine="480"/>
                              <w:jc w:val="center"/>
                              <w:rPr>
                                <w:rFonts w:eastAsia="黑体"/>
                                <w:sz w:val="24"/>
                              </w:rPr>
                            </w:pPr>
                            <w:r>
                              <w:rPr>
                                <w:rFonts w:hint="eastAsia"/>
                              </w:rPr>
                              <w:t>论</w:t>
                            </w:r>
                          </w:p>
                          <w:p w14:paraId="1044960A" w14:textId="77777777" w:rsidR="00BE4401" w:rsidRDefault="00BE4401" w:rsidP="00BE4401">
                            <w:pPr>
                              <w:spacing w:line="0" w:lineRule="atLeast"/>
                              <w:jc w:val="center"/>
                              <w:rPr>
                                <w:rFonts w:eastAsia="黑体"/>
                                <w:bCs/>
                                <w:sz w:val="24"/>
                              </w:rPr>
                            </w:pPr>
                            <w:r>
                              <w:rPr>
                                <w:rFonts w:eastAsia="黑体" w:hint="eastAsia"/>
                                <w:bCs/>
                                <w:sz w:val="24"/>
                              </w:rPr>
                              <w:t>学位论文中文题目</w:t>
                            </w:r>
                          </w:p>
                          <w:p w14:paraId="323CBE4C" w14:textId="77777777" w:rsidR="00BE4401" w:rsidRDefault="00BE4401" w:rsidP="00BE4401">
                            <w:pPr>
                              <w:spacing w:line="0" w:lineRule="atLeast"/>
                              <w:jc w:val="center"/>
                              <w:rPr>
                                <w:rFonts w:eastAsia="黑体"/>
                                <w:bCs/>
                                <w:sz w:val="24"/>
                              </w:rPr>
                            </w:pPr>
                          </w:p>
                          <w:p w14:paraId="5F5D3A15" w14:textId="77777777" w:rsidR="00BE4401" w:rsidRDefault="00BE4401" w:rsidP="00BE4401">
                            <w:pPr>
                              <w:spacing w:line="0" w:lineRule="atLeast"/>
                              <w:jc w:val="center"/>
                              <w:rPr>
                                <w:rFonts w:eastAsia="黑体"/>
                                <w:bCs/>
                                <w:sz w:val="24"/>
                              </w:rPr>
                            </w:pPr>
                          </w:p>
                          <w:p w14:paraId="168A149E" w14:textId="77777777" w:rsidR="00BE4401" w:rsidRDefault="00BE4401" w:rsidP="00BE4401">
                            <w:pPr>
                              <w:spacing w:line="0" w:lineRule="atLeast"/>
                              <w:jc w:val="center"/>
                              <w:rPr>
                                <w:rFonts w:eastAsia="黑体"/>
                                <w:bCs/>
                                <w:sz w:val="24"/>
                              </w:rPr>
                            </w:pPr>
                          </w:p>
                          <w:p w14:paraId="4A45B4D5" w14:textId="77777777" w:rsidR="00BE4401" w:rsidRDefault="00BE4401" w:rsidP="00BE4401">
                            <w:pPr>
                              <w:spacing w:line="0" w:lineRule="atLeast"/>
                              <w:jc w:val="center"/>
                              <w:rPr>
                                <w:rFonts w:eastAsia="黑体"/>
                                <w:bCs/>
                                <w:sz w:val="24"/>
                              </w:rPr>
                            </w:pPr>
                          </w:p>
                          <w:p w14:paraId="6F373B7F" w14:textId="77777777" w:rsidR="00BE4401" w:rsidRDefault="00BE4401" w:rsidP="00BE4401">
                            <w:pPr>
                              <w:spacing w:line="0" w:lineRule="atLeast"/>
                              <w:jc w:val="center"/>
                              <w:rPr>
                                <w:rFonts w:eastAsia="黑体"/>
                                <w:bCs/>
                                <w:sz w:val="24"/>
                              </w:rPr>
                            </w:pPr>
                          </w:p>
                          <w:p w14:paraId="34F27B76" w14:textId="77777777" w:rsidR="00BE4401" w:rsidRDefault="00BE4401" w:rsidP="00BE4401">
                            <w:pPr>
                              <w:spacing w:line="0" w:lineRule="atLeast"/>
                              <w:jc w:val="center"/>
                              <w:rPr>
                                <w:rFonts w:eastAsia="黑体"/>
                                <w:bCs/>
                                <w:sz w:val="24"/>
                              </w:rPr>
                            </w:pPr>
                          </w:p>
                          <w:p w14:paraId="55772F50" w14:textId="77777777" w:rsidR="00BE4401" w:rsidRDefault="00BE4401" w:rsidP="00BE4401">
                            <w:pPr>
                              <w:spacing w:line="0" w:lineRule="atLeast"/>
                              <w:jc w:val="center"/>
                              <w:rPr>
                                <w:rFonts w:eastAsia="黑体"/>
                                <w:bCs/>
                                <w:sz w:val="24"/>
                              </w:rPr>
                            </w:pPr>
                          </w:p>
                          <w:p w14:paraId="585EFAE9" w14:textId="77777777" w:rsidR="00BE4401" w:rsidRDefault="00BE4401" w:rsidP="00BE4401">
                            <w:pPr>
                              <w:spacing w:line="0" w:lineRule="atLeast"/>
                              <w:jc w:val="center"/>
                              <w:rPr>
                                <w:rFonts w:eastAsia="黑体"/>
                                <w:bCs/>
                                <w:sz w:val="24"/>
                              </w:rPr>
                            </w:pPr>
                          </w:p>
                          <w:p w14:paraId="4ECC973B" w14:textId="77777777" w:rsidR="00BE4401" w:rsidRDefault="00BE4401" w:rsidP="00BE4401">
                            <w:pPr>
                              <w:spacing w:line="0" w:lineRule="atLeast"/>
                              <w:jc w:val="center"/>
                              <w:rPr>
                                <w:rFonts w:eastAsia="黑体"/>
                                <w:bCs/>
                                <w:sz w:val="24"/>
                              </w:rPr>
                            </w:pPr>
                          </w:p>
                          <w:p w14:paraId="19D2A36E" w14:textId="77777777" w:rsidR="00BE4401" w:rsidRDefault="00BE4401" w:rsidP="00BE4401">
                            <w:pPr>
                              <w:spacing w:line="0" w:lineRule="atLeast"/>
                              <w:jc w:val="center"/>
                              <w:rPr>
                                <w:rFonts w:eastAsia="黑体"/>
                                <w:bCs/>
                                <w:sz w:val="24"/>
                              </w:rPr>
                            </w:pPr>
                          </w:p>
                          <w:p w14:paraId="40D46324" w14:textId="77777777" w:rsidR="00BE4401" w:rsidRDefault="00BE4401" w:rsidP="00BE4401">
                            <w:pPr>
                              <w:spacing w:line="0" w:lineRule="atLeast"/>
                              <w:jc w:val="center"/>
                              <w:rPr>
                                <w:rFonts w:eastAsia="黑体"/>
                                <w:bCs/>
                                <w:sz w:val="24"/>
                              </w:rPr>
                            </w:pPr>
                          </w:p>
                          <w:p w14:paraId="2EEC2E0D" w14:textId="77777777" w:rsidR="00BE4401" w:rsidRDefault="00BE4401" w:rsidP="00BE4401">
                            <w:pPr>
                              <w:spacing w:line="0" w:lineRule="atLeast"/>
                              <w:jc w:val="center"/>
                              <w:rPr>
                                <w:rFonts w:eastAsia="黑体"/>
                                <w:bCs/>
                                <w:sz w:val="24"/>
                              </w:rPr>
                            </w:pPr>
                          </w:p>
                          <w:p w14:paraId="35AF77A0" w14:textId="77777777" w:rsidR="00BE4401" w:rsidRDefault="00BE4401" w:rsidP="00BE4401">
                            <w:pPr>
                              <w:spacing w:line="0" w:lineRule="atLeast"/>
                              <w:jc w:val="center"/>
                              <w:rPr>
                                <w:rFonts w:eastAsia="黑体"/>
                                <w:bCs/>
                                <w:sz w:val="24"/>
                              </w:rPr>
                            </w:pPr>
                          </w:p>
                          <w:p w14:paraId="278CF2DE" w14:textId="77777777" w:rsidR="00BE4401" w:rsidRDefault="00BE4401" w:rsidP="00BE4401">
                            <w:pPr>
                              <w:spacing w:line="0" w:lineRule="atLeast"/>
                              <w:jc w:val="center"/>
                              <w:rPr>
                                <w:rFonts w:eastAsia="黑体"/>
                                <w:bCs/>
                                <w:sz w:val="24"/>
                              </w:rPr>
                            </w:pPr>
                          </w:p>
                          <w:p w14:paraId="654DFBE6" w14:textId="77777777" w:rsidR="00BE4401" w:rsidRDefault="00BE4401" w:rsidP="00BE4401">
                            <w:pPr>
                              <w:spacing w:line="0" w:lineRule="atLeast"/>
                              <w:jc w:val="center"/>
                              <w:rPr>
                                <w:rFonts w:eastAsia="黑体"/>
                                <w:bCs/>
                                <w:sz w:val="24"/>
                              </w:rPr>
                            </w:pPr>
                          </w:p>
                          <w:p w14:paraId="7BC58ACE" w14:textId="77777777" w:rsidR="00BE4401" w:rsidRDefault="00BE4401" w:rsidP="00BE4401">
                            <w:pPr>
                              <w:spacing w:line="0" w:lineRule="atLeast"/>
                              <w:jc w:val="center"/>
                              <w:rPr>
                                <w:rFonts w:eastAsia="黑体"/>
                                <w:bCs/>
                                <w:sz w:val="24"/>
                              </w:rPr>
                            </w:pPr>
                          </w:p>
                          <w:p w14:paraId="646B0263" w14:textId="77777777" w:rsidR="00BE4401" w:rsidRDefault="00BE4401" w:rsidP="00BE4401">
                            <w:pPr>
                              <w:spacing w:line="0" w:lineRule="atLeast"/>
                              <w:jc w:val="center"/>
                              <w:rPr>
                                <w:rFonts w:eastAsia="黑体"/>
                                <w:bCs/>
                                <w:sz w:val="24"/>
                              </w:rPr>
                            </w:pPr>
                          </w:p>
                          <w:p w14:paraId="78476C0C" w14:textId="77777777" w:rsidR="00BE4401" w:rsidRDefault="00BE4401" w:rsidP="00BE4401">
                            <w:pPr>
                              <w:spacing w:line="0" w:lineRule="atLeast"/>
                              <w:jc w:val="center"/>
                              <w:rPr>
                                <w:rFonts w:eastAsia="黑体"/>
                                <w:bCs/>
                                <w:sz w:val="24"/>
                              </w:rPr>
                            </w:pPr>
                          </w:p>
                          <w:p w14:paraId="670911A0" w14:textId="77777777" w:rsidR="00BE4401" w:rsidRDefault="00BE4401" w:rsidP="00BE4401">
                            <w:pPr>
                              <w:spacing w:line="0" w:lineRule="atLeast"/>
                              <w:jc w:val="center"/>
                              <w:rPr>
                                <w:rFonts w:eastAsia="黑体"/>
                                <w:bCs/>
                                <w:sz w:val="24"/>
                              </w:rPr>
                            </w:pPr>
                          </w:p>
                          <w:p w14:paraId="61F61E56" w14:textId="77777777" w:rsidR="00BE4401" w:rsidRDefault="00BE4401" w:rsidP="00BE4401">
                            <w:pPr>
                              <w:spacing w:line="0" w:lineRule="atLeast"/>
                              <w:jc w:val="center"/>
                              <w:rPr>
                                <w:rFonts w:eastAsia="黑体"/>
                                <w:bCs/>
                                <w:sz w:val="24"/>
                              </w:rPr>
                            </w:pPr>
                          </w:p>
                          <w:p w14:paraId="39F6A2B5" w14:textId="77777777" w:rsidR="00BE4401" w:rsidRDefault="00BE4401" w:rsidP="00BE4401">
                            <w:pPr>
                              <w:spacing w:line="0" w:lineRule="atLeast"/>
                              <w:jc w:val="center"/>
                              <w:rPr>
                                <w:rFonts w:eastAsia="黑体"/>
                                <w:bCs/>
                                <w:sz w:val="24"/>
                              </w:rPr>
                            </w:pPr>
                            <w:r>
                              <w:rPr>
                                <w:rFonts w:eastAsia="黑体" w:hint="eastAsia"/>
                                <w:bCs/>
                                <w:sz w:val="24"/>
                              </w:rPr>
                              <w:t>学生姓名</w:t>
                            </w:r>
                          </w:p>
                          <w:p w14:paraId="45CCCEF3" w14:textId="77777777" w:rsidR="00BE4401" w:rsidRDefault="00BE4401" w:rsidP="00BE4401">
                            <w:pPr>
                              <w:spacing w:line="0" w:lineRule="atLeast"/>
                              <w:jc w:val="center"/>
                              <w:rPr>
                                <w:rFonts w:eastAsia="黑体"/>
                                <w:bCs/>
                                <w:sz w:val="24"/>
                              </w:rPr>
                            </w:pPr>
                          </w:p>
                          <w:p w14:paraId="5D2C07E8" w14:textId="77777777" w:rsidR="00BE4401" w:rsidRDefault="00BE4401" w:rsidP="00BE4401">
                            <w:pPr>
                              <w:spacing w:line="0" w:lineRule="atLeast"/>
                              <w:jc w:val="center"/>
                              <w:rPr>
                                <w:rFonts w:eastAsia="黑体"/>
                                <w:bCs/>
                                <w:sz w:val="24"/>
                              </w:rPr>
                            </w:pPr>
                          </w:p>
                          <w:p w14:paraId="7D3841FE" w14:textId="77777777" w:rsidR="00BE4401" w:rsidRDefault="00BE4401" w:rsidP="00BE4401">
                            <w:pPr>
                              <w:spacing w:line="0" w:lineRule="atLeast"/>
                              <w:jc w:val="center"/>
                              <w:rPr>
                                <w:sz w:val="24"/>
                              </w:rPr>
                            </w:pPr>
                            <w:r>
                              <w:rPr>
                                <w:rFonts w:eastAsia="黑体" w:hint="eastAsia"/>
                                <w:bCs/>
                                <w:sz w:val="24"/>
                              </w:rPr>
                              <w:t>中国石油大学</w:t>
                            </w:r>
                          </w:p>
                        </w:txbxContent>
                      </wps:txbx>
                      <wps:bodyPr upright="1"/>
                    </wps:wsp>
                  </a:graphicData>
                </a:graphic>
              </wp:anchor>
            </w:drawing>
          </mc:Choice>
          <mc:Fallback>
            <w:pict>
              <v:shapetype w14:anchorId="08583EC7" id="_x0000_t202" coordsize="21600,21600" o:spt="202" path="m,l,21600r21600,l21600,xe">
                <v:stroke joinstyle="miter"/>
                <v:path gradientshapeok="t" o:connecttype="rect"/>
              </v:shapetype>
              <v:shape id="文本框 31" o:spid="_x0000_s1026" type="#_x0000_t202" style="position:absolute;left:0;text-align:left;margin-left:224pt;margin-top:4.2pt;width:30pt;height:641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" filled="f">
                <v:textbox>
                  <w:txbxContent>
                    <w:p w14:paraId="6C478EF7" w14:textId="77777777" w:rsidR="00BE4401" w:rsidRDefault="00BE4401" w:rsidP="00BE4401">
                      <w:pPr>
                        <w:spacing w:line="480" w:lineRule="auto"/>
                        <w:ind w:firstLine="480"/>
                        <w:jc w:val="center"/>
                        <w:rPr>
                          <w:rFonts w:eastAsia="黑体"/>
                          <w:sz w:val="24"/>
                        </w:rPr>
                      </w:pPr>
                      <w:r>
                        <w:rPr>
                          <w:rFonts w:hint="eastAsia"/>
                        </w:rPr>
                        <w:t>论</w:t>
                      </w:r>
                    </w:p>
                    <w:p w14:paraId="1044960A" w14:textId="77777777" w:rsidR="00BE4401" w:rsidRDefault="00BE4401" w:rsidP="00BE4401">
                      <w:pPr>
                        <w:spacing w:line="0" w:lineRule="atLeast"/>
                        <w:jc w:val="center"/>
                        <w:rPr>
                          <w:rFonts w:eastAsia="黑体"/>
                          <w:bCs/>
                          <w:sz w:val="24"/>
                        </w:rPr>
                      </w:pPr>
                      <w:r>
                        <w:rPr>
                          <w:rFonts w:eastAsia="黑体" w:hint="eastAsia"/>
                          <w:bCs/>
                          <w:sz w:val="24"/>
                        </w:rPr>
                        <w:t>学位论文中文题目</w:t>
                      </w:r>
                    </w:p>
                    <w:p w14:paraId="323CBE4C" w14:textId="77777777" w:rsidR="00BE4401" w:rsidRDefault="00BE4401" w:rsidP="00BE4401">
                      <w:pPr>
                        <w:spacing w:line="0" w:lineRule="atLeast"/>
                        <w:jc w:val="center"/>
                        <w:rPr>
                          <w:rFonts w:eastAsia="黑体"/>
                          <w:bCs/>
                          <w:sz w:val="24"/>
                        </w:rPr>
                      </w:pPr>
                    </w:p>
                    <w:p w14:paraId="5F5D3A15" w14:textId="77777777" w:rsidR="00BE4401" w:rsidRDefault="00BE4401" w:rsidP="00BE4401">
                      <w:pPr>
                        <w:spacing w:line="0" w:lineRule="atLeast"/>
                        <w:jc w:val="center"/>
                        <w:rPr>
                          <w:rFonts w:eastAsia="黑体"/>
                          <w:bCs/>
                          <w:sz w:val="24"/>
                        </w:rPr>
                      </w:pPr>
                    </w:p>
                    <w:p w14:paraId="168A149E" w14:textId="77777777" w:rsidR="00BE4401" w:rsidRDefault="00BE4401" w:rsidP="00BE4401">
                      <w:pPr>
                        <w:spacing w:line="0" w:lineRule="atLeast"/>
                        <w:jc w:val="center"/>
                        <w:rPr>
                          <w:rFonts w:eastAsia="黑体"/>
                          <w:bCs/>
                          <w:sz w:val="24"/>
                        </w:rPr>
                      </w:pPr>
                    </w:p>
                    <w:p w14:paraId="4A45B4D5" w14:textId="77777777" w:rsidR="00BE4401" w:rsidRDefault="00BE4401" w:rsidP="00BE4401">
                      <w:pPr>
                        <w:spacing w:line="0" w:lineRule="atLeast"/>
                        <w:jc w:val="center"/>
                        <w:rPr>
                          <w:rFonts w:eastAsia="黑体"/>
                          <w:bCs/>
                          <w:sz w:val="24"/>
                        </w:rPr>
                      </w:pPr>
                    </w:p>
                    <w:p w14:paraId="6F373B7F" w14:textId="77777777" w:rsidR="00BE4401" w:rsidRDefault="00BE4401" w:rsidP="00BE4401">
                      <w:pPr>
                        <w:spacing w:line="0" w:lineRule="atLeast"/>
                        <w:jc w:val="center"/>
                        <w:rPr>
                          <w:rFonts w:eastAsia="黑体"/>
                          <w:bCs/>
                          <w:sz w:val="24"/>
                        </w:rPr>
                      </w:pPr>
                    </w:p>
                    <w:p w14:paraId="34F27B76" w14:textId="77777777" w:rsidR="00BE4401" w:rsidRDefault="00BE4401" w:rsidP="00BE4401">
                      <w:pPr>
                        <w:spacing w:line="0" w:lineRule="atLeast"/>
                        <w:jc w:val="center"/>
                        <w:rPr>
                          <w:rFonts w:eastAsia="黑体"/>
                          <w:bCs/>
                          <w:sz w:val="24"/>
                        </w:rPr>
                      </w:pPr>
                    </w:p>
                    <w:p w14:paraId="55772F50" w14:textId="77777777" w:rsidR="00BE4401" w:rsidRDefault="00BE4401" w:rsidP="00BE4401">
                      <w:pPr>
                        <w:spacing w:line="0" w:lineRule="atLeast"/>
                        <w:jc w:val="center"/>
                        <w:rPr>
                          <w:rFonts w:eastAsia="黑体"/>
                          <w:bCs/>
                          <w:sz w:val="24"/>
                        </w:rPr>
                      </w:pPr>
                    </w:p>
                    <w:p w14:paraId="585EFAE9" w14:textId="77777777" w:rsidR="00BE4401" w:rsidRDefault="00BE4401" w:rsidP="00BE4401">
                      <w:pPr>
                        <w:spacing w:line="0" w:lineRule="atLeast"/>
                        <w:jc w:val="center"/>
                        <w:rPr>
                          <w:rFonts w:eastAsia="黑体"/>
                          <w:bCs/>
                          <w:sz w:val="24"/>
                        </w:rPr>
                      </w:pPr>
                    </w:p>
                    <w:p w14:paraId="4ECC973B" w14:textId="77777777" w:rsidR="00BE4401" w:rsidRDefault="00BE4401" w:rsidP="00BE4401">
                      <w:pPr>
                        <w:spacing w:line="0" w:lineRule="atLeast"/>
                        <w:jc w:val="center"/>
                        <w:rPr>
                          <w:rFonts w:eastAsia="黑体"/>
                          <w:bCs/>
                          <w:sz w:val="24"/>
                        </w:rPr>
                      </w:pPr>
                    </w:p>
                    <w:p w14:paraId="19D2A36E" w14:textId="77777777" w:rsidR="00BE4401" w:rsidRDefault="00BE4401" w:rsidP="00BE4401">
                      <w:pPr>
                        <w:spacing w:line="0" w:lineRule="atLeast"/>
                        <w:jc w:val="center"/>
                        <w:rPr>
                          <w:rFonts w:eastAsia="黑体"/>
                          <w:bCs/>
                          <w:sz w:val="24"/>
                        </w:rPr>
                      </w:pPr>
                    </w:p>
                    <w:p w14:paraId="40D46324" w14:textId="77777777" w:rsidR="00BE4401" w:rsidRDefault="00BE4401" w:rsidP="00BE4401">
                      <w:pPr>
                        <w:spacing w:line="0" w:lineRule="atLeast"/>
                        <w:jc w:val="center"/>
                        <w:rPr>
                          <w:rFonts w:eastAsia="黑体"/>
                          <w:bCs/>
                          <w:sz w:val="24"/>
                        </w:rPr>
                      </w:pPr>
                    </w:p>
                    <w:p w14:paraId="2EEC2E0D" w14:textId="77777777" w:rsidR="00BE4401" w:rsidRDefault="00BE4401" w:rsidP="00BE4401">
                      <w:pPr>
                        <w:spacing w:line="0" w:lineRule="atLeast"/>
                        <w:jc w:val="center"/>
                        <w:rPr>
                          <w:rFonts w:eastAsia="黑体"/>
                          <w:bCs/>
                          <w:sz w:val="24"/>
                        </w:rPr>
                      </w:pPr>
                    </w:p>
                    <w:p w14:paraId="35AF77A0" w14:textId="77777777" w:rsidR="00BE4401" w:rsidRDefault="00BE4401" w:rsidP="00BE4401">
                      <w:pPr>
                        <w:spacing w:line="0" w:lineRule="atLeast"/>
                        <w:jc w:val="center"/>
                        <w:rPr>
                          <w:rFonts w:eastAsia="黑体"/>
                          <w:bCs/>
                          <w:sz w:val="24"/>
                        </w:rPr>
                      </w:pPr>
                    </w:p>
                    <w:p w14:paraId="278CF2DE" w14:textId="77777777" w:rsidR="00BE4401" w:rsidRDefault="00BE4401" w:rsidP="00BE4401">
                      <w:pPr>
                        <w:spacing w:line="0" w:lineRule="atLeast"/>
                        <w:jc w:val="center"/>
                        <w:rPr>
                          <w:rFonts w:eastAsia="黑体"/>
                          <w:bCs/>
                          <w:sz w:val="24"/>
                        </w:rPr>
                      </w:pPr>
                    </w:p>
                    <w:p w14:paraId="654DFBE6" w14:textId="77777777" w:rsidR="00BE4401" w:rsidRDefault="00BE4401" w:rsidP="00BE4401">
                      <w:pPr>
                        <w:spacing w:line="0" w:lineRule="atLeast"/>
                        <w:jc w:val="center"/>
                        <w:rPr>
                          <w:rFonts w:eastAsia="黑体"/>
                          <w:bCs/>
                          <w:sz w:val="24"/>
                        </w:rPr>
                      </w:pPr>
                    </w:p>
                    <w:p w14:paraId="7BC58ACE" w14:textId="77777777" w:rsidR="00BE4401" w:rsidRDefault="00BE4401" w:rsidP="00BE4401">
                      <w:pPr>
                        <w:spacing w:line="0" w:lineRule="atLeast"/>
                        <w:jc w:val="center"/>
                        <w:rPr>
                          <w:rFonts w:eastAsia="黑体"/>
                          <w:bCs/>
                          <w:sz w:val="24"/>
                        </w:rPr>
                      </w:pPr>
                    </w:p>
                    <w:p w14:paraId="646B0263" w14:textId="77777777" w:rsidR="00BE4401" w:rsidRDefault="00BE4401" w:rsidP="00BE4401">
                      <w:pPr>
                        <w:spacing w:line="0" w:lineRule="atLeast"/>
                        <w:jc w:val="center"/>
                        <w:rPr>
                          <w:rFonts w:eastAsia="黑体"/>
                          <w:bCs/>
                          <w:sz w:val="24"/>
                        </w:rPr>
                      </w:pPr>
                    </w:p>
                    <w:p w14:paraId="78476C0C" w14:textId="77777777" w:rsidR="00BE4401" w:rsidRDefault="00BE4401" w:rsidP="00BE4401">
                      <w:pPr>
                        <w:spacing w:line="0" w:lineRule="atLeast"/>
                        <w:jc w:val="center"/>
                        <w:rPr>
                          <w:rFonts w:eastAsia="黑体"/>
                          <w:bCs/>
                          <w:sz w:val="24"/>
                        </w:rPr>
                      </w:pPr>
                    </w:p>
                    <w:p w14:paraId="670911A0" w14:textId="77777777" w:rsidR="00BE4401" w:rsidRDefault="00BE4401" w:rsidP="00BE4401">
                      <w:pPr>
                        <w:spacing w:line="0" w:lineRule="atLeast"/>
                        <w:jc w:val="center"/>
                        <w:rPr>
                          <w:rFonts w:eastAsia="黑体"/>
                          <w:bCs/>
                          <w:sz w:val="24"/>
                        </w:rPr>
                      </w:pPr>
                    </w:p>
                    <w:p w14:paraId="61F61E56" w14:textId="77777777" w:rsidR="00BE4401" w:rsidRDefault="00BE4401" w:rsidP="00BE4401">
                      <w:pPr>
                        <w:spacing w:line="0" w:lineRule="atLeast"/>
                        <w:jc w:val="center"/>
                        <w:rPr>
                          <w:rFonts w:eastAsia="黑体"/>
                          <w:bCs/>
                          <w:sz w:val="24"/>
                        </w:rPr>
                      </w:pPr>
                    </w:p>
                    <w:p w14:paraId="39F6A2B5" w14:textId="77777777" w:rsidR="00BE4401" w:rsidRDefault="00BE4401" w:rsidP="00BE4401">
                      <w:pPr>
                        <w:spacing w:line="0" w:lineRule="atLeast"/>
                        <w:jc w:val="center"/>
                        <w:rPr>
                          <w:rFonts w:eastAsia="黑体"/>
                          <w:bCs/>
                          <w:sz w:val="24"/>
                        </w:rPr>
                      </w:pPr>
                      <w:r>
                        <w:rPr>
                          <w:rFonts w:eastAsia="黑体" w:hint="eastAsia"/>
                          <w:bCs/>
                          <w:sz w:val="24"/>
                        </w:rPr>
                        <w:t>学生姓名</w:t>
                      </w:r>
                    </w:p>
                    <w:p w14:paraId="45CCCEF3" w14:textId="77777777" w:rsidR="00BE4401" w:rsidRDefault="00BE4401" w:rsidP="00BE4401">
                      <w:pPr>
                        <w:spacing w:line="0" w:lineRule="atLeast"/>
                        <w:jc w:val="center"/>
                        <w:rPr>
                          <w:rFonts w:eastAsia="黑体"/>
                          <w:bCs/>
                          <w:sz w:val="24"/>
                        </w:rPr>
                      </w:pPr>
                    </w:p>
                    <w:p w14:paraId="5D2C07E8" w14:textId="77777777" w:rsidR="00BE4401" w:rsidRDefault="00BE4401" w:rsidP="00BE4401">
                      <w:pPr>
                        <w:spacing w:line="0" w:lineRule="atLeast"/>
                        <w:jc w:val="center"/>
                        <w:rPr>
                          <w:rFonts w:eastAsia="黑体"/>
                          <w:bCs/>
                          <w:sz w:val="24"/>
                        </w:rPr>
                      </w:pPr>
                    </w:p>
                    <w:p w14:paraId="7D3841FE" w14:textId="77777777" w:rsidR="00BE4401" w:rsidRDefault="00BE4401" w:rsidP="00BE4401">
                      <w:pPr>
                        <w:spacing w:line="0" w:lineRule="atLeast"/>
                        <w:jc w:val="center"/>
                        <w:rPr>
                          <w:sz w:val="24"/>
                        </w:rPr>
                      </w:pPr>
                      <w:r>
                        <w:rPr>
                          <w:rFonts w:eastAsia="黑体" w:hint="eastAsia"/>
                          <w:bCs/>
                          <w:sz w:val="24"/>
                        </w:rPr>
                        <w:t>中国石油大学</w:t>
                      </w:r>
                    </w:p>
                  </w:txbxContent>
                </v:textbox>
              </v:shape>
            </w:pict>
          </mc:Fallback>
        </mc:AlternateContent>
      </w:r>
    </w:p>
    <w:p w14:paraId="4DE8025F" w14:textId="77777777" w:rsidR="00BE4401" w:rsidRPr="00BE4401" w:rsidRDefault="00BE4401" w:rsidP="00BE4401">
      <w:pPr>
        <w:spacing w:line="360" w:lineRule="auto"/>
        <w:ind w:firstLineChars="200" w:firstLine="480"/>
        <w:rPr>
          <w:rFonts w:ascii="宋体" w:hAnsi="宋体" w:cs="宋体"/>
          <w:color w:val="000000"/>
          <w:sz w:val="24"/>
        </w:rPr>
      </w:pPr>
    </w:p>
    <w:p w14:paraId="58AFE7E1" w14:textId="77777777" w:rsidR="00BE4401" w:rsidRPr="00BE4401" w:rsidRDefault="00BE4401" w:rsidP="00BE4401">
      <w:pPr>
        <w:spacing w:line="360" w:lineRule="auto"/>
        <w:ind w:firstLineChars="200" w:firstLine="480"/>
        <w:rPr>
          <w:rFonts w:ascii="宋体" w:hAnsi="宋体" w:cs="宋体"/>
          <w:color w:val="000000"/>
          <w:sz w:val="24"/>
        </w:rPr>
      </w:pPr>
    </w:p>
    <w:p w14:paraId="6F5F75C2" w14:textId="77777777" w:rsidR="00BE4401" w:rsidRPr="00BE4401" w:rsidRDefault="00BE4401" w:rsidP="00BE4401">
      <w:pPr>
        <w:spacing w:line="360" w:lineRule="auto"/>
        <w:ind w:firstLineChars="200" w:firstLine="480"/>
        <w:rPr>
          <w:rFonts w:ascii="宋体" w:hAnsi="宋体" w:cs="宋体"/>
          <w:color w:val="000000"/>
          <w:sz w:val="24"/>
        </w:rPr>
      </w:pPr>
    </w:p>
    <w:p w14:paraId="3C357735" w14:textId="77777777" w:rsidR="00BE4401" w:rsidRPr="00BE4401" w:rsidRDefault="00BE4401" w:rsidP="00BE4401">
      <w:pPr>
        <w:spacing w:line="360" w:lineRule="auto"/>
        <w:ind w:firstLineChars="200" w:firstLine="480"/>
        <w:rPr>
          <w:rFonts w:ascii="宋体" w:hAnsi="宋体" w:cs="宋体"/>
          <w:color w:val="000000"/>
          <w:sz w:val="24"/>
        </w:rPr>
      </w:pPr>
    </w:p>
    <w:p w14:paraId="6A2AFD19" w14:textId="77777777" w:rsidR="00BE4401" w:rsidRPr="00BE4401" w:rsidRDefault="00BE4401" w:rsidP="00BE4401">
      <w:pPr>
        <w:spacing w:line="360" w:lineRule="auto"/>
        <w:ind w:firstLineChars="200" w:firstLine="480"/>
        <w:rPr>
          <w:rFonts w:ascii="宋体" w:hAnsi="宋体" w:cs="宋体"/>
          <w:color w:val="000000"/>
          <w:sz w:val="24"/>
        </w:rPr>
      </w:pPr>
    </w:p>
    <w:p w14:paraId="0E3CA7EA" w14:textId="77777777" w:rsidR="00BE4401" w:rsidRPr="00BE4401" w:rsidRDefault="00BE4401" w:rsidP="00BE4401">
      <w:pPr>
        <w:spacing w:line="360" w:lineRule="auto"/>
        <w:ind w:firstLineChars="200" w:firstLine="480"/>
        <w:rPr>
          <w:rFonts w:ascii="宋体" w:hAnsi="宋体" w:cs="宋体"/>
          <w:color w:val="000000"/>
          <w:sz w:val="24"/>
        </w:rPr>
      </w:pPr>
    </w:p>
    <w:p w14:paraId="48026AD6" w14:textId="77777777" w:rsidR="00BE4401" w:rsidRPr="00BE4401" w:rsidRDefault="00BE4401" w:rsidP="00BE4401">
      <w:pPr>
        <w:spacing w:line="360" w:lineRule="auto"/>
        <w:ind w:firstLineChars="200" w:firstLine="480"/>
        <w:rPr>
          <w:rFonts w:ascii="宋体" w:hAnsi="宋体" w:cs="宋体"/>
          <w:color w:val="000000"/>
          <w:sz w:val="24"/>
        </w:rPr>
      </w:pPr>
    </w:p>
    <w:p w14:paraId="1FC981BD" w14:textId="77777777" w:rsidR="00BE4401" w:rsidRPr="00BE4401" w:rsidRDefault="00BE4401" w:rsidP="00BE4401">
      <w:pPr>
        <w:tabs>
          <w:tab w:val="left" w:pos="2880"/>
        </w:tabs>
        <w:spacing w:line="360" w:lineRule="auto"/>
        <w:ind w:firstLineChars="200" w:firstLine="480"/>
        <w:rPr>
          <w:rFonts w:ascii="宋体" w:hAnsi="宋体" w:cs="宋体"/>
          <w:color w:val="000000"/>
          <w:sz w:val="24"/>
        </w:rPr>
      </w:pPr>
      <w:r w:rsidRPr="00BE4401">
        <w:rPr>
          <w:rFonts w:ascii="宋体" w:hAnsi="宋体" w:cs="宋体" w:hint="eastAsia"/>
          <w:noProof/>
          <w:color w:val="000000"/>
          <w:sz w:val="24"/>
        </w:rPr>
        <mc:AlternateContent>
          <mc:Choice Requires="wps">
            <w:drawing>
              <wp:anchor distT="0" distB="0" distL="114300" distR="114300" simplePos="0" relativeHeight="251667456" behindDoc="0" locked="0" layoutInCell="1" allowOverlap="1" wp14:anchorId="3E8614F2" wp14:editId="38DE5E75">
                <wp:simplePos x="0" y="0"/>
                <wp:positionH relativeFrom="column">
                  <wp:posOffset>2011045</wp:posOffset>
                </wp:positionH>
                <wp:positionV relativeFrom="paragraph">
                  <wp:posOffset>67945</wp:posOffset>
                </wp:positionV>
                <wp:extent cx="810895" cy="2057400"/>
                <wp:effectExtent l="4445" t="0" r="10160" b="12700"/>
                <wp:wrapNone/>
                <wp:docPr id="27" name="直接连接符 27"/>
                <wp:cNvGraphicFramePr/>
                <a:graphic xmlns:a="http://schemas.openxmlformats.org/drawingml/2006/main">
                  <a:graphicData uri="http://schemas.microsoft.com/office/word/2010/wordprocessingShape">
                    <wps:wsp>
                      <wps:cNvCnPr/>
                      <wps:spPr>
                        <a:xfrm flipH="1">
                          <a:off x="0" y="0"/>
                          <a:ext cx="810895" cy="2057400"/>
                        </a:xfrm>
                        <a:prstGeom prst="line">
                          <a:avLst/>
                        </a:prstGeom>
                        <a:ln w="9525" cap="flat" cmpd="sng">
                          <a:solidFill>
                            <a:srgbClr val="000000"/>
                          </a:solidFill>
                          <a:prstDash val="solid"/>
                          <a:headEnd type="triangle" w="med" len="med"/>
                          <a:tailEnd type="none" w="med" len="med"/>
                        </a:ln>
                      </wps:spPr>
                      <wps:bodyPr/>
                    </wps:wsp>
                  </a:graphicData>
                </a:graphic>
              </wp:anchor>
            </w:drawing>
          </mc:Choice>
          <mc:Fallback>
            <w:pict>
              <v:line w14:anchorId="45CBC84B" id="直接连接符 27" o:spid="_x0000_s1026" style="position:absolute;left:0;text-align:left;flip:x;z-index:251667456;visibility:visible;mso-wrap-style:square;mso-wrap-distance-left:9pt;mso-wrap-distance-top:0;mso-wrap-distance-right:9pt;mso-wrap-distance-bottom:0;mso-position-horizontal:absolute;mso-position-horizontal-relative:text;mso-position-vertical:absolute;mso-position-vertical-relative:text" from="158.35pt,5.35pt" to="222.2pt,16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">
                <v:stroke startarrow="block"/>
              </v:line>
            </w:pict>
          </mc:Fallback>
        </mc:AlternateContent>
      </w:r>
    </w:p>
    <w:p w14:paraId="1082FC04" w14:textId="77777777" w:rsidR="00BE4401" w:rsidRPr="00BE4401" w:rsidRDefault="00BE4401" w:rsidP="00BE4401">
      <w:pPr>
        <w:spacing w:line="360" w:lineRule="auto"/>
        <w:ind w:firstLineChars="200" w:firstLine="480"/>
        <w:rPr>
          <w:rFonts w:ascii="宋体" w:hAnsi="宋体" w:cs="宋体"/>
          <w:color w:val="000000"/>
          <w:sz w:val="24"/>
        </w:rPr>
      </w:pPr>
    </w:p>
    <w:p w14:paraId="0C0ADC74" w14:textId="77777777" w:rsidR="00BE4401" w:rsidRPr="00BE4401" w:rsidRDefault="00BE4401" w:rsidP="00BE4401">
      <w:pPr>
        <w:spacing w:line="360" w:lineRule="auto"/>
        <w:ind w:firstLineChars="200" w:firstLine="480"/>
        <w:rPr>
          <w:rFonts w:ascii="宋体" w:hAnsi="宋体" w:cs="宋体"/>
          <w:color w:val="000000"/>
          <w:sz w:val="24"/>
        </w:rPr>
      </w:pPr>
    </w:p>
    <w:p w14:paraId="17B80E0F" w14:textId="77777777" w:rsidR="00BE4401" w:rsidRPr="00BE4401" w:rsidRDefault="00BE4401" w:rsidP="00BE4401">
      <w:pPr>
        <w:spacing w:line="360" w:lineRule="auto"/>
        <w:ind w:firstLineChars="200" w:firstLine="480"/>
        <w:rPr>
          <w:rFonts w:ascii="宋体" w:hAnsi="宋体" w:cs="宋体"/>
          <w:color w:val="000000"/>
          <w:sz w:val="24"/>
        </w:rPr>
      </w:pPr>
    </w:p>
    <w:p w14:paraId="0B00069B" w14:textId="77777777" w:rsidR="00BE4401" w:rsidRPr="00BE4401" w:rsidRDefault="00BE4401" w:rsidP="00BE4401">
      <w:pPr>
        <w:spacing w:line="360" w:lineRule="auto"/>
        <w:ind w:firstLineChars="200" w:firstLine="480"/>
        <w:rPr>
          <w:rFonts w:ascii="宋体" w:hAnsi="宋体" w:cs="宋体"/>
          <w:color w:val="000000"/>
          <w:sz w:val="24"/>
        </w:rPr>
      </w:pPr>
    </w:p>
    <w:p w14:paraId="1B0A21C8" w14:textId="77777777" w:rsidR="00BE4401" w:rsidRPr="00BE4401" w:rsidRDefault="00BE4401" w:rsidP="00BE4401">
      <w:pPr>
        <w:spacing w:line="360" w:lineRule="auto"/>
        <w:ind w:firstLineChars="200" w:firstLine="480"/>
        <w:rPr>
          <w:rFonts w:ascii="宋体" w:hAnsi="宋体" w:cs="宋体"/>
          <w:color w:val="000000"/>
          <w:sz w:val="24"/>
        </w:rPr>
      </w:pPr>
      <w:r w:rsidRPr="00BE4401">
        <w:rPr>
          <w:rFonts w:ascii="宋体" w:hAnsi="宋体" w:cs="宋体" w:hint="eastAsia"/>
          <w:noProof/>
          <w:color w:val="000000"/>
          <w:sz w:val="24"/>
        </w:rPr>
        <mc:AlternateContent>
          <mc:Choice Requires="wps">
            <w:drawing>
              <wp:anchor distT="0" distB="0" distL="114300" distR="114300" simplePos="0" relativeHeight="251666432" behindDoc="0" locked="0" layoutInCell="1" allowOverlap="1" wp14:anchorId="45DA807A" wp14:editId="6A7F9738">
                <wp:simplePos x="0" y="0"/>
                <wp:positionH relativeFrom="column">
                  <wp:posOffset>109855</wp:posOffset>
                </wp:positionH>
                <wp:positionV relativeFrom="paragraph">
                  <wp:posOffset>62865</wp:posOffset>
                </wp:positionV>
                <wp:extent cx="1805940" cy="1083945"/>
                <wp:effectExtent l="5080" t="4445" r="5080" b="16510"/>
                <wp:wrapNone/>
                <wp:docPr id="35" name="文本框 35"/>
                <wp:cNvGraphicFramePr/>
                <a:graphic xmlns:a="http://schemas.openxmlformats.org/drawingml/2006/main">
                  <a:graphicData uri="http://schemas.microsoft.com/office/word/2010/wordprocessingShape">
                    <wps:wsp>
                      <wps:cNvSpPr txBox="1"/>
                      <wps:spPr>
                        <a:xfrm>
                          <a:off x="0" y="0"/>
                          <a:ext cx="1805940" cy="1083945"/>
                        </a:xfrm>
                        <a:prstGeom prst="rect">
                          <a:avLst/>
                        </a:prstGeom>
                        <a:noFill/>
                        <a:ln w="9525" cap="flat" cmpd="sng">
                          <a:solidFill>
                            <a:srgbClr val="000000"/>
                          </a:solidFill>
                          <a:prstDash val="solid"/>
                          <a:miter/>
                          <a:headEnd type="none" w="med" len="med"/>
                          <a:tailEnd type="none" w="med" len="med"/>
                        </a:ln>
                      </wps:spPr>
                      <wps:txbx>
                        <w:txbxContent>
                          <w:p w14:paraId="69BB0D10" w14:textId="77777777" w:rsidR="00BE4401" w:rsidRDefault="00BE4401" w:rsidP="00BE4401">
                            <w:pPr>
                              <w:rPr>
                                <w:rFonts w:ascii="楷体" w:eastAsia="楷体" w:hAnsi="楷体" w:cs="楷体"/>
                                <w:b/>
                                <w:bCs/>
                              </w:rPr>
                            </w:pPr>
                            <w:r>
                              <w:rPr>
                                <w:rFonts w:ascii="楷体" w:eastAsia="楷体" w:hAnsi="楷体" w:cs="楷体" w:hint="eastAsia"/>
                                <w:b/>
                                <w:bCs/>
                              </w:rPr>
                              <w:t>黑体（</w:t>
                            </w:r>
                            <w:r>
                              <w:rPr>
                                <w:rFonts w:eastAsia="楷体"/>
                                <w:b/>
                                <w:bCs/>
                                <w:color w:val="000000"/>
                                <w:szCs w:val="21"/>
                              </w:rPr>
                              <w:t>英文、数字、字母</w:t>
                            </w:r>
                            <w:r>
                              <w:rPr>
                                <w:rFonts w:ascii="楷体" w:eastAsia="楷体" w:hAnsi="楷体" w:cs="楷体" w:hint="eastAsia"/>
                                <w:b/>
                                <w:bCs/>
                              </w:rPr>
                              <w:t>采用</w:t>
                            </w:r>
                            <w:r>
                              <w:rPr>
                                <w:rFonts w:eastAsia="楷体"/>
                                <w:b/>
                                <w:bCs/>
                                <w:color w:val="000000"/>
                              </w:rPr>
                              <w:t>Times New Roman</w:t>
                            </w:r>
                            <w:r>
                              <w:rPr>
                                <w:rFonts w:ascii="楷体" w:eastAsia="楷体" w:hAnsi="楷体" w:cs="楷体" w:hint="eastAsia"/>
                                <w:b/>
                                <w:bCs/>
                              </w:rPr>
                              <w:t>）</w:t>
                            </w:r>
                            <w:r>
                              <w:rPr>
                                <w:rFonts w:ascii="楷体" w:eastAsia="楷体" w:hAnsi="楷体" w:cs="楷体" w:hint="eastAsia"/>
                                <w:b/>
                                <w:bCs/>
                                <w:color w:val="000000"/>
                              </w:rPr>
                              <w:t>，</w:t>
                            </w:r>
                            <w:r>
                              <w:rPr>
                                <w:rFonts w:ascii="楷体" w:eastAsia="楷体" w:hAnsi="楷体" w:cs="楷体" w:hint="eastAsia"/>
                                <w:b/>
                                <w:bCs/>
                              </w:rPr>
                              <w:t>根据论文厚度确定字号，一般小四或四号即可。题目、姓名、校名三者之间有空格</w:t>
                            </w:r>
                          </w:p>
                        </w:txbxContent>
                      </wps:txbx>
                      <wps:bodyPr lIns="18000" tIns="10800" rIns="18000" bIns="10800" upright="1"/>
                    </wps:wsp>
                  </a:graphicData>
                </a:graphic>
              </wp:anchor>
            </w:drawing>
          </mc:Choice>
          <mc:Fallback>
            <w:pict>
              <v:shape w14:anchorId="45DA807A" id="文本框 35" o:spid="_x0000_s1027" type="#_x0000_t202" style="position:absolute;left:0;text-align:left;margin-left:8.65pt;margin-top:4.95pt;width:142.2pt;height:85.3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" filled="f">
                <v:textbox inset=".5mm,.3mm,.5mm,.3mm">
                  <w:txbxContent>
                    <w:p w14:paraId="69BB0D10" w14:textId="77777777" w:rsidR="00BE4401" w:rsidRDefault="00BE4401" w:rsidP="00BE4401">
                      <w:pPr>
                        <w:rPr>
                          <w:rFonts w:ascii="楷体" w:eastAsia="楷体" w:hAnsi="楷体" w:cs="楷体"/>
                          <w:b/>
                          <w:bCs/>
                        </w:rPr>
                      </w:pPr>
                      <w:r>
                        <w:rPr>
                          <w:rFonts w:ascii="楷体" w:eastAsia="楷体" w:hAnsi="楷体" w:cs="楷体" w:hint="eastAsia"/>
                          <w:b/>
                          <w:bCs/>
                        </w:rPr>
                        <w:t>黑体（</w:t>
                      </w:r>
                      <w:r>
                        <w:rPr>
                          <w:rFonts w:eastAsia="楷体"/>
                          <w:b/>
                          <w:bCs/>
                          <w:color w:val="000000"/>
                          <w:szCs w:val="21"/>
                        </w:rPr>
                        <w:t>英文、数字、字母</w:t>
                      </w:r>
                      <w:r>
                        <w:rPr>
                          <w:rFonts w:ascii="楷体" w:eastAsia="楷体" w:hAnsi="楷体" w:cs="楷体" w:hint="eastAsia"/>
                          <w:b/>
                          <w:bCs/>
                        </w:rPr>
                        <w:t>采用</w:t>
                      </w:r>
                      <w:r>
                        <w:rPr>
                          <w:rFonts w:eastAsia="楷体"/>
                          <w:b/>
                          <w:bCs/>
                          <w:color w:val="000000"/>
                        </w:rPr>
                        <w:t>Times New Roman</w:t>
                      </w:r>
                      <w:r>
                        <w:rPr>
                          <w:rFonts w:ascii="楷体" w:eastAsia="楷体" w:hAnsi="楷体" w:cs="楷体" w:hint="eastAsia"/>
                          <w:b/>
                          <w:bCs/>
                        </w:rPr>
                        <w:t>）</w:t>
                      </w:r>
                      <w:r>
                        <w:rPr>
                          <w:rFonts w:ascii="楷体" w:eastAsia="楷体" w:hAnsi="楷体" w:cs="楷体" w:hint="eastAsia"/>
                          <w:b/>
                          <w:bCs/>
                          <w:color w:val="000000"/>
                        </w:rPr>
                        <w:t>，</w:t>
                      </w:r>
                      <w:r>
                        <w:rPr>
                          <w:rFonts w:ascii="楷体" w:eastAsia="楷体" w:hAnsi="楷体" w:cs="楷体" w:hint="eastAsia"/>
                          <w:b/>
                          <w:bCs/>
                        </w:rPr>
                        <w:t>根据论文厚度确定字号，一般小四或四号即可。题目、姓名、校名三者之间有空格</w:t>
                      </w:r>
                    </w:p>
                  </w:txbxContent>
                </v:textbox>
              </v:shape>
            </w:pict>
          </mc:Fallback>
        </mc:AlternateContent>
      </w:r>
    </w:p>
    <w:p w14:paraId="6EBEB558" w14:textId="77777777" w:rsidR="00BE4401" w:rsidRPr="00BE4401" w:rsidRDefault="00BE4401" w:rsidP="00BE4401">
      <w:pPr>
        <w:spacing w:line="360" w:lineRule="auto"/>
        <w:ind w:firstLineChars="200" w:firstLine="480"/>
        <w:rPr>
          <w:rFonts w:ascii="宋体" w:hAnsi="宋体" w:cs="宋体"/>
          <w:color w:val="000000"/>
          <w:sz w:val="24"/>
        </w:rPr>
      </w:pPr>
    </w:p>
    <w:p w14:paraId="253FD9F2" w14:textId="77777777" w:rsidR="00BE4401" w:rsidRPr="00BE4401" w:rsidRDefault="00BE4401" w:rsidP="00BE4401">
      <w:pPr>
        <w:spacing w:line="360" w:lineRule="auto"/>
        <w:ind w:firstLineChars="200" w:firstLine="480"/>
        <w:rPr>
          <w:rFonts w:ascii="宋体" w:hAnsi="宋体" w:cs="宋体"/>
          <w:color w:val="000000"/>
          <w:sz w:val="24"/>
        </w:rPr>
      </w:pPr>
      <w:r w:rsidRPr="00BE4401">
        <w:rPr>
          <w:rFonts w:ascii="宋体" w:hAnsi="宋体" w:cs="宋体" w:hint="eastAsia"/>
          <w:noProof/>
          <w:color w:val="000000"/>
          <w:sz w:val="24"/>
        </w:rPr>
        <mc:AlternateContent>
          <mc:Choice Requires="wps">
            <w:drawing>
              <wp:anchor distT="0" distB="0" distL="114300" distR="114300" simplePos="0" relativeHeight="251668480" behindDoc="0" locked="0" layoutInCell="1" allowOverlap="1" wp14:anchorId="3BD92373" wp14:editId="1431C008">
                <wp:simplePos x="0" y="0"/>
                <wp:positionH relativeFrom="column">
                  <wp:posOffset>1988820</wp:posOffset>
                </wp:positionH>
                <wp:positionV relativeFrom="paragraph">
                  <wp:posOffset>65405</wp:posOffset>
                </wp:positionV>
                <wp:extent cx="844550" cy="1765300"/>
                <wp:effectExtent l="4445" t="1905" r="1905" b="10795"/>
                <wp:wrapNone/>
                <wp:docPr id="30" name="直接连接符 30"/>
                <wp:cNvGraphicFramePr/>
                <a:graphic xmlns:a="http://schemas.openxmlformats.org/drawingml/2006/main">
                  <a:graphicData uri="http://schemas.microsoft.com/office/word/2010/wordprocessingShape">
                    <wps:wsp>
                      <wps:cNvCnPr/>
                      <wps:spPr>
                        <a:xfrm>
                          <a:off x="0" y="0"/>
                          <a:ext cx="844550" cy="176530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51F76C64" id="直接连接符 30" o:spid="_x0000_s1026" style="position:absolute;left:0;text-align:left;z-index:251668480;visibility:visible;mso-wrap-style:square;mso-wrap-distance-left:9pt;mso-wrap-distance-top:0;mso-wrap-distance-right:9pt;mso-wrap-distance-bottom:0;mso-position-horizontal:absolute;mso-position-horizontal-relative:text;mso-position-vertical:absolute;mso-position-vertical-relative:text" from="156.6pt,5.15pt" to="223.1pt,14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">
                <v:stroke endarrow="block"/>
              </v:line>
            </w:pict>
          </mc:Fallback>
        </mc:AlternateContent>
      </w:r>
    </w:p>
    <w:p w14:paraId="1D98DED3" w14:textId="77777777" w:rsidR="00BE4401" w:rsidRPr="00BE4401" w:rsidRDefault="00BE4401" w:rsidP="00BE4401">
      <w:pPr>
        <w:spacing w:line="360" w:lineRule="auto"/>
        <w:ind w:firstLineChars="200" w:firstLine="480"/>
        <w:rPr>
          <w:rFonts w:ascii="宋体" w:hAnsi="宋体" w:cs="宋体"/>
          <w:color w:val="000000"/>
          <w:sz w:val="24"/>
        </w:rPr>
      </w:pPr>
    </w:p>
    <w:p w14:paraId="0CA90A30" w14:textId="77777777" w:rsidR="00BE4401" w:rsidRPr="00BE4401" w:rsidRDefault="00BE4401" w:rsidP="00BE4401">
      <w:pPr>
        <w:spacing w:line="360" w:lineRule="auto"/>
        <w:ind w:firstLineChars="200" w:firstLine="480"/>
        <w:rPr>
          <w:rFonts w:ascii="宋体" w:hAnsi="宋体" w:cs="宋体"/>
          <w:color w:val="000000"/>
          <w:sz w:val="24"/>
        </w:rPr>
      </w:pPr>
    </w:p>
    <w:p w14:paraId="4BF89C7E" w14:textId="77777777" w:rsidR="00BE4401" w:rsidRPr="00BE4401" w:rsidRDefault="00BE4401" w:rsidP="00BE4401">
      <w:pPr>
        <w:spacing w:line="360" w:lineRule="auto"/>
        <w:ind w:firstLineChars="200" w:firstLine="480"/>
        <w:rPr>
          <w:rFonts w:ascii="宋体" w:hAnsi="宋体" w:cs="宋体"/>
          <w:color w:val="000000"/>
          <w:sz w:val="24"/>
        </w:rPr>
      </w:pPr>
    </w:p>
    <w:p w14:paraId="1B986B70" w14:textId="77777777" w:rsidR="00BE4401" w:rsidRPr="00BE4401" w:rsidRDefault="00BE4401" w:rsidP="00BE4401">
      <w:pPr>
        <w:spacing w:line="360" w:lineRule="auto"/>
        <w:ind w:firstLineChars="200" w:firstLine="480"/>
        <w:rPr>
          <w:rFonts w:ascii="宋体" w:hAnsi="宋体" w:cs="宋体"/>
          <w:color w:val="000000"/>
          <w:sz w:val="24"/>
        </w:rPr>
      </w:pPr>
    </w:p>
    <w:p w14:paraId="415E5D1D" w14:textId="77777777" w:rsidR="00BE4401" w:rsidRPr="00BE4401" w:rsidRDefault="00BE4401" w:rsidP="00BE4401">
      <w:pPr>
        <w:spacing w:line="360" w:lineRule="auto"/>
        <w:ind w:firstLineChars="200" w:firstLine="480"/>
        <w:rPr>
          <w:rFonts w:ascii="宋体" w:hAnsi="宋体" w:cs="宋体"/>
          <w:color w:val="000000"/>
          <w:sz w:val="24"/>
        </w:rPr>
      </w:pPr>
    </w:p>
    <w:p w14:paraId="5C26E891" w14:textId="77777777" w:rsidR="00BE4401" w:rsidRPr="00BE4401" w:rsidRDefault="00BE4401" w:rsidP="00BE4401">
      <w:pPr>
        <w:spacing w:line="360" w:lineRule="auto"/>
        <w:ind w:firstLineChars="200" w:firstLine="480"/>
        <w:rPr>
          <w:rFonts w:ascii="宋体" w:hAnsi="宋体" w:cs="宋体"/>
          <w:color w:val="000000"/>
          <w:sz w:val="24"/>
        </w:rPr>
      </w:pPr>
    </w:p>
    <w:p w14:paraId="5BB4E402" w14:textId="77777777" w:rsidR="00BE4401" w:rsidRPr="00BE4401" w:rsidRDefault="00BE4401" w:rsidP="00BE4401">
      <w:pPr>
        <w:spacing w:line="360" w:lineRule="auto"/>
        <w:ind w:firstLineChars="200" w:firstLine="480"/>
        <w:rPr>
          <w:rFonts w:ascii="宋体" w:hAnsi="宋体" w:cs="宋体"/>
          <w:color w:val="000000"/>
          <w:sz w:val="24"/>
        </w:rPr>
      </w:pPr>
    </w:p>
    <w:p w14:paraId="459BF8B1" w14:textId="77777777" w:rsidR="00BE4401" w:rsidRPr="00BE4401" w:rsidRDefault="00BE4401" w:rsidP="00BE4401">
      <w:pPr>
        <w:spacing w:line="360" w:lineRule="auto"/>
        <w:ind w:firstLineChars="200" w:firstLine="480"/>
        <w:rPr>
          <w:rFonts w:ascii="宋体" w:hAnsi="宋体" w:cs="宋体"/>
          <w:color w:val="000000"/>
          <w:sz w:val="24"/>
        </w:rPr>
      </w:pPr>
    </w:p>
    <w:p w14:paraId="0BA08196" w14:textId="77777777" w:rsidR="00BE4401" w:rsidRPr="00BE4401" w:rsidRDefault="00BE4401" w:rsidP="00BE4401">
      <w:pPr>
        <w:spacing w:line="360" w:lineRule="auto"/>
        <w:ind w:firstLineChars="200" w:firstLine="480"/>
        <w:rPr>
          <w:rFonts w:ascii="宋体" w:hAnsi="宋体" w:cs="宋体"/>
          <w:sz w:val="24"/>
        </w:rPr>
      </w:pPr>
    </w:p>
    <w:p w14:paraId="2797FE75" w14:textId="77777777" w:rsidR="00BE4401" w:rsidRPr="00BE4401" w:rsidRDefault="00BE4401" w:rsidP="00BE4401">
      <w:pPr>
        <w:spacing w:line="360" w:lineRule="auto"/>
        <w:ind w:firstLineChars="200" w:firstLine="480"/>
        <w:rPr>
          <w:rFonts w:ascii="宋体" w:hAnsi="宋体" w:cs="宋体"/>
          <w:sz w:val="24"/>
        </w:rPr>
      </w:pPr>
    </w:p>
    <w:p w14:paraId="0D09935E" w14:textId="77777777" w:rsidR="00BE4401" w:rsidRPr="00BE4401" w:rsidRDefault="00BE4401" w:rsidP="00BE4401">
      <w:pPr>
        <w:spacing w:line="360" w:lineRule="auto"/>
        <w:ind w:firstLineChars="200" w:firstLine="480"/>
        <w:rPr>
          <w:rFonts w:ascii="宋体" w:hAnsi="宋体" w:cs="宋体"/>
          <w:sz w:val="24"/>
        </w:rPr>
      </w:pPr>
    </w:p>
    <w:p w14:paraId="43672DDA" w14:textId="77777777" w:rsidR="00BE4401" w:rsidRPr="00BE4401" w:rsidRDefault="00BE4401" w:rsidP="00BE4401">
      <w:pPr>
        <w:widowControl/>
        <w:spacing w:line="360" w:lineRule="auto"/>
        <w:rPr>
          <w:sz w:val="24"/>
          <w:szCs w:val="21"/>
        </w:rPr>
      </w:pPr>
      <w:r w:rsidRPr="00BE4401">
        <w:rPr>
          <w:rFonts w:hint="eastAsia"/>
          <w:b/>
          <w:bCs/>
          <w:sz w:val="24"/>
        </w:rPr>
        <w:lastRenderedPageBreak/>
        <w:t>博士学位论文装订封皮颜色和样式</w:t>
      </w:r>
    </w:p>
    <w:p w14:paraId="6856E094" w14:textId="77777777" w:rsidR="00BE4401" w:rsidRPr="00BE4401" w:rsidRDefault="00BE4401" w:rsidP="00BE4401">
      <w:pPr>
        <w:widowControl/>
        <w:spacing w:line="360" w:lineRule="auto"/>
        <w:rPr>
          <w:sz w:val="24"/>
          <w:szCs w:val="21"/>
        </w:rPr>
      </w:pPr>
    </w:p>
    <w:p w14:paraId="67F28C8B" w14:textId="77777777" w:rsidR="00BE4401" w:rsidRPr="00BE4401" w:rsidRDefault="00BE4401" w:rsidP="00BE4401">
      <w:pPr>
        <w:widowControl/>
        <w:spacing w:line="360" w:lineRule="auto"/>
        <w:rPr>
          <w:sz w:val="24"/>
          <w:szCs w:val="21"/>
        </w:rPr>
      </w:pPr>
    </w:p>
    <w:p w14:paraId="5F069739" w14:textId="77777777" w:rsidR="00BE4401" w:rsidRPr="00BE4401" w:rsidRDefault="00BE4401" w:rsidP="00BE4401">
      <w:pPr>
        <w:widowControl/>
        <w:spacing w:line="360" w:lineRule="auto"/>
        <w:rPr>
          <w:sz w:val="24"/>
          <w:szCs w:val="21"/>
        </w:rPr>
      </w:pPr>
      <w:r w:rsidRPr="00BE4401">
        <w:rPr>
          <w:noProof/>
          <w:sz w:val="24"/>
          <w:szCs w:val="21"/>
        </w:rPr>
        <w:drawing>
          <wp:inline distT="0" distB="0" distL="114300" distR="114300" wp14:anchorId="53A0B0CC" wp14:editId="56AB5D4C">
            <wp:extent cx="5760085" cy="2590800"/>
            <wp:effectExtent l="0" t="0" r="5715" b="0"/>
            <wp:docPr id="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8"/>
                    <pic:cNvPicPr>
                      <a:picLocks noChangeAspect="1"/>
                    </pic:cNvPicPr>
                  </pic:nvPicPr>
                  <pic:blipFill>
                    <a:blip r:embed="rId8"/>
                    <a:stretch>
                      <a:fillRect/>
                    </a:stretch>
                  </pic:blipFill>
                  <pic:spPr>
                    <a:xfrm>
                      <a:off x="0" y="0"/>
                      <a:ext cx="5760085" cy="2590800"/>
                    </a:xfrm>
                    <a:prstGeom prst="rect">
                      <a:avLst/>
                    </a:prstGeom>
                    <a:noFill/>
                    <a:ln>
                      <a:noFill/>
                    </a:ln>
                  </pic:spPr>
                </pic:pic>
              </a:graphicData>
            </a:graphic>
          </wp:inline>
        </w:drawing>
      </w:r>
    </w:p>
    <w:p w14:paraId="1AE440AC" w14:textId="77777777" w:rsidR="00BE4401" w:rsidRPr="00BE4401" w:rsidRDefault="00BE4401" w:rsidP="00BE4401">
      <w:pPr>
        <w:widowControl/>
        <w:spacing w:line="360" w:lineRule="auto"/>
        <w:rPr>
          <w:sz w:val="24"/>
          <w:szCs w:val="21"/>
        </w:rPr>
      </w:pPr>
    </w:p>
    <w:p w14:paraId="4191CD97" w14:textId="77777777" w:rsidR="00BE4401" w:rsidRPr="00BE4401" w:rsidRDefault="00BE4401" w:rsidP="00BE4401">
      <w:pPr>
        <w:widowControl/>
        <w:spacing w:line="360" w:lineRule="auto"/>
        <w:rPr>
          <w:rFonts w:ascii="宋体" w:hAnsi="宋体" w:cs="宋体"/>
          <w:sz w:val="24"/>
        </w:rPr>
      </w:pPr>
    </w:p>
    <w:p w14:paraId="11890229" w14:textId="77777777" w:rsidR="00BE4401" w:rsidRPr="00BE4401" w:rsidRDefault="00BE4401" w:rsidP="00BE4401">
      <w:pPr>
        <w:rPr>
          <w:szCs w:val="21"/>
        </w:rPr>
      </w:pPr>
      <w:r w:rsidRPr="00BE4401">
        <w:rPr>
          <w:rFonts w:hint="eastAsia"/>
          <w:szCs w:val="21"/>
        </w:rPr>
        <w:t>注</w:t>
      </w:r>
      <w:r w:rsidRPr="00BE4401">
        <w:rPr>
          <w:rFonts w:hint="eastAsia"/>
          <w:szCs w:val="21"/>
        </w:rPr>
        <w:t>1</w:t>
      </w:r>
      <w:r w:rsidRPr="00BE4401">
        <w:rPr>
          <w:rFonts w:hint="eastAsia"/>
          <w:szCs w:val="21"/>
        </w:rPr>
        <w:t>：封皮内容同中文封面格式</w:t>
      </w:r>
    </w:p>
    <w:p w14:paraId="50248C60" w14:textId="77777777" w:rsidR="00BE4401" w:rsidRPr="00BE4401" w:rsidRDefault="00BE4401" w:rsidP="00BE4401">
      <w:pPr>
        <w:widowControl/>
        <w:jc w:val="left"/>
        <w:rPr>
          <w:szCs w:val="21"/>
        </w:rPr>
      </w:pPr>
      <w:r w:rsidRPr="00BE4401">
        <w:br w:type="page"/>
      </w:r>
    </w:p>
    <w:tbl>
      <w:tblPr>
        <w:tblW w:w="5000" w:type="pct"/>
        <w:tblLook w:val="04A0" w:firstRow="1" w:lastRow="0" w:firstColumn="1" w:lastColumn="0" w:noHBand="0" w:noVBand="1"/>
      </w:tblPr>
      <w:tblGrid>
        <w:gridCol w:w="6379"/>
        <w:gridCol w:w="2692"/>
      </w:tblGrid>
      <w:tr w:rsidR="00BE4401" w:rsidRPr="00BE4401" w14:paraId="66525270" w14:textId="77777777" w:rsidTr="00180040">
        <w:tc>
          <w:tcPr>
            <w:tcW w:w="3516" w:type="pct"/>
            <w:shd w:val="clear" w:color="auto" w:fill="auto"/>
            <w:tcMar>
              <w:left w:w="0" w:type="dxa"/>
            </w:tcMar>
          </w:tcPr>
          <w:p w14:paraId="252A2288" w14:textId="77777777" w:rsidR="00BE4401" w:rsidRPr="00BE4401" w:rsidRDefault="00BE4401" w:rsidP="00BE4401">
            <w:pPr>
              <w:tabs>
                <w:tab w:val="left" w:pos="3240"/>
              </w:tabs>
              <w:spacing w:before="50" w:after="50" w:line="400" w:lineRule="atLeast"/>
              <w:rPr>
                <w:rFonts w:eastAsia="黑体"/>
                <w:b/>
                <w:color w:val="000000"/>
                <w:sz w:val="24"/>
              </w:rPr>
            </w:pPr>
            <w:r w:rsidRPr="00BE4401">
              <w:rPr>
                <w:noProof/>
                <w:sz w:val="24"/>
              </w:rPr>
              <w:lastRenderedPageBreak/>
              <mc:AlternateContent>
                <mc:Choice Requires="wps">
                  <w:drawing>
                    <wp:anchor distT="0" distB="0" distL="114300" distR="114300" simplePos="0" relativeHeight="251663360" behindDoc="0" locked="0" layoutInCell="1" allowOverlap="1" wp14:anchorId="072708A0" wp14:editId="7F8297B2">
                      <wp:simplePos x="0" y="0"/>
                      <wp:positionH relativeFrom="column">
                        <wp:posOffset>1627505</wp:posOffset>
                      </wp:positionH>
                      <wp:positionV relativeFrom="paragraph">
                        <wp:posOffset>-753110</wp:posOffset>
                      </wp:positionV>
                      <wp:extent cx="4632960" cy="558800"/>
                      <wp:effectExtent l="5080" t="4445" r="10160" b="122555"/>
                      <wp:wrapNone/>
                      <wp:docPr id="32" name="圆角矩形标注 32"/>
                      <wp:cNvGraphicFramePr/>
                      <a:graphic xmlns:a="http://schemas.openxmlformats.org/drawingml/2006/main">
                        <a:graphicData uri="http://schemas.microsoft.com/office/word/2010/wordprocessingShape">
                          <wps:wsp>
                            <wps:cNvSpPr/>
                            <wps:spPr>
                              <a:xfrm>
                                <a:off x="0" y="0"/>
                                <a:ext cx="4632960" cy="558800"/>
                              </a:xfrm>
                              <a:prstGeom prst="wedgeRoundRectCallout">
                                <a:avLst>
                                  <a:gd name="adj1" fmla="val -43750"/>
                                  <a:gd name="adj2" fmla="val 70000"/>
                                  <a:gd name="adj3" fmla="val 16667"/>
                                </a:avLst>
                              </a:prstGeom>
                              <a:solidFill>
                                <a:srgbClr val="FFFFFF"/>
                              </a:solidFill>
                              <a:ln w="9525" cap="flat" cmpd="sng">
                                <a:solidFill>
                                  <a:srgbClr val="000000"/>
                                </a:solidFill>
                                <a:prstDash val="solid"/>
                                <a:miter/>
                                <a:headEnd type="none" w="med" len="med"/>
                                <a:tailEnd type="none" w="med" len="med"/>
                              </a:ln>
                            </wps:spPr>
                            <wps:txbx>
                              <w:txbxContent>
                                <w:p w14:paraId="04405C2B" w14:textId="77777777" w:rsidR="00BE4401" w:rsidRDefault="00BE4401" w:rsidP="00BE4401">
                                  <w:pPr>
                                    <w:rPr>
                                      <w:rFonts w:eastAsia="楷体"/>
                                      <w:b/>
                                      <w:bCs/>
                                      <w:szCs w:val="21"/>
                                    </w:rPr>
                                  </w:pPr>
                                  <w:r>
                                    <w:rPr>
                                      <w:rFonts w:eastAsia="楷体" w:hint="eastAsia"/>
                                      <w:b/>
                                      <w:bCs/>
                                      <w:szCs w:val="21"/>
                                    </w:rPr>
                                    <w:t>汉字和分号为</w:t>
                                  </w:r>
                                  <w:r>
                                    <w:rPr>
                                      <w:rFonts w:eastAsia="楷体"/>
                                      <w:b/>
                                      <w:bCs/>
                                      <w:szCs w:val="21"/>
                                    </w:rPr>
                                    <w:t>黑体小四号</w:t>
                                  </w:r>
                                  <w:r>
                                    <w:rPr>
                                      <w:rFonts w:eastAsia="楷体"/>
                                      <w:b/>
                                      <w:bCs/>
                                      <w:color w:val="000000"/>
                                      <w:szCs w:val="21"/>
                                    </w:rPr>
                                    <w:t>(</w:t>
                                  </w:r>
                                  <w:r>
                                    <w:rPr>
                                      <w:rFonts w:eastAsia="楷体"/>
                                      <w:b/>
                                      <w:bCs/>
                                      <w:color w:val="000000"/>
                                      <w:szCs w:val="21"/>
                                    </w:rPr>
                                    <w:t>英文、数字、字母为</w:t>
                                  </w:r>
                                  <w:r>
                                    <w:rPr>
                                      <w:rFonts w:eastAsia="楷体"/>
                                      <w:b/>
                                      <w:bCs/>
                                      <w:color w:val="000000"/>
                                      <w:szCs w:val="21"/>
                                    </w:rPr>
                                    <w:t>Times New Roman)</w:t>
                                  </w:r>
                                  <w:r>
                                    <w:rPr>
                                      <w:rFonts w:eastAsia="楷体"/>
                                      <w:b/>
                                      <w:bCs/>
                                      <w:szCs w:val="21"/>
                                    </w:rPr>
                                    <w:t>，加粗，行距最小值</w:t>
                                  </w:r>
                                  <w:r>
                                    <w:rPr>
                                      <w:rFonts w:eastAsia="楷体"/>
                                      <w:b/>
                                      <w:bCs/>
                                      <w:szCs w:val="21"/>
                                    </w:rPr>
                                    <w:t>20</w:t>
                                  </w:r>
                                  <w:r>
                                    <w:rPr>
                                      <w:rFonts w:eastAsia="楷体"/>
                                      <w:b/>
                                      <w:bCs/>
                                      <w:szCs w:val="21"/>
                                    </w:rPr>
                                    <w:t>磅，段前段后</w:t>
                                  </w:r>
                                  <w:r>
                                    <w:rPr>
                                      <w:rFonts w:eastAsia="楷体"/>
                                      <w:b/>
                                      <w:bCs/>
                                      <w:szCs w:val="21"/>
                                    </w:rPr>
                                    <w:t>2.5</w:t>
                                  </w:r>
                                  <w:r>
                                    <w:rPr>
                                      <w:rFonts w:eastAsia="楷体"/>
                                      <w:b/>
                                      <w:bCs/>
                                      <w:szCs w:val="21"/>
                                    </w:rPr>
                                    <w:t>磅</w:t>
                                  </w:r>
                                  <w:r>
                                    <w:rPr>
                                      <w:rFonts w:eastAsia="楷体" w:hint="eastAsia"/>
                                      <w:b/>
                                      <w:bCs/>
                                      <w:szCs w:val="21"/>
                                    </w:rPr>
                                    <w:t>，“学号”两字中间空</w:t>
                                  </w:r>
                                  <w:r>
                                    <w:rPr>
                                      <w:rFonts w:eastAsia="楷体"/>
                                      <w:b/>
                                      <w:color w:val="000000"/>
                                    </w:rPr>
                                    <w:t>四个</w:t>
                                  </w:r>
                                  <w:r>
                                    <w:rPr>
                                      <w:rFonts w:eastAsia="楷体" w:hint="eastAsia"/>
                                      <w:b/>
                                      <w:color w:val="000000"/>
                                    </w:rPr>
                                    <w:t>英文半角空格</w:t>
                                  </w:r>
                                  <w:r>
                                    <w:rPr>
                                      <w:rFonts w:eastAsia="楷体" w:hint="eastAsia"/>
                                      <w:b/>
                                      <w:bCs/>
                                      <w:szCs w:val="21"/>
                                    </w:rPr>
                                    <w:t>。</w:t>
                                  </w:r>
                                </w:p>
                              </w:txbxContent>
                            </wps:txbx>
                            <wps:bodyPr upright="1"/>
                          </wps:wsp>
                        </a:graphicData>
                      </a:graphic>
                    </wp:anchor>
                  </w:drawing>
                </mc:Choice>
                <mc:Fallback>
                  <w:pict>
                    <v:shapetype w14:anchorId="072708A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圆角矩形标注 32" o:spid="_x0000_s1028" type="#_x0000_t62" style="position:absolute;left:0;text-align:left;margin-left:128.15pt;margin-top:-59.3pt;width:364.8pt;height:44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">
                      <v:textbox>
                        <w:txbxContent>
                          <w:p w14:paraId="04405C2B" w14:textId="77777777" w:rsidR="00BE4401" w:rsidRDefault="00BE4401" w:rsidP="00BE4401">
                            <w:pPr>
                              <w:rPr>
                                <w:rFonts w:eastAsia="楷体"/>
                                <w:b/>
                                <w:bCs/>
                                <w:szCs w:val="21"/>
                              </w:rPr>
                            </w:pPr>
                            <w:r>
                              <w:rPr>
                                <w:rFonts w:eastAsia="楷体" w:hint="eastAsia"/>
                                <w:b/>
                                <w:bCs/>
                                <w:szCs w:val="21"/>
                              </w:rPr>
                              <w:t>汉字和分号为</w:t>
                            </w:r>
                            <w:r>
                              <w:rPr>
                                <w:rFonts w:eastAsia="楷体"/>
                                <w:b/>
                                <w:bCs/>
                                <w:szCs w:val="21"/>
                              </w:rPr>
                              <w:t>黑体小四号</w:t>
                            </w:r>
                            <w:r>
                              <w:rPr>
                                <w:rFonts w:eastAsia="楷体"/>
                                <w:b/>
                                <w:bCs/>
                                <w:color w:val="000000"/>
                                <w:szCs w:val="21"/>
                              </w:rPr>
                              <w:t>(</w:t>
                            </w:r>
                            <w:r>
                              <w:rPr>
                                <w:rFonts w:eastAsia="楷体"/>
                                <w:b/>
                                <w:bCs/>
                                <w:color w:val="000000"/>
                                <w:szCs w:val="21"/>
                              </w:rPr>
                              <w:t>英文、数字、字母为</w:t>
                            </w:r>
                            <w:r>
                              <w:rPr>
                                <w:rFonts w:eastAsia="楷体"/>
                                <w:b/>
                                <w:bCs/>
                                <w:color w:val="000000"/>
                                <w:szCs w:val="21"/>
                              </w:rPr>
                              <w:t>Times New Roman)</w:t>
                            </w:r>
                            <w:r>
                              <w:rPr>
                                <w:rFonts w:eastAsia="楷体"/>
                                <w:b/>
                                <w:bCs/>
                                <w:szCs w:val="21"/>
                              </w:rPr>
                              <w:t>，加粗，行距最小值</w:t>
                            </w:r>
                            <w:r>
                              <w:rPr>
                                <w:rFonts w:eastAsia="楷体"/>
                                <w:b/>
                                <w:bCs/>
                                <w:szCs w:val="21"/>
                              </w:rPr>
                              <w:t>20</w:t>
                            </w:r>
                            <w:r>
                              <w:rPr>
                                <w:rFonts w:eastAsia="楷体"/>
                                <w:b/>
                                <w:bCs/>
                                <w:szCs w:val="21"/>
                              </w:rPr>
                              <w:t>磅，段前段后</w:t>
                            </w:r>
                            <w:r>
                              <w:rPr>
                                <w:rFonts w:eastAsia="楷体"/>
                                <w:b/>
                                <w:bCs/>
                                <w:szCs w:val="21"/>
                              </w:rPr>
                              <w:t>2.5</w:t>
                            </w:r>
                            <w:r>
                              <w:rPr>
                                <w:rFonts w:eastAsia="楷体"/>
                                <w:b/>
                                <w:bCs/>
                                <w:szCs w:val="21"/>
                              </w:rPr>
                              <w:t>磅</w:t>
                            </w:r>
                            <w:r>
                              <w:rPr>
                                <w:rFonts w:eastAsia="楷体" w:hint="eastAsia"/>
                                <w:b/>
                                <w:bCs/>
                                <w:szCs w:val="21"/>
                              </w:rPr>
                              <w:t>，“学号”两字中间空</w:t>
                            </w:r>
                            <w:r>
                              <w:rPr>
                                <w:rFonts w:eastAsia="楷体"/>
                                <w:b/>
                                <w:color w:val="000000"/>
                              </w:rPr>
                              <w:t>四个</w:t>
                            </w:r>
                            <w:r>
                              <w:rPr>
                                <w:rFonts w:eastAsia="楷体" w:hint="eastAsia"/>
                                <w:b/>
                                <w:color w:val="000000"/>
                              </w:rPr>
                              <w:t>英文半角空格</w:t>
                            </w:r>
                            <w:r>
                              <w:rPr>
                                <w:rFonts w:eastAsia="楷体" w:hint="eastAsia"/>
                                <w:b/>
                                <w:bCs/>
                                <w:szCs w:val="21"/>
                              </w:rPr>
                              <w:t>。</w:t>
                            </w:r>
                          </w:p>
                        </w:txbxContent>
                      </v:textbox>
                    </v:shape>
                  </w:pict>
                </mc:Fallback>
              </mc:AlternateContent>
            </w:r>
            <w:r w:rsidRPr="00BE4401">
              <w:rPr>
                <w:rFonts w:eastAsia="黑体"/>
                <w:b/>
                <w:color w:val="000000"/>
                <w:sz w:val="24"/>
              </w:rPr>
              <w:t>中图分类号：</w:t>
            </w:r>
            <w:r w:rsidRPr="00BE4401">
              <w:rPr>
                <w:rFonts w:eastAsia="黑体"/>
                <w:b/>
                <w:color w:val="000000"/>
                <w:sz w:val="24"/>
              </w:rPr>
              <w:t>TE***</w:t>
            </w:r>
          </w:p>
          <w:p w14:paraId="5C7B8536" w14:textId="77777777" w:rsidR="00BE4401" w:rsidRPr="00BE4401" w:rsidRDefault="00BE4401" w:rsidP="00BE4401">
            <w:pPr>
              <w:tabs>
                <w:tab w:val="left" w:pos="3240"/>
              </w:tabs>
              <w:spacing w:before="50" w:after="50" w:line="400" w:lineRule="atLeast"/>
              <w:rPr>
                <w:rFonts w:eastAsia="黑体"/>
                <w:b/>
                <w:color w:val="000000"/>
                <w:sz w:val="24"/>
              </w:rPr>
            </w:pPr>
          </w:p>
        </w:tc>
        <w:tc>
          <w:tcPr>
            <w:tcW w:w="1484" w:type="pct"/>
            <w:shd w:val="clear" w:color="auto" w:fill="auto"/>
            <w:tcMar>
              <w:left w:w="0" w:type="dxa"/>
            </w:tcMar>
          </w:tcPr>
          <w:p w14:paraId="09B23F3D" w14:textId="77777777" w:rsidR="00BE4401" w:rsidRPr="00BE4401" w:rsidRDefault="00BE4401" w:rsidP="00BE4401">
            <w:pPr>
              <w:spacing w:before="50" w:after="50" w:line="400" w:lineRule="atLeast"/>
              <w:rPr>
                <w:rFonts w:eastAsia="黑体"/>
                <w:b/>
                <w:color w:val="000000"/>
                <w:sz w:val="24"/>
              </w:rPr>
            </w:pPr>
            <w:r w:rsidRPr="00BE4401">
              <w:rPr>
                <w:rFonts w:eastAsia="黑体"/>
                <w:b/>
                <w:color w:val="000000"/>
                <w:sz w:val="24"/>
              </w:rPr>
              <w:t>单位代码：</w:t>
            </w:r>
            <w:r w:rsidRPr="00BE4401">
              <w:rPr>
                <w:rFonts w:eastAsia="黑体"/>
                <w:b/>
                <w:color w:val="000000"/>
                <w:sz w:val="24"/>
              </w:rPr>
              <w:t>10425</w:t>
            </w:r>
          </w:p>
          <w:p w14:paraId="1630B9BD" w14:textId="77777777" w:rsidR="00BE4401" w:rsidRPr="00BE4401" w:rsidRDefault="00BE4401" w:rsidP="00BE4401">
            <w:pPr>
              <w:spacing w:before="50" w:after="50" w:line="400" w:lineRule="atLeast"/>
              <w:rPr>
                <w:rFonts w:eastAsia="黑体"/>
                <w:b/>
                <w:color w:val="000000"/>
                <w:sz w:val="24"/>
              </w:rPr>
            </w:pPr>
            <w:r w:rsidRPr="00BE4401">
              <w:rPr>
                <w:rFonts w:eastAsia="黑体"/>
                <w:b/>
                <w:color w:val="000000"/>
                <w:sz w:val="24"/>
              </w:rPr>
              <w:t>学</w:t>
            </w:r>
            <w:r w:rsidRPr="00BE4401">
              <w:rPr>
                <w:rFonts w:eastAsia="黑体" w:hint="eastAsia"/>
                <w:b/>
                <w:color w:val="000000"/>
                <w:sz w:val="24"/>
              </w:rPr>
              <w:t xml:space="preserve">    </w:t>
            </w:r>
            <w:r w:rsidRPr="00BE4401">
              <w:rPr>
                <w:rFonts w:eastAsia="黑体"/>
                <w:b/>
                <w:color w:val="000000"/>
                <w:sz w:val="24"/>
              </w:rPr>
              <w:t>号：</w:t>
            </w:r>
            <w:r w:rsidRPr="00BE4401">
              <w:rPr>
                <w:rFonts w:eastAsia="黑体"/>
                <w:b/>
                <w:color w:val="000000"/>
                <w:sz w:val="24"/>
              </w:rPr>
              <w:t>LB1402****</w:t>
            </w:r>
          </w:p>
        </w:tc>
      </w:tr>
    </w:tbl>
    <w:p w14:paraId="7F31772A" w14:textId="77777777" w:rsidR="00BE4401" w:rsidRPr="00BE4401" w:rsidRDefault="00BE4401" w:rsidP="00BE4401">
      <w:pPr>
        <w:tabs>
          <w:tab w:val="left" w:pos="3240"/>
        </w:tabs>
        <w:spacing w:before="50" w:after="50" w:line="360" w:lineRule="auto"/>
        <w:jc w:val="center"/>
        <w:rPr>
          <w:rFonts w:eastAsia="黑体"/>
          <w:b/>
          <w:color w:val="000000"/>
          <w:szCs w:val="20"/>
        </w:rPr>
      </w:pPr>
    </w:p>
    <w:p w14:paraId="27B5765A" w14:textId="77777777" w:rsidR="00BE4401" w:rsidRPr="00BE4401" w:rsidRDefault="00BE4401" w:rsidP="00BE4401">
      <w:pPr>
        <w:tabs>
          <w:tab w:val="left" w:pos="3240"/>
        </w:tabs>
        <w:spacing w:before="50" w:after="50" w:line="360" w:lineRule="auto"/>
        <w:jc w:val="center"/>
        <w:rPr>
          <w:rFonts w:eastAsia="黑体"/>
          <w:b/>
          <w:color w:val="000000"/>
          <w:szCs w:val="20"/>
        </w:rPr>
      </w:pPr>
    </w:p>
    <w:p w14:paraId="778A2A57" w14:textId="77777777" w:rsidR="00BE4401" w:rsidRPr="00BE4401" w:rsidRDefault="00BE4401" w:rsidP="00BE4401">
      <w:pPr>
        <w:adjustRightInd w:val="0"/>
        <w:snapToGrid w:val="0"/>
        <w:jc w:val="center"/>
        <w:rPr>
          <w:rFonts w:eastAsia="黑体"/>
        </w:rPr>
      </w:pPr>
      <w:r w:rsidRPr="00BE4401">
        <w:rPr>
          <w:noProof/>
          <w:sz w:val="24"/>
        </w:rPr>
        <mc:AlternateContent>
          <mc:Choice Requires="wps">
            <w:drawing>
              <wp:anchor distT="0" distB="0" distL="114300" distR="114300" simplePos="0" relativeHeight="251693056" behindDoc="0" locked="0" layoutInCell="1" allowOverlap="1" wp14:anchorId="500282FF" wp14:editId="0B6849E1">
                <wp:simplePos x="0" y="0"/>
                <wp:positionH relativeFrom="column">
                  <wp:posOffset>5052060</wp:posOffset>
                </wp:positionH>
                <wp:positionV relativeFrom="paragraph">
                  <wp:posOffset>110490</wp:posOffset>
                </wp:positionV>
                <wp:extent cx="1478280" cy="733425"/>
                <wp:effectExtent l="5080" t="5080" r="15240" b="163195"/>
                <wp:wrapNone/>
                <wp:docPr id="34" name="矩形标注 34"/>
                <wp:cNvGraphicFramePr/>
                <a:graphic xmlns:a="http://schemas.openxmlformats.org/drawingml/2006/main">
                  <a:graphicData uri="http://schemas.microsoft.com/office/word/2010/wordprocessingShape">
                    <wps:wsp>
                      <wps:cNvSpPr/>
                      <wps:spPr>
                        <a:xfrm>
                          <a:off x="0" y="0"/>
                          <a:ext cx="1478280" cy="733425"/>
                        </a:xfrm>
                        <a:prstGeom prst="wedgeRectCallout">
                          <a:avLst>
                            <a:gd name="adj1" fmla="val -43750"/>
                            <a:gd name="adj2" fmla="val 70000"/>
                          </a:avLst>
                        </a:prstGeom>
                        <a:solidFill>
                          <a:srgbClr val="FFFFFF"/>
                        </a:solidFill>
                        <a:ln w="9525" cap="flat" cmpd="sng">
                          <a:solidFill>
                            <a:srgbClr val="000000"/>
                          </a:solidFill>
                          <a:prstDash val="solid"/>
                          <a:miter/>
                          <a:headEnd type="none" w="med" len="med"/>
                          <a:tailEnd type="none" w="med" len="med"/>
                        </a:ln>
                      </wps:spPr>
                      <wps:txbx>
                        <w:txbxContent>
                          <w:p w14:paraId="484A6E7E" w14:textId="77777777" w:rsidR="00BE4401" w:rsidRDefault="00BE4401" w:rsidP="00BE4401">
                            <w:pPr>
                              <w:rPr>
                                <w:rFonts w:eastAsia="楷体"/>
                                <w:b/>
                                <w:bCs/>
                                <w:szCs w:val="21"/>
                              </w:rPr>
                            </w:pPr>
                            <w:r>
                              <w:rPr>
                                <w:rFonts w:eastAsia="楷体" w:hint="eastAsia"/>
                                <w:b/>
                                <w:bCs/>
                                <w:szCs w:val="21"/>
                              </w:rPr>
                              <w:t>汉字</w:t>
                            </w:r>
                            <w:proofErr w:type="gramStart"/>
                            <w:r>
                              <w:rPr>
                                <w:rFonts w:eastAsia="楷体"/>
                                <w:b/>
                                <w:bCs/>
                                <w:szCs w:val="21"/>
                              </w:rPr>
                              <w:t>微软雅黑</w:t>
                            </w:r>
                            <w:proofErr w:type="gramEnd"/>
                            <w:r>
                              <w:rPr>
                                <w:rFonts w:eastAsia="楷体"/>
                                <w:b/>
                                <w:bCs/>
                                <w:szCs w:val="21"/>
                              </w:rPr>
                              <w:t>48</w:t>
                            </w:r>
                            <w:r>
                              <w:rPr>
                                <w:rFonts w:eastAsia="楷体" w:hint="eastAsia"/>
                                <w:b/>
                                <w:bCs/>
                                <w:szCs w:val="21"/>
                              </w:rPr>
                              <w:t>加粗</w:t>
                            </w:r>
                            <w:r>
                              <w:rPr>
                                <w:rFonts w:eastAsia="楷体"/>
                                <w:b/>
                                <w:bCs/>
                                <w:szCs w:val="21"/>
                              </w:rPr>
                              <w:t>，</w:t>
                            </w:r>
                            <w:r>
                              <w:rPr>
                                <w:rFonts w:eastAsia="楷体" w:hint="eastAsia"/>
                                <w:b/>
                                <w:bCs/>
                                <w:szCs w:val="21"/>
                              </w:rPr>
                              <w:t>空格</w:t>
                            </w:r>
                            <w:proofErr w:type="gramStart"/>
                            <w:r>
                              <w:rPr>
                                <w:rFonts w:eastAsia="楷体"/>
                                <w:b/>
                                <w:bCs/>
                                <w:szCs w:val="21"/>
                              </w:rPr>
                              <w:t>微软雅黑</w:t>
                            </w:r>
                            <w:r>
                              <w:rPr>
                                <w:rFonts w:eastAsia="楷体" w:hint="eastAsia"/>
                                <w:b/>
                                <w:bCs/>
                                <w:szCs w:val="21"/>
                              </w:rPr>
                              <w:t>小一</w:t>
                            </w:r>
                            <w:proofErr w:type="gramEnd"/>
                            <w:r>
                              <w:rPr>
                                <w:rFonts w:eastAsia="楷体" w:hint="eastAsia"/>
                                <w:b/>
                                <w:bCs/>
                                <w:szCs w:val="21"/>
                              </w:rPr>
                              <w:t>，</w:t>
                            </w:r>
                            <w:r>
                              <w:rPr>
                                <w:rFonts w:eastAsia="楷体"/>
                                <w:b/>
                                <w:bCs/>
                                <w:szCs w:val="21"/>
                              </w:rPr>
                              <w:t>单</w:t>
                            </w:r>
                            <w:proofErr w:type="gramStart"/>
                            <w:r>
                              <w:rPr>
                                <w:rFonts w:eastAsia="楷体"/>
                                <w:b/>
                                <w:bCs/>
                                <w:szCs w:val="21"/>
                              </w:rPr>
                              <w:t>倍</w:t>
                            </w:r>
                            <w:proofErr w:type="gramEnd"/>
                            <w:r>
                              <w:rPr>
                                <w:rFonts w:eastAsia="楷体"/>
                                <w:b/>
                                <w:bCs/>
                                <w:szCs w:val="21"/>
                              </w:rPr>
                              <w:t>行距</w:t>
                            </w:r>
                          </w:p>
                        </w:txbxContent>
                      </wps:txbx>
                      <wps:bodyPr upright="1"/>
                    </wps:wsp>
                  </a:graphicData>
                </a:graphic>
              </wp:anchor>
            </w:drawing>
          </mc:Choice>
          <mc:Fallback>
            <w:pict>
              <v:shapetype w14:anchorId="500282FF"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矩形标注 34" o:spid="_x0000_s1029" type="#_x0000_t61" style="position:absolute;left:0;text-align:left;margin-left:397.8pt;margin-top:8.7pt;width:116.4pt;height:57.7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">
                <v:textbox>
                  <w:txbxContent>
                    <w:p w14:paraId="484A6E7E" w14:textId="77777777" w:rsidR="00BE4401" w:rsidRDefault="00BE4401" w:rsidP="00BE4401">
                      <w:pPr>
                        <w:rPr>
                          <w:rFonts w:eastAsia="楷体"/>
                          <w:b/>
                          <w:bCs/>
                          <w:szCs w:val="21"/>
                        </w:rPr>
                      </w:pPr>
                      <w:r>
                        <w:rPr>
                          <w:rFonts w:eastAsia="楷体" w:hint="eastAsia"/>
                          <w:b/>
                          <w:bCs/>
                          <w:szCs w:val="21"/>
                        </w:rPr>
                        <w:t>汉字</w:t>
                      </w:r>
                      <w:proofErr w:type="gramStart"/>
                      <w:r>
                        <w:rPr>
                          <w:rFonts w:eastAsia="楷体"/>
                          <w:b/>
                          <w:bCs/>
                          <w:szCs w:val="21"/>
                        </w:rPr>
                        <w:t>微软雅黑</w:t>
                      </w:r>
                      <w:proofErr w:type="gramEnd"/>
                      <w:r>
                        <w:rPr>
                          <w:rFonts w:eastAsia="楷体"/>
                          <w:b/>
                          <w:bCs/>
                          <w:szCs w:val="21"/>
                        </w:rPr>
                        <w:t>48</w:t>
                      </w:r>
                      <w:r>
                        <w:rPr>
                          <w:rFonts w:eastAsia="楷体" w:hint="eastAsia"/>
                          <w:b/>
                          <w:bCs/>
                          <w:szCs w:val="21"/>
                        </w:rPr>
                        <w:t>加粗</w:t>
                      </w:r>
                      <w:r>
                        <w:rPr>
                          <w:rFonts w:eastAsia="楷体"/>
                          <w:b/>
                          <w:bCs/>
                          <w:szCs w:val="21"/>
                        </w:rPr>
                        <w:t>，</w:t>
                      </w:r>
                      <w:r>
                        <w:rPr>
                          <w:rFonts w:eastAsia="楷体" w:hint="eastAsia"/>
                          <w:b/>
                          <w:bCs/>
                          <w:szCs w:val="21"/>
                        </w:rPr>
                        <w:t>空格</w:t>
                      </w:r>
                      <w:proofErr w:type="gramStart"/>
                      <w:r>
                        <w:rPr>
                          <w:rFonts w:eastAsia="楷体"/>
                          <w:b/>
                          <w:bCs/>
                          <w:szCs w:val="21"/>
                        </w:rPr>
                        <w:t>微软雅黑</w:t>
                      </w:r>
                      <w:r>
                        <w:rPr>
                          <w:rFonts w:eastAsia="楷体" w:hint="eastAsia"/>
                          <w:b/>
                          <w:bCs/>
                          <w:szCs w:val="21"/>
                        </w:rPr>
                        <w:t>小一</w:t>
                      </w:r>
                      <w:proofErr w:type="gramEnd"/>
                      <w:r>
                        <w:rPr>
                          <w:rFonts w:eastAsia="楷体" w:hint="eastAsia"/>
                          <w:b/>
                          <w:bCs/>
                          <w:szCs w:val="21"/>
                        </w:rPr>
                        <w:t>，</w:t>
                      </w:r>
                      <w:r>
                        <w:rPr>
                          <w:rFonts w:eastAsia="楷体"/>
                          <w:b/>
                          <w:bCs/>
                          <w:szCs w:val="21"/>
                        </w:rPr>
                        <w:t>单</w:t>
                      </w:r>
                      <w:proofErr w:type="gramStart"/>
                      <w:r>
                        <w:rPr>
                          <w:rFonts w:eastAsia="楷体"/>
                          <w:b/>
                          <w:bCs/>
                          <w:szCs w:val="21"/>
                        </w:rPr>
                        <w:t>倍</w:t>
                      </w:r>
                      <w:proofErr w:type="gramEnd"/>
                      <w:r>
                        <w:rPr>
                          <w:rFonts w:eastAsia="楷体"/>
                          <w:b/>
                          <w:bCs/>
                          <w:szCs w:val="21"/>
                        </w:rPr>
                        <w:t>行距</w:t>
                      </w:r>
                    </w:p>
                  </w:txbxContent>
                </v:textbox>
              </v:shape>
            </w:pict>
          </mc:Fallback>
        </mc:AlternateContent>
      </w:r>
      <w:r w:rsidRPr="00BE4401">
        <w:rPr>
          <w:rFonts w:eastAsia="黑体"/>
          <w:noProof/>
          <w:kern w:val="0"/>
          <w:szCs w:val="20"/>
        </w:rPr>
        <w:drawing>
          <wp:inline distT="0" distB="0" distL="0" distR="0" wp14:anchorId="3AE6FD07" wp14:editId="4A85C98A">
            <wp:extent cx="619125" cy="619125"/>
            <wp:effectExtent l="0" t="0" r="3175" b="3175"/>
            <wp:docPr id="7" name="图片 7" descr="标志1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标志1副本"/>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619125" cy="619125"/>
                    </a:xfrm>
                    <a:prstGeom prst="rect">
                      <a:avLst/>
                    </a:prstGeom>
                    <a:noFill/>
                    <a:ln>
                      <a:noFill/>
                    </a:ln>
                  </pic:spPr>
                </pic:pic>
              </a:graphicData>
            </a:graphic>
          </wp:inline>
        </w:drawing>
      </w:r>
      <w:r w:rsidRPr="00BE4401">
        <w:rPr>
          <w:rFonts w:eastAsia="黑体" w:hint="eastAsia"/>
          <w:kern w:val="0"/>
          <w:szCs w:val="20"/>
        </w:rPr>
        <w:t xml:space="preserve">  </w:t>
      </w:r>
      <w:r w:rsidRPr="00BE4401">
        <w:rPr>
          <w:rFonts w:eastAsia="黑体"/>
          <w:noProof/>
        </w:rPr>
        <w:drawing>
          <wp:inline distT="0" distB="0" distL="0" distR="0" wp14:anchorId="09917E5D" wp14:editId="2DA97759">
            <wp:extent cx="2943225" cy="571500"/>
            <wp:effectExtent l="0" t="0" r="3175" b="0"/>
            <wp:docPr id="10" name="图片 10" descr="校名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校名副本"/>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943225" cy="571500"/>
                    </a:xfrm>
                    <a:prstGeom prst="rect">
                      <a:avLst/>
                    </a:prstGeom>
                    <a:noFill/>
                    <a:ln>
                      <a:noFill/>
                    </a:ln>
                  </pic:spPr>
                </pic:pic>
              </a:graphicData>
            </a:graphic>
          </wp:inline>
        </w:drawing>
      </w:r>
    </w:p>
    <w:p w14:paraId="0A874F09" w14:textId="77777777" w:rsidR="00BE4401" w:rsidRPr="00BE4401" w:rsidRDefault="00BE4401" w:rsidP="00BE4401">
      <w:pPr>
        <w:tabs>
          <w:tab w:val="left" w:pos="3240"/>
        </w:tabs>
        <w:adjustRightInd w:val="0"/>
        <w:snapToGrid w:val="0"/>
        <w:jc w:val="center"/>
        <w:rPr>
          <w:rFonts w:ascii="微软雅黑" w:eastAsia="微软雅黑" w:hAnsi="黑体"/>
          <w:b/>
          <w:bCs/>
          <w:color w:val="000000"/>
          <w:sz w:val="90"/>
          <w:szCs w:val="90"/>
        </w:rPr>
      </w:pPr>
      <w:r w:rsidRPr="00BE4401">
        <w:rPr>
          <w:noProof/>
          <w:sz w:val="96"/>
          <w:szCs w:val="96"/>
        </w:rPr>
        <mc:AlternateContent>
          <mc:Choice Requires="wps">
            <w:drawing>
              <wp:anchor distT="0" distB="0" distL="114300" distR="114300" simplePos="0" relativeHeight="251672576" behindDoc="0" locked="0" layoutInCell="1" allowOverlap="1" wp14:anchorId="595468B2" wp14:editId="16416CED">
                <wp:simplePos x="0" y="0"/>
                <wp:positionH relativeFrom="column">
                  <wp:posOffset>5168265</wp:posOffset>
                </wp:positionH>
                <wp:positionV relativeFrom="paragraph">
                  <wp:posOffset>501650</wp:posOffset>
                </wp:positionV>
                <wp:extent cx="1430020" cy="501650"/>
                <wp:effectExtent l="4445" t="4445" r="13335" b="116205"/>
                <wp:wrapNone/>
                <wp:docPr id="25" name="矩形标注 25"/>
                <wp:cNvGraphicFramePr/>
                <a:graphic xmlns:a="http://schemas.openxmlformats.org/drawingml/2006/main">
                  <a:graphicData uri="http://schemas.microsoft.com/office/word/2010/wordprocessingShape">
                    <wps:wsp>
                      <wps:cNvSpPr/>
                      <wps:spPr>
                        <a:xfrm>
                          <a:off x="0" y="0"/>
                          <a:ext cx="1430020" cy="501650"/>
                        </a:xfrm>
                        <a:prstGeom prst="wedgeRectCallout">
                          <a:avLst>
                            <a:gd name="adj1" fmla="val -43750"/>
                            <a:gd name="adj2" fmla="val 70000"/>
                          </a:avLst>
                        </a:prstGeom>
                        <a:solidFill>
                          <a:srgbClr val="FFFFFF"/>
                        </a:solidFill>
                        <a:ln w="9525" cap="flat" cmpd="sng">
                          <a:solidFill>
                            <a:srgbClr val="000000"/>
                          </a:solidFill>
                          <a:prstDash val="solid"/>
                          <a:miter/>
                          <a:headEnd type="none" w="med" len="med"/>
                          <a:tailEnd type="none" w="med" len="med"/>
                        </a:ln>
                      </wps:spPr>
                      <wps:txbx>
                        <w:txbxContent>
                          <w:p w14:paraId="74DF9103" w14:textId="77777777" w:rsidR="00BE4401" w:rsidRDefault="00BE4401" w:rsidP="00BE4401">
                            <w:pPr>
                              <w:rPr>
                                <w:rFonts w:eastAsia="楷体"/>
                                <w:b/>
                                <w:bCs/>
                                <w:szCs w:val="21"/>
                              </w:rPr>
                            </w:pPr>
                            <w:r>
                              <w:rPr>
                                <w:rFonts w:eastAsia="楷体"/>
                                <w:b/>
                                <w:bCs/>
                                <w:szCs w:val="21"/>
                              </w:rPr>
                              <w:t>Arial Black</w:t>
                            </w:r>
                            <w:r>
                              <w:rPr>
                                <w:rFonts w:eastAsia="楷体" w:hint="eastAsia"/>
                                <w:b/>
                                <w:bCs/>
                                <w:szCs w:val="21"/>
                              </w:rPr>
                              <w:t>四号</w:t>
                            </w:r>
                            <w:r>
                              <w:rPr>
                                <w:rFonts w:eastAsia="楷体"/>
                                <w:b/>
                                <w:bCs/>
                                <w:szCs w:val="21"/>
                              </w:rPr>
                              <w:t>，单</w:t>
                            </w:r>
                            <w:proofErr w:type="gramStart"/>
                            <w:r>
                              <w:rPr>
                                <w:rFonts w:eastAsia="楷体"/>
                                <w:b/>
                                <w:bCs/>
                                <w:szCs w:val="21"/>
                              </w:rPr>
                              <w:t>倍</w:t>
                            </w:r>
                            <w:proofErr w:type="gramEnd"/>
                            <w:r>
                              <w:rPr>
                                <w:rFonts w:eastAsia="楷体"/>
                                <w:b/>
                                <w:bCs/>
                                <w:szCs w:val="21"/>
                              </w:rPr>
                              <w:t>行距</w:t>
                            </w:r>
                            <w:r>
                              <w:rPr>
                                <w:rFonts w:eastAsia="楷体" w:hint="eastAsia"/>
                                <w:b/>
                                <w:bCs/>
                                <w:szCs w:val="21"/>
                              </w:rPr>
                              <w:t>，</w:t>
                            </w:r>
                            <w:proofErr w:type="gramStart"/>
                            <w:r>
                              <w:rPr>
                                <w:rFonts w:eastAsia="楷体" w:hint="eastAsia"/>
                                <w:b/>
                                <w:bCs/>
                                <w:szCs w:val="21"/>
                              </w:rPr>
                              <w:t>段前</w:t>
                            </w:r>
                            <w:proofErr w:type="gramEnd"/>
                            <w:r>
                              <w:rPr>
                                <w:rFonts w:eastAsia="楷体" w:hint="eastAsia"/>
                                <w:b/>
                                <w:bCs/>
                                <w:szCs w:val="21"/>
                              </w:rPr>
                              <w:t>0.25</w:t>
                            </w:r>
                            <w:r>
                              <w:rPr>
                                <w:rFonts w:eastAsia="楷体" w:hint="eastAsia"/>
                                <w:b/>
                                <w:bCs/>
                                <w:szCs w:val="21"/>
                              </w:rPr>
                              <w:t>行</w:t>
                            </w:r>
                          </w:p>
                        </w:txbxContent>
                      </wps:txbx>
                      <wps:bodyPr upright="1"/>
                    </wps:wsp>
                  </a:graphicData>
                </a:graphic>
              </wp:anchor>
            </w:drawing>
          </mc:Choice>
          <mc:Fallback>
            <w:pict>
              <v:shape w14:anchorId="595468B2" id="矩形标注 25" o:spid="_x0000_s1030" type="#_x0000_t61" style="position:absolute;left:0;text-align:left;margin-left:406.95pt;margin-top:39.5pt;width:112.6pt;height:39.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">
                <v:textbox>
                  <w:txbxContent>
                    <w:p w14:paraId="74DF9103" w14:textId="77777777" w:rsidR="00BE4401" w:rsidRDefault="00BE4401" w:rsidP="00BE4401">
                      <w:pPr>
                        <w:rPr>
                          <w:rFonts w:eastAsia="楷体"/>
                          <w:b/>
                          <w:bCs/>
                          <w:szCs w:val="21"/>
                        </w:rPr>
                      </w:pPr>
                      <w:r>
                        <w:rPr>
                          <w:rFonts w:eastAsia="楷体"/>
                          <w:b/>
                          <w:bCs/>
                          <w:szCs w:val="21"/>
                        </w:rPr>
                        <w:t>Arial Black</w:t>
                      </w:r>
                      <w:r>
                        <w:rPr>
                          <w:rFonts w:eastAsia="楷体" w:hint="eastAsia"/>
                          <w:b/>
                          <w:bCs/>
                          <w:szCs w:val="21"/>
                        </w:rPr>
                        <w:t>四号</w:t>
                      </w:r>
                      <w:r>
                        <w:rPr>
                          <w:rFonts w:eastAsia="楷体"/>
                          <w:b/>
                          <w:bCs/>
                          <w:szCs w:val="21"/>
                        </w:rPr>
                        <w:t>，单</w:t>
                      </w:r>
                      <w:proofErr w:type="gramStart"/>
                      <w:r>
                        <w:rPr>
                          <w:rFonts w:eastAsia="楷体"/>
                          <w:b/>
                          <w:bCs/>
                          <w:szCs w:val="21"/>
                        </w:rPr>
                        <w:t>倍</w:t>
                      </w:r>
                      <w:proofErr w:type="gramEnd"/>
                      <w:r>
                        <w:rPr>
                          <w:rFonts w:eastAsia="楷体"/>
                          <w:b/>
                          <w:bCs/>
                          <w:szCs w:val="21"/>
                        </w:rPr>
                        <w:t>行距</w:t>
                      </w:r>
                      <w:r>
                        <w:rPr>
                          <w:rFonts w:eastAsia="楷体" w:hint="eastAsia"/>
                          <w:b/>
                          <w:bCs/>
                          <w:szCs w:val="21"/>
                        </w:rPr>
                        <w:t>，</w:t>
                      </w:r>
                      <w:proofErr w:type="gramStart"/>
                      <w:r>
                        <w:rPr>
                          <w:rFonts w:eastAsia="楷体" w:hint="eastAsia"/>
                          <w:b/>
                          <w:bCs/>
                          <w:szCs w:val="21"/>
                        </w:rPr>
                        <w:t>段前</w:t>
                      </w:r>
                      <w:proofErr w:type="gramEnd"/>
                      <w:r>
                        <w:rPr>
                          <w:rFonts w:eastAsia="楷体" w:hint="eastAsia"/>
                          <w:b/>
                          <w:bCs/>
                          <w:szCs w:val="21"/>
                        </w:rPr>
                        <w:t>0.25</w:t>
                      </w:r>
                      <w:r>
                        <w:rPr>
                          <w:rFonts w:eastAsia="楷体" w:hint="eastAsia"/>
                          <w:b/>
                          <w:bCs/>
                          <w:szCs w:val="21"/>
                        </w:rPr>
                        <w:t>行</w:t>
                      </w:r>
                    </w:p>
                  </w:txbxContent>
                </v:textbox>
              </v:shape>
            </w:pict>
          </mc:Fallback>
        </mc:AlternateContent>
      </w:r>
      <w:r w:rsidRPr="00BE4401">
        <w:rPr>
          <w:noProof/>
          <w:color w:val="000000"/>
          <w:sz w:val="96"/>
          <w:szCs w:val="96"/>
        </w:rPr>
        <mc:AlternateContent>
          <mc:Choice Requires="wps">
            <w:drawing>
              <wp:anchor distT="0" distB="0" distL="114300" distR="114300" simplePos="0" relativeHeight="251670528" behindDoc="0" locked="0" layoutInCell="1" allowOverlap="1" wp14:anchorId="66FC8807" wp14:editId="00FB5CC6">
                <wp:simplePos x="0" y="0"/>
                <wp:positionH relativeFrom="column">
                  <wp:posOffset>-620395</wp:posOffset>
                </wp:positionH>
                <wp:positionV relativeFrom="paragraph">
                  <wp:posOffset>481330</wp:posOffset>
                </wp:positionV>
                <wp:extent cx="821690" cy="502920"/>
                <wp:effectExtent l="4445" t="4445" r="12065" b="13335"/>
                <wp:wrapNone/>
                <wp:docPr id="28" name="文本框 28"/>
                <wp:cNvGraphicFramePr/>
                <a:graphic xmlns:a="http://schemas.openxmlformats.org/drawingml/2006/main">
                  <a:graphicData uri="http://schemas.microsoft.com/office/word/2010/wordprocessingShape">
                    <wps:wsp>
                      <wps:cNvSpPr txBox="1"/>
                      <wps:spPr>
                        <a:xfrm>
                          <a:off x="0" y="0"/>
                          <a:ext cx="821690" cy="5029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D7D7C2F" w14:textId="77777777" w:rsidR="00BE4401" w:rsidRDefault="00BE4401" w:rsidP="00BE4401">
                            <w:r>
                              <w:rPr>
                                <w:rFonts w:eastAsia="楷体" w:hint="eastAsia"/>
                                <w:b/>
                                <w:color w:val="000000"/>
                              </w:rPr>
                              <w:t>学位论文中文封面</w:t>
                            </w:r>
                          </w:p>
                        </w:txbxContent>
                      </wps:txbx>
                      <wps:bodyPr upright="1"/>
                    </wps:wsp>
                  </a:graphicData>
                </a:graphic>
              </wp:anchor>
            </w:drawing>
          </mc:Choice>
          <mc:Fallback>
            <w:pict>
              <v:shape w14:anchorId="66FC8807" id="文本框 28" o:spid="_x0000_s1031" type="#_x0000_t202" style="position:absolute;left:0;text-align:left;margin-left:-48.85pt;margin-top:37.9pt;width:64.7pt;height:39.6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">
                <v:textbox>
                  <w:txbxContent>
                    <w:p w14:paraId="6D7D7C2F" w14:textId="77777777" w:rsidR="00BE4401" w:rsidRDefault="00BE4401" w:rsidP="00BE4401">
                      <w:r>
                        <w:rPr>
                          <w:rFonts w:eastAsia="楷体" w:hint="eastAsia"/>
                          <w:b/>
                          <w:color w:val="000000"/>
                        </w:rPr>
                        <w:t>学位论文中文封面</w:t>
                      </w:r>
                    </w:p>
                  </w:txbxContent>
                </v:textbox>
              </v:shape>
            </w:pict>
          </mc:Fallback>
        </mc:AlternateContent>
      </w:r>
      <w:r w:rsidRPr="00BE4401">
        <w:rPr>
          <w:rFonts w:ascii="微软雅黑" w:eastAsia="微软雅黑" w:hAnsi="黑体" w:hint="eastAsia"/>
          <w:b/>
          <w:bCs/>
          <w:color w:val="000000"/>
          <w:sz w:val="96"/>
          <w:szCs w:val="96"/>
        </w:rPr>
        <w:t>博</w:t>
      </w:r>
      <w:r w:rsidRPr="00BE4401">
        <w:rPr>
          <w:rFonts w:ascii="微软雅黑" w:eastAsia="微软雅黑" w:hAnsi="黑体" w:hint="eastAsia"/>
          <w:bCs/>
          <w:color w:val="000000"/>
          <w:sz w:val="48"/>
        </w:rPr>
        <w:t xml:space="preserve"> </w:t>
      </w:r>
      <w:r w:rsidRPr="00BE4401">
        <w:rPr>
          <w:rFonts w:ascii="微软雅黑" w:eastAsia="微软雅黑" w:hAnsi="黑体" w:hint="eastAsia"/>
          <w:b/>
          <w:bCs/>
          <w:color w:val="000000"/>
          <w:sz w:val="96"/>
          <w:szCs w:val="90"/>
        </w:rPr>
        <w:t>士</w:t>
      </w:r>
      <w:r w:rsidRPr="00BE4401">
        <w:rPr>
          <w:rFonts w:ascii="微软雅黑" w:eastAsia="微软雅黑" w:hAnsi="黑体" w:hint="eastAsia"/>
          <w:bCs/>
          <w:color w:val="000000"/>
          <w:sz w:val="48"/>
        </w:rPr>
        <w:t xml:space="preserve"> </w:t>
      </w:r>
      <w:r w:rsidRPr="00BE4401">
        <w:rPr>
          <w:rFonts w:ascii="微软雅黑" w:eastAsia="微软雅黑" w:hAnsi="黑体" w:hint="eastAsia"/>
          <w:b/>
          <w:bCs/>
          <w:color w:val="000000"/>
          <w:sz w:val="96"/>
          <w:szCs w:val="90"/>
        </w:rPr>
        <w:t>学</w:t>
      </w:r>
      <w:r w:rsidRPr="00BE4401">
        <w:rPr>
          <w:rFonts w:ascii="微软雅黑" w:eastAsia="微软雅黑" w:hAnsi="黑体" w:hint="eastAsia"/>
          <w:bCs/>
          <w:color w:val="000000"/>
          <w:sz w:val="48"/>
        </w:rPr>
        <w:t xml:space="preserve"> </w:t>
      </w:r>
      <w:r w:rsidRPr="00BE4401">
        <w:rPr>
          <w:rFonts w:ascii="微软雅黑" w:eastAsia="微软雅黑" w:hAnsi="黑体" w:hint="eastAsia"/>
          <w:b/>
          <w:bCs/>
          <w:color w:val="000000"/>
          <w:sz w:val="96"/>
          <w:szCs w:val="90"/>
        </w:rPr>
        <w:t>位</w:t>
      </w:r>
      <w:r w:rsidRPr="00BE4401">
        <w:rPr>
          <w:rFonts w:ascii="微软雅黑" w:eastAsia="微软雅黑" w:hAnsi="黑体" w:hint="eastAsia"/>
          <w:bCs/>
          <w:color w:val="000000"/>
          <w:sz w:val="48"/>
        </w:rPr>
        <w:t xml:space="preserve"> </w:t>
      </w:r>
      <w:r w:rsidRPr="00BE4401">
        <w:rPr>
          <w:rFonts w:ascii="微软雅黑" w:eastAsia="微软雅黑" w:hAnsi="黑体" w:hint="eastAsia"/>
          <w:b/>
          <w:bCs/>
          <w:color w:val="000000"/>
          <w:sz w:val="96"/>
          <w:szCs w:val="90"/>
        </w:rPr>
        <w:t>论</w:t>
      </w:r>
      <w:r w:rsidRPr="00BE4401">
        <w:rPr>
          <w:rFonts w:ascii="微软雅黑" w:eastAsia="微软雅黑" w:hAnsi="黑体" w:hint="eastAsia"/>
          <w:bCs/>
          <w:color w:val="000000"/>
          <w:sz w:val="48"/>
        </w:rPr>
        <w:t xml:space="preserve"> </w:t>
      </w:r>
      <w:r w:rsidRPr="00BE4401">
        <w:rPr>
          <w:rFonts w:ascii="微软雅黑" w:eastAsia="微软雅黑" w:hAnsi="黑体" w:hint="eastAsia"/>
          <w:b/>
          <w:bCs/>
          <w:color w:val="000000"/>
          <w:sz w:val="96"/>
          <w:szCs w:val="90"/>
        </w:rPr>
        <w:t>文</w:t>
      </w:r>
    </w:p>
    <w:p w14:paraId="03EFB077" w14:textId="77777777" w:rsidR="00BE4401" w:rsidRPr="00BE4401" w:rsidRDefault="00BE4401" w:rsidP="00BE4401">
      <w:pPr>
        <w:tabs>
          <w:tab w:val="left" w:pos="3240"/>
        </w:tabs>
        <w:adjustRightInd w:val="0"/>
        <w:snapToGrid w:val="0"/>
        <w:spacing w:beforeLines="25" w:before="79"/>
        <w:jc w:val="center"/>
        <w:rPr>
          <w:rFonts w:ascii="Arial Black" w:hAnsi="Arial Black" w:cs="Arial"/>
          <w:color w:val="000000"/>
          <w:sz w:val="28"/>
          <w:szCs w:val="32"/>
        </w:rPr>
      </w:pPr>
      <w:r w:rsidRPr="00BE4401">
        <w:rPr>
          <w:rFonts w:ascii="Arial Black" w:hAnsi="Arial Black" w:cs="Arial"/>
          <w:color w:val="000000"/>
          <w:sz w:val="28"/>
          <w:szCs w:val="32"/>
        </w:rPr>
        <w:t>Doctoral Dissertation</w:t>
      </w:r>
      <w:r w:rsidRPr="00BE4401">
        <w:rPr>
          <w:rFonts w:ascii="Arial Black" w:hAnsi="Arial Black" w:cs="Arial" w:hint="eastAsia"/>
          <w:color w:val="000000"/>
          <w:sz w:val="28"/>
          <w:szCs w:val="32"/>
        </w:rPr>
        <w:t xml:space="preserve"> of </w:t>
      </w:r>
      <w:r w:rsidRPr="00BE4401">
        <w:rPr>
          <w:rFonts w:ascii="Arial Black" w:hAnsi="Arial Black" w:cs="Arial"/>
          <w:color w:val="000000"/>
          <w:sz w:val="28"/>
          <w:szCs w:val="32"/>
        </w:rPr>
        <w:t xml:space="preserve">China University of Petroleum </w:t>
      </w:r>
    </w:p>
    <w:p w14:paraId="1D516E72" w14:textId="77777777" w:rsidR="00BE4401" w:rsidRPr="00BE4401" w:rsidRDefault="00BE4401" w:rsidP="00BE4401">
      <w:pPr>
        <w:adjustRightInd w:val="0"/>
        <w:snapToGrid w:val="0"/>
        <w:spacing w:line="360" w:lineRule="auto"/>
        <w:jc w:val="center"/>
        <w:rPr>
          <w:b/>
          <w:bCs/>
          <w:sz w:val="44"/>
          <w:szCs w:val="44"/>
        </w:rPr>
      </w:pPr>
      <w:bookmarkStart w:id="0" w:name="OLE_LINK146"/>
      <w:bookmarkStart w:id="1" w:name="OLE_LINK110"/>
    </w:p>
    <w:p w14:paraId="5806BB24" w14:textId="77777777" w:rsidR="00BE4401" w:rsidRPr="00BE4401" w:rsidRDefault="00BE4401" w:rsidP="00BE4401">
      <w:pPr>
        <w:tabs>
          <w:tab w:val="left" w:pos="3240"/>
        </w:tabs>
        <w:spacing w:before="50"/>
        <w:jc w:val="center"/>
        <w:rPr>
          <w:rFonts w:ascii="黑体" w:eastAsia="黑体"/>
          <w:b/>
          <w:sz w:val="44"/>
          <w:szCs w:val="44"/>
        </w:rPr>
      </w:pPr>
    </w:p>
    <w:bookmarkEnd w:id="0"/>
    <w:bookmarkEnd w:id="1"/>
    <w:p w14:paraId="154648F8" w14:textId="77777777" w:rsidR="00BE4401" w:rsidRPr="00BE4401" w:rsidRDefault="00BE4401" w:rsidP="00BE4401">
      <w:pPr>
        <w:spacing w:line="360" w:lineRule="auto"/>
        <w:jc w:val="center"/>
        <w:rPr>
          <w:rFonts w:eastAsia="黑体"/>
          <w:b/>
          <w:color w:val="000000"/>
          <w:sz w:val="36"/>
        </w:rPr>
      </w:pPr>
      <w:r w:rsidRPr="00BE4401">
        <w:rPr>
          <w:rFonts w:eastAsia="黑体" w:hint="eastAsia"/>
          <w:b/>
          <w:color w:val="000000"/>
          <w:sz w:val="36"/>
        </w:rPr>
        <w:t xml:space="preserve">Chinese Title (18 </w:t>
      </w:r>
      <w:proofErr w:type="spellStart"/>
      <w:r w:rsidRPr="00BE4401">
        <w:rPr>
          <w:rFonts w:eastAsia="黑体" w:hint="eastAsia"/>
          <w:b/>
          <w:color w:val="000000"/>
          <w:sz w:val="36"/>
        </w:rPr>
        <w:t>pt</w:t>
      </w:r>
      <w:proofErr w:type="spellEnd"/>
      <w:r w:rsidRPr="00BE4401">
        <w:rPr>
          <w:rFonts w:eastAsia="黑体" w:hint="eastAsia"/>
          <w:b/>
          <w:color w:val="000000"/>
          <w:sz w:val="36"/>
        </w:rPr>
        <w:t xml:space="preserve">, </w:t>
      </w:r>
      <w:r w:rsidRPr="00BE4401">
        <w:rPr>
          <w:rFonts w:eastAsia="黑体" w:hint="eastAsia"/>
          <w:b/>
          <w:color w:val="000000"/>
          <w:sz w:val="36"/>
        </w:rPr>
        <w:t>黑体</w:t>
      </w:r>
      <w:r w:rsidRPr="00BE4401">
        <w:rPr>
          <w:rFonts w:eastAsia="黑体" w:hint="eastAsia"/>
          <w:b/>
          <w:color w:val="000000"/>
          <w:sz w:val="36"/>
        </w:rPr>
        <w:t>, Bold, 1.5x Line Spacing)</w:t>
      </w:r>
    </w:p>
    <w:p w14:paraId="446A135B" w14:textId="77777777" w:rsidR="00BE4401" w:rsidRPr="00BE4401" w:rsidRDefault="00BE4401" w:rsidP="00BE4401">
      <w:pPr>
        <w:spacing w:line="360" w:lineRule="auto"/>
        <w:jc w:val="center"/>
        <w:rPr>
          <w:rFonts w:eastAsia="黑体"/>
          <w:b/>
          <w:color w:val="000000"/>
          <w:sz w:val="36"/>
        </w:rPr>
      </w:pPr>
      <w:r w:rsidRPr="00BE4401">
        <w:rPr>
          <w:rFonts w:eastAsia="黑体"/>
          <w:b/>
          <w:color w:val="000000"/>
          <w:sz w:val="36"/>
        </w:rPr>
        <w:t xml:space="preserve">Insert English Title (18 </w:t>
      </w:r>
      <w:proofErr w:type="spellStart"/>
      <w:r w:rsidRPr="00BE4401">
        <w:rPr>
          <w:rFonts w:eastAsia="黑体"/>
          <w:b/>
          <w:color w:val="000000"/>
          <w:sz w:val="36"/>
        </w:rPr>
        <w:t>pt</w:t>
      </w:r>
      <w:proofErr w:type="spellEnd"/>
      <w:r w:rsidRPr="00BE4401">
        <w:rPr>
          <w:rFonts w:eastAsia="黑体"/>
          <w:b/>
          <w:color w:val="000000"/>
          <w:sz w:val="36"/>
        </w:rPr>
        <w:t>, Times New Roman, Bold)</w:t>
      </w:r>
    </w:p>
    <w:p w14:paraId="34756BEA" w14:textId="77777777" w:rsidR="00BE4401" w:rsidRPr="00BE4401" w:rsidRDefault="00BE4401" w:rsidP="00BE4401">
      <w:pPr>
        <w:spacing w:line="360" w:lineRule="auto"/>
        <w:jc w:val="center"/>
        <w:rPr>
          <w:rFonts w:eastAsia="黑体"/>
          <w:b/>
          <w:color w:val="000000"/>
          <w:sz w:val="36"/>
          <w:szCs w:val="36"/>
        </w:rPr>
      </w:pPr>
      <w:r w:rsidRPr="00BE4401">
        <w:rPr>
          <w:rFonts w:eastAsia="黑体"/>
          <w:b/>
          <w:color w:val="000000"/>
          <w:sz w:val="36"/>
        </w:rPr>
        <w:t>(1.5x Line Spacing, No Longer Than Two Lines)</w:t>
      </w:r>
    </w:p>
    <w:p w14:paraId="17B9D264" w14:textId="77777777" w:rsidR="00BE4401" w:rsidRPr="00BE4401" w:rsidRDefault="00BE4401" w:rsidP="00BE4401">
      <w:pPr>
        <w:tabs>
          <w:tab w:val="left" w:pos="3240"/>
        </w:tabs>
        <w:spacing w:line="360" w:lineRule="auto"/>
        <w:jc w:val="center"/>
        <w:rPr>
          <w:rFonts w:eastAsia="黑体"/>
        </w:rPr>
      </w:pPr>
    </w:p>
    <w:p w14:paraId="4EC90CC3" w14:textId="77777777" w:rsidR="00BE4401" w:rsidRPr="00BE4401" w:rsidRDefault="00BE4401" w:rsidP="00BE4401">
      <w:pPr>
        <w:tabs>
          <w:tab w:val="left" w:pos="3240"/>
        </w:tabs>
        <w:spacing w:line="360" w:lineRule="auto"/>
        <w:jc w:val="center"/>
        <w:rPr>
          <w:rFonts w:eastAsia="黑体"/>
        </w:rPr>
      </w:pPr>
    </w:p>
    <w:p w14:paraId="11FB64CB" w14:textId="77777777" w:rsidR="00BE4401" w:rsidRPr="00BE4401" w:rsidRDefault="00BE4401" w:rsidP="00BE4401">
      <w:pPr>
        <w:tabs>
          <w:tab w:val="left" w:pos="3240"/>
        </w:tabs>
        <w:spacing w:line="360" w:lineRule="auto"/>
        <w:jc w:val="center"/>
        <w:rPr>
          <w:rFonts w:eastAsia="黑体"/>
        </w:rPr>
      </w:pPr>
    </w:p>
    <w:p w14:paraId="74566BF3" w14:textId="43F294A8" w:rsidR="00BE4401" w:rsidRPr="00BE4401" w:rsidRDefault="00827B04" w:rsidP="00BE4401">
      <w:pPr>
        <w:spacing w:line="560" w:lineRule="exact"/>
        <w:ind w:firstLineChars="594" w:firstLine="1782"/>
        <w:rPr>
          <w:rFonts w:ascii="楷体_GB2312" w:eastAsia="楷体_GB2312"/>
          <w:color w:val="000000"/>
          <w:sz w:val="30"/>
          <w:szCs w:val="30"/>
        </w:rPr>
      </w:pPr>
      <w:r w:rsidRPr="00BE4401">
        <w:rPr>
          <w:rFonts w:hint="eastAsia"/>
          <w:noProof/>
          <w:sz w:val="30"/>
          <w:szCs w:val="30"/>
        </w:rPr>
        <mc:AlternateContent>
          <mc:Choice Requires="wps">
            <w:drawing>
              <wp:anchor distT="0" distB="0" distL="114300" distR="114300" simplePos="0" relativeHeight="251676672" behindDoc="0" locked="0" layoutInCell="1" allowOverlap="1" wp14:anchorId="5C5485E8" wp14:editId="7B81C921">
                <wp:simplePos x="0" y="0"/>
                <wp:positionH relativeFrom="column">
                  <wp:posOffset>5200968</wp:posOffset>
                </wp:positionH>
                <wp:positionV relativeFrom="paragraph">
                  <wp:posOffset>252413</wp:posOffset>
                </wp:positionV>
                <wp:extent cx="1264920" cy="909637"/>
                <wp:effectExtent l="0" t="0" r="11430" b="24130"/>
                <wp:wrapNone/>
                <wp:docPr id="33" name="文本框 33"/>
                <wp:cNvGraphicFramePr/>
                <a:graphic xmlns:a="http://schemas.openxmlformats.org/drawingml/2006/main">
                  <a:graphicData uri="http://schemas.microsoft.com/office/word/2010/wordprocessingShape">
                    <wps:wsp>
                      <wps:cNvSpPr txBox="1"/>
                      <wps:spPr>
                        <a:xfrm>
                          <a:off x="0" y="0"/>
                          <a:ext cx="1264920" cy="90963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3FC3458" w14:textId="3506DC98" w:rsidR="00BE4401" w:rsidRPr="0090769F" w:rsidRDefault="00BE4401" w:rsidP="00BE4401">
                            <w:pPr>
                              <w:rPr>
                                <w:rFonts w:eastAsia="楷体"/>
                                <w:b/>
                                <w:bCs/>
                                <w:szCs w:val="21"/>
                              </w:rPr>
                            </w:pPr>
                            <w:r w:rsidRPr="0090769F">
                              <w:rPr>
                                <w:rFonts w:eastAsia="楷体"/>
                                <w:b/>
                                <w:bCs/>
                                <w:color w:val="FF0000"/>
                                <w:szCs w:val="21"/>
                              </w:rPr>
                              <w:t>楷体小三</w:t>
                            </w:r>
                            <w:r w:rsidRPr="0090769F">
                              <w:rPr>
                                <w:rFonts w:eastAsia="楷体"/>
                                <w:b/>
                                <w:bCs/>
                                <w:szCs w:val="21"/>
                              </w:rPr>
                              <w:t>，加粗，行距</w:t>
                            </w:r>
                            <w:r w:rsidRPr="0090769F">
                              <w:rPr>
                                <w:rFonts w:eastAsia="楷体"/>
                                <w:b/>
                                <w:bCs/>
                                <w:szCs w:val="21"/>
                              </w:rPr>
                              <w:t>28</w:t>
                            </w:r>
                            <w:r w:rsidRPr="0090769F">
                              <w:rPr>
                                <w:rFonts w:eastAsia="楷体"/>
                                <w:b/>
                                <w:bCs/>
                                <w:szCs w:val="21"/>
                              </w:rPr>
                              <w:t>磅，冒号后空</w:t>
                            </w:r>
                            <w:r w:rsidRPr="0090769F">
                              <w:rPr>
                                <w:rFonts w:eastAsia="楷体"/>
                                <w:b/>
                                <w:bCs/>
                                <w:szCs w:val="21"/>
                              </w:rPr>
                              <w:t>1</w:t>
                            </w:r>
                            <w:r w:rsidRPr="0090769F">
                              <w:rPr>
                                <w:rFonts w:eastAsia="楷体"/>
                                <w:b/>
                                <w:bCs/>
                                <w:szCs w:val="21"/>
                              </w:rPr>
                              <w:t>个英文半角空格</w:t>
                            </w:r>
                            <w:r w:rsidR="00827B04">
                              <w:rPr>
                                <w:rFonts w:eastAsia="楷体" w:hint="eastAsia"/>
                                <w:b/>
                                <w:bCs/>
                                <w:szCs w:val="21"/>
                              </w:rPr>
                              <w:t>。</w:t>
                            </w:r>
                          </w:p>
                        </w:txbxContent>
                      </wps:txbx>
                      <wps:bodyPr upright="1">
                        <a:noAutofit/>
                      </wps:bodyPr>
                    </wps:wsp>
                  </a:graphicData>
                </a:graphic>
                <wp14:sizeRelV relativeFrom="margin">
                  <wp14:pctHeight>0</wp14:pctHeight>
                </wp14:sizeRelV>
              </wp:anchor>
            </w:drawing>
          </mc:Choice>
          <mc:Fallback>
            <w:pict>
              <v:shape w14:anchorId="5C5485E8" id="文本框 33" o:spid="_x0000_s1032" type="#_x0000_t202" style="position:absolute;left:0;text-align:left;margin-left:409.55pt;margin-top:19.9pt;width:99.6pt;height:71.6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">
                <v:textbox>
                  <w:txbxContent>
                    <w:p w14:paraId="43FC3458" w14:textId="3506DC98" w:rsidR="00BE4401" w:rsidRPr="0090769F" w:rsidRDefault="00BE4401" w:rsidP="00BE4401">
                      <w:pPr>
                        <w:rPr>
                          <w:rFonts w:eastAsia="楷体"/>
                          <w:b/>
                          <w:bCs/>
                          <w:szCs w:val="21"/>
                        </w:rPr>
                      </w:pPr>
                      <w:r w:rsidRPr="0090769F">
                        <w:rPr>
                          <w:rFonts w:eastAsia="楷体"/>
                          <w:b/>
                          <w:bCs/>
                          <w:color w:val="FF0000"/>
                          <w:szCs w:val="21"/>
                        </w:rPr>
                        <w:t>楷体小三</w:t>
                      </w:r>
                      <w:r w:rsidRPr="0090769F">
                        <w:rPr>
                          <w:rFonts w:eastAsia="楷体"/>
                          <w:b/>
                          <w:bCs/>
                          <w:szCs w:val="21"/>
                        </w:rPr>
                        <w:t>，加粗，行距</w:t>
                      </w:r>
                      <w:r w:rsidRPr="0090769F">
                        <w:rPr>
                          <w:rFonts w:eastAsia="楷体"/>
                          <w:b/>
                          <w:bCs/>
                          <w:szCs w:val="21"/>
                        </w:rPr>
                        <w:t>28</w:t>
                      </w:r>
                      <w:r w:rsidRPr="0090769F">
                        <w:rPr>
                          <w:rFonts w:eastAsia="楷体"/>
                          <w:b/>
                          <w:bCs/>
                          <w:szCs w:val="21"/>
                        </w:rPr>
                        <w:t>磅，冒号后空</w:t>
                      </w:r>
                      <w:r w:rsidRPr="0090769F">
                        <w:rPr>
                          <w:rFonts w:eastAsia="楷体"/>
                          <w:b/>
                          <w:bCs/>
                          <w:szCs w:val="21"/>
                        </w:rPr>
                        <w:t>1</w:t>
                      </w:r>
                      <w:r w:rsidRPr="0090769F">
                        <w:rPr>
                          <w:rFonts w:eastAsia="楷体"/>
                          <w:b/>
                          <w:bCs/>
                          <w:szCs w:val="21"/>
                        </w:rPr>
                        <w:t>个英文半角空格</w:t>
                      </w:r>
                      <w:r w:rsidR="00827B04">
                        <w:rPr>
                          <w:rFonts w:eastAsia="楷体" w:hint="eastAsia"/>
                          <w:b/>
                          <w:bCs/>
                          <w:szCs w:val="21"/>
                        </w:rPr>
                        <w:t>。</w:t>
                      </w:r>
                    </w:p>
                  </w:txbxContent>
                </v:textbox>
              </v:shape>
            </w:pict>
          </mc:Fallback>
        </mc:AlternateContent>
      </w:r>
      <w:r w:rsidR="00BE4401" w:rsidRPr="00BE4401">
        <w:rPr>
          <w:rFonts w:hint="eastAsia"/>
          <w:noProof/>
          <w:sz w:val="30"/>
          <w:szCs w:val="30"/>
        </w:rPr>
        <mc:AlternateContent>
          <mc:Choice Requires="wps">
            <w:drawing>
              <wp:anchor distT="0" distB="0" distL="114300" distR="114300" simplePos="0" relativeHeight="251673600" behindDoc="0" locked="0" layoutInCell="1" allowOverlap="1" wp14:anchorId="4622BE71" wp14:editId="183B96C7">
                <wp:simplePos x="0" y="0"/>
                <wp:positionH relativeFrom="column">
                  <wp:posOffset>-671195</wp:posOffset>
                </wp:positionH>
                <wp:positionV relativeFrom="paragraph">
                  <wp:posOffset>46990</wp:posOffset>
                </wp:positionV>
                <wp:extent cx="1682115" cy="307340"/>
                <wp:effectExtent l="5080" t="4445" r="14605" b="5715"/>
                <wp:wrapNone/>
                <wp:docPr id="8" name="文本框 8"/>
                <wp:cNvGraphicFramePr/>
                <a:graphic xmlns:a="http://schemas.openxmlformats.org/drawingml/2006/main">
                  <a:graphicData uri="http://schemas.microsoft.com/office/word/2010/wordprocessingShape">
                    <wps:wsp>
                      <wps:cNvSpPr txBox="1"/>
                      <wps:spPr>
                        <a:xfrm>
                          <a:off x="0" y="0"/>
                          <a:ext cx="1682115" cy="3073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60EEA47" w14:textId="77777777" w:rsidR="00BE4401" w:rsidRDefault="00BE4401" w:rsidP="00BE4401">
                            <w:pPr>
                              <w:rPr>
                                <w:rFonts w:ascii="楷体" w:eastAsia="楷体" w:hAnsi="楷体" w:cs="楷体"/>
                                <w:b/>
                                <w:bCs/>
                                <w:szCs w:val="21"/>
                              </w:rPr>
                            </w:pPr>
                            <w:r>
                              <w:rPr>
                                <w:rFonts w:ascii="楷体" w:eastAsia="楷体" w:hAnsi="楷体" w:cs="楷体" w:hint="eastAsia"/>
                                <w:b/>
                                <w:bCs/>
                                <w:szCs w:val="21"/>
                              </w:rPr>
                              <w:t>宋体小三，冒号宋体小三</w:t>
                            </w:r>
                          </w:p>
                        </w:txbxContent>
                      </wps:txbx>
                      <wps:bodyPr upright="1"/>
                    </wps:wsp>
                  </a:graphicData>
                </a:graphic>
              </wp:anchor>
            </w:drawing>
          </mc:Choice>
          <mc:Fallback>
            <w:pict>
              <v:shape w14:anchorId="4622BE71" id="文本框 8" o:spid="_x0000_s1033" type="#_x0000_t202" style="position:absolute;left:0;text-align:left;margin-left:-52.85pt;margin-top:3.7pt;width:132.45pt;height:24.2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">
                <v:textbox>
                  <w:txbxContent>
                    <w:p w14:paraId="060EEA47" w14:textId="77777777" w:rsidR="00BE4401" w:rsidRDefault="00BE4401" w:rsidP="00BE4401">
                      <w:pPr>
                        <w:rPr>
                          <w:rFonts w:ascii="楷体" w:eastAsia="楷体" w:hAnsi="楷体" w:cs="楷体"/>
                          <w:b/>
                          <w:bCs/>
                          <w:szCs w:val="21"/>
                        </w:rPr>
                      </w:pPr>
                      <w:r>
                        <w:rPr>
                          <w:rFonts w:ascii="楷体" w:eastAsia="楷体" w:hAnsi="楷体" w:cs="楷体" w:hint="eastAsia"/>
                          <w:b/>
                          <w:bCs/>
                          <w:szCs w:val="21"/>
                        </w:rPr>
                        <w:t>宋体小三，冒号宋体小三</w:t>
                      </w:r>
                    </w:p>
                  </w:txbxContent>
                </v:textbox>
              </v:shape>
            </w:pict>
          </mc:Fallback>
        </mc:AlternateContent>
      </w:r>
      <w:r w:rsidR="00BE4401" w:rsidRPr="00BE4401">
        <w:rPr>
          <w:rFonts w:ascii="宋体" w:hAnsi="宋体" w:hint="eastAsia"/>
          <w:color w:val="000000"/>
          <w:sz w:val="30"/>
          <w:szCs w:val="30"/>
        </w:rPr>
        <w:t>学科专业：</w:t>
      </w:r>
      <w:r w:rsidR="00BE4401" w:rsidRPr="00BE4401">
        <w:rPr>
          <w:rFonts w:eastAsia="黑体" w:hint="eastAsia"/>
          <w:b/>
          <w:color w:val="000000"/>
          <w:sz w:val="30"/>
          <w:szCs w:val="30"/>
        </w:rPr>
        <w:t xml:space="preserve"> </w:t>
      </w:r>
      <w:r w:rsidR="00BE4401" w:rsidRPr="00BE4401">
        <w:rPr>
          <w:rFonts w:ascii="楷体_GB2312" w:eastAsia="楷体_GB2312" w:hint="eastAsia"/>
          <w:b/>
          <w:sz w:val="30"/>
          <w:szCs w:val="30"/>
        </w:rPr>
        <w:t>所在专业</w:t>
      </w:r>
    </w:p>
    <w:p w14:paraId="32784FED" w14:textId="77777777" w:rsidR="00BE4401" w:rsidRPr="00BE4401" w:rsidRDefault="00BE4401" w:rsidP="00BE4401">
      <w:pPr>
        <w:spacing w:line="560" w:lineRule="exact"/>
        <w:ind w:firstLineChars="594" w:firstLine="1782"/>
        <w:rPr>
          <w:rFonts w:ascii="楷体_GB2312"/>
          <w:color w:val="000000"/>
          <w:sz w:val="30"/>
          <w:szCs w:val="30"/>
        </w:rPr>
      </w:pPr>
      <w:r w:rsidRPr="00BE4401">
        <w:rPr>
          <w:rFonts w:hint="eastAsia"/>
          <w:noProof/>
          <w:sz w:val="30"/>
          <w:szCs w:val="30"/>
        </w:rPr>
        <mc:AlternateContent>
          <mc:Choice Requires="wps">
            <w:drawing>
              <wp:anchor distT="0" distB="0" distL="114300" distR="114300" simplePos="0" relativeHeight="251675648" behindDoc="0" locked="0" layoutInCell="1" allowOverlap="1" wp14:anchorId="30F6F50A" wp14:editId="0D235C80">
                <wp:simplePos x="0" y="0"/>
                <wp:positionH relativeFrom="column">
                  <wp:posOffset>-147955</wp:posOffset>
                </wp:positionH>
                <wp:positionV relativeFrom="paragraph">
                  <wp:posOffset>41910</wp:posOffset>
                </wp:positionV>
                <wp:extent cx="1263650" cy="299720"/>
                <wp:effectExtent l="1270" t="4445" r="5080" b="26035"/>
                <wp:wrapNone/>
                <wp:docPr id="26" name="直接连接符 26"/>
                <wp:cNvGraphicFramePr/>
                <a:graphic xmlns:a="http://schemas.openxmlformats.org/drawingml/2006/main">
                  <a:graphicData uri="http://schemas.microsoft.com/office/word/2010/wordprocessingShape">
                    <wps:wsp>
                      <wps:cNvCnPr/>
                      <wps:spPr>
                        <a:xfrm>
                          <a:off x="0" y="0"/>
                          <a:ext cx="1263650" cy="29972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7883A40B" id="直接连接符 26" o:spid="_x0000_s1026" style="position:absolute;left:0;text-align:left;z-index:251675648;visibility:visible;mso-wrap-style:square;mso-wrap-distance-left:9pt;mso-wrap-distance-top:0;mso-wrap-distance-right:9pt;mso-wrap-distance-bottom:0;mso-position-horizontal:absolute;mso-position-horizontal-relative:text;mso-position-vertical:absolute;mso-position-vertical-relative:text" from="-11.65pt,3.3pt" to="87.85pt,2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">
                <v:stroke endarrow="block"/>
              </v:line>
            </w:pict>
          </mc:Fallback>
        </mc:AlternateContent>
      </w:r>
      <w:r w:rsidRPr="00BE4401">
        <w:rPr>
          <w:rFonts w:hint="eastAsia"/>
          <w:noProof/>
          <w:sz w:val="30"/>
          <w:szCs w:val="30"/>
        </w:rPr>
        <mc:AlternateContent>
          <mc:Choice Requires="wps">
            <w:drawing>
              <wp:anchor distT="0" distB="0" distL="114300" distR="114300" simplePos="0" relativeHeight="251678720" behindDoc="0" locked="0" layoutInCell="1" allowOverlap="1" wp14:anchorId="20A04224" wp14:editId="3F1615ED">
                <wp:simplePos x="0" y="0"/>
                <wp:positionH relativeFrom="column">
                  <wp:posOffset>-167005</wp:posOffset>
                </wp:positionH>
                <wp:positionV relativeFrom="paragraph">
                  <wp:posOffset>41910</wp:posOffset>
                </wp:positionV>
                <wp:extent cx="2244090" cy="1633220"/>
                <wp:effectExtent l="2540" t="3810" r="1270" b="1270"/>
                <wp:wrapNone/>
                <wp:docPr id="29" name="直接连接符 29"/>
                <wp:cNvGraphicFramePr/>
                <a:graphic xmlns:a="http://schemas.openxmlformats.org/drawingml/2006/main">
                  <a:graphicData uri="http://schemas.microsoft.com/office/word/2010/wordprocessingShape">
                    <wps:wsp>
                      <wps:cNvCnPr/>
                      <wps:spPr>
                        <a:xfrm>
                          <a:off x="0" y="0"/>
                          <a:ext cx="2244090" cy="163322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79300BE8" id="直接连接符 29" o:spid="_x0000_s1026" style="position:absolute;left:0;text-align:left;z-index:251678720;visibility:visible;mso-wrap-style:square;mso-wrap-distance-left:9pt;mso-wrap-distance-top:0;mso-wrap-distance-right:9pt;mso-wrap-distance-bottom:0;mso-position-horizontal:absolute;mso-position-horizontal-relative:text;mso-position-vertical:absolute;mso-position-vertical-relative:text" from="-13.15pt,3.3pt" to="163.55pt,1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">
                <v:stroke endarrow="block"/>
              </v:line>
            </w:pict>
          </mc:Fallback>
        </mc:AlternateContent>
      </w:r>
      <w:r w:rsidRPr="00BE4401">
        <w:rPr>
          <w:rFonts w:ascii="宋体" w:hAnsi="宋体" w:hint="eastAsia"/>
          <w:color w:val="000000"/>
          <w:sz w:val="30"/>
          <w:szCs w:val="30"/>
        </w:rPr>
        <w:t>研究方向：</w:t>
      </w:r>
      <w:r w:rsidRPr="00BE4401">
        <w:rPr>
          <w:rFonts w:eastAsia="黑体" w:hint="eastAsia"/>
          <w:b/>
          <w:color w:val="000000"/>
          <w:sz w:val="30"/>
          <w:szCs w:val="30"/>
        </w:rPr>
        <w:t xml:space="preserve"> </w:t>
      </w:r>
      <w:r w:rsidRPr="00BE4401">
        <w:rPr>
          <w:rFonts w:ascii="楷体_GB2312" w:eastAsia="楷体_GB2312" w:hint="eastAsia"/>
          <w:b/>
          <w:color w:val="000000"/>
          <w:sz w:val="30"/>
          <w:szCs w:val="30"/>
        </w:rPr>
        <w:t>研究方向</w:t>
      </w:r>
    </w:p>
    <w:p w14:paraId="4C9EFA4F" w14:textId="77777777" w:rsidR="00BE4401" w:rsidRPr="00BE4401" w:rsidRDefault="00BE4401" w:rsidP="00BE4401">
      <w:pPr>
        <w:spacing w:line="560" w:lineRule="exact"/>
        <w:ind w:firstLineChars="594" w:firstLine="1782"/>
        <w:rPr>
          <w:rFonts w:eastAsia="楷体_GB2312"/>
          <w:color w:val="000000"/>
          <w:sz w:val="30"/>
          <w:szCs w:val="30"/>
        </w:rPr>
      </w:pPr>
      <w:r w:rsidRPr="00BE4401">
        <w:rPr>
          <w:rFonts w:hint="eastAsia"/>
          <w:noProof/>
          <w:sz w:val="30"/>
          <w:szCs w:val="30"/>
        </w:rPr>
        <mc:AlternateContent>
          <mc:Choice Requires="wps">
            <w:drawing>
              <wp:anchor distT="0" distB="0" distL="114300" distR="114300" simplePos="0" relativeHeight="251677696" behindDoc="0" locked="0" layoutInCell="1" allowOverlap="1" wp14:anchorId="4D53FD70" wp14:editId="2A2E9173">
                <wp:simplePos x="0" y="0"/>
                <wp:positionH relativeFrom="column">
                  <wp:posOffset>3085465</wp:posOffset>
                </wp:positionH>
                <wp:positionV relativeFrom="paragraph">
                  <wp:posOffset>50165</wp:posOffset>
                </wp:positionV>
                <wp:extent cx="2110740" cy="15875"/>
                <wp:effectExtent l="0" t="37465" r="10160" b="22860"/>
                <wp:wrapNone/>
                <wp:docPr id="9" name="直接连接符 9"/>
                <wp:cNvGraphicFramePr/>
                <a:graphic xmlns:a="http://schemas.openxmlformats.org/drawingml/2006/main">
                  <a:graphicData uri="http://schemas.microsoft.com/office/word/2010/wordprocessingShape">
                    <wps:wsp>
                      <wps:cNvCnPr/>
                      <wps:spPr>
                        <a:xfrm flipH="1" flipV="1">
                          <a:off x="0" y="0"/>
                          <a:ext cx="2110740" cy="15875"/>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7906B488" id="直接连接符 9" o:spid="_x0000_s1026" style="position:absolute;left:0;text-align:left;flip:x y;z-index:251677696;visibility:visible;mso-wrap-style:square;mso-wrap-distance-left:9pt;mso-wrap-distance-top:0;mso-wrap-distance-right:9pt;mso-wrap-distance-bottom:0;mso-position-horizontal:absolute;mso-position-horizontal-relative:text;mso-position-vertical:absolute;mso-position-vertical-relative:text" from="242.95pt,3.95pt" to="409.1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">
                <v:stroke endarrow="block"/>
              </v:line>
            </w:pict>
          </mc:Fallback>
        </mc:AlternateContent>
      </w:r>
      <w:r w:rsidRPr="00BE4401">
        <w:rPr>
          <w:rFonts w:ascii="宋体" w:hAnsi="宋体" w:hint="eastAsia"/>
          <w:color w:val="000000"/>
          <w:sz w:val="30"/>
          <w:szCs w:val="30"/>
        </w:rPr>
        <w:t>作者姓名：</w:t>
      </w:r>
      <w:r w:rsidRPr="00BE4401">
        <w:rPr>
          <w:rFonts w:eastAsia="黑体" w:hint="eastAsia"/>
          <w:b/>
          <w:color w:val="000000"/>
          <w:sz w:val="30"/>
          <w:szCs w:val="30"/>
        </w:rPr>
        <w:t xml:space="preserve"> </w:t>
      </w:r>
      <w:r w:rsidRPr="00BE4401">
        <w:rPr>
          <w:rFonts w:eastAsia="楷体_GB2312"/>
          <w:b/>
          <w:color w:val="000000"/>
          <w:sz w:val="30"/>
          <w:szCs w:val="30"/>
        </w:rPr>
        <w:t>Insert Your Full Name</w:t>
      </w:r>
    </w:p>
    <w:p w14:paraId="09F57FEB" w14:textId="77777777" w:rsidR="00BE4401" w:rsidRPr="00BE4401" w:rsidRDefault="00BE4401" w:rsidP="00BE4401">
      <w:pPr>
        <w:spacing w:line="560" w:lineRule="exact"/>
        <w:ind w:firstLineChars="594" w:firstLine="1782"/>
        <w:rPr>
          <w:rFonts w:ascii="楷体_GB2312" w:eastAsia="楷体_GB2312"/>
          <w:color w:val="000000"/>
          <w:sz w:val="30"/>
          <w:szCs w:val="30"/>
        </w:rPr>
      </w:pPr>
      <w:r w:rsidRPr="00BE4401">
        <w:rPr>
          <w:rFonts w:ascii="宋体" w:hAnsi="宋体" w:hint="eastAsia"/>
          <w:color w:val="000000"/>
          <w:sz w:val="30"/>
          <w:szCs w:val="30"/>
        </w:rPr>
        <w:t>指导教师：</w:t>
      </w:r>
      <w:r w:rsidRPr="00BE4401">
        <w:rPr>
          <w:rFonts w:eastAsia="黑体" w:hint="eastAsia"/>
          <w:b/>
          <w:color w:val="000000"/>
          <w:sz w:val="30"/>
          <w:szCs w:val="30"/>
        </w:rPr>
        <w:t xml:space="preserve"> </w:t>
      </w:r>
      <w:r w:rsidRPr="00BE4401">
        <w:rPr>
          <w:rFonts w:ascii="楷体_GB2312" w:eastAsia="楷体_GB2312" w:hint="eastAsia"/>
          <w:b/>
          <w:color w:val="000000"/>
          <w:sz w:val="30"/>
          <w:szCs w:val="30"/>
        </w:rPr>
        <w:t>导师姓名  职称</w:t>
      </w:r>
    </w:p>
    <w:p w14:paraId="2A391E55" w14:textId="77777777" w:rsidR="00BE4401" w:rsidRPr="00BE4401" w:rsidRDefault="00BE4401" w:rsidP="00BE4401">
      <w:pPr>
        <w:jc w:val="center"/>
        <w:rPr>
          <w:sz w:val="24"/>
        </w:rPr>
      </w:pPr>
    </w:p>
    <w:p w14:paraId="6C4D730D" w14:textId="77777777" w:rsidR="00BE4401" w:rsidRPr="00BE4401" w:rsidRDefault="00BE4401" w:rsidP="00BE4401">
      <w:pPr>
        <w:jc w:val="center"/>
        <w:rPr>
          <w:sz w:val="24"/>
        </w:rPr>
      </w:pPr>
    </w:p>
    <w:p w14:paraId="7243A132" w14:textId="77777777" w:rsidR="00BE4401" w:rsidRPr="00BE4401" w:rsidRDefault="00BE4401" w:rsidP="00BE4401">
      <w:pPr>
        <w:jc w:val="center"/>
        <w:rPr>
          <w:sz w:val="24"/>
        </w:rPr>
      </w:pPr>
    </w:p>
    <w:p w14:paraId="278BF586" w14:textId="77777777" w:rsidR="00BE4401" w:rsidRPr="00BE4401" w:rsidRDefault="00BE4401" w:rsidP="00BE4401">
      <w:pPr>
        <w:jc w:val="center"/>
        <w:rPr>
          <w:sz w:val="24"/>
        </w:rPr>
      </w:pPr>
    </w:p>
    <w:p w14:paraId="3F56E0FC" w14:textId="77777777" w:rsidR="00BE4401" w:rsidRPr="00BE4401" w:rsidRDefault="00BE4401" w:rsidP="00BE4401">
      <w:pPr>
        <w:spacing w:line="288" w:lineRule="auto"/>
        <w:jc w:val="center"/>
        <w:rPr>
          <w:color w:val="000000"/>
          <w:sz w:val="30"/>
          <w:szCs w:val="30"/>
        </w:rPr>
      </w:pPr>
      <w:r w:rsidRPr="00BE4401">
        <w:rPr>
          <w:rFonts w:hint="eastAsia"/>
          <w:color w:val="000000"/>
          <w:sz w:val="30"/>
          <w:szCs w:val="30"/>
        </w:rPr>
        <w:t>二〇二二年五月</w:t>
      </w:r>
    </w:p>
    <w:p w14:paraId="0301EC15" w14:textId="77777777" w:rsidR="00BE4401" w:rsidRPr="00BE4401" w:rsidRDefault="00BE4401" w:rsidP="00BE4401">
      <w:pPr>
        <w:spacing w:before="50" w:after="50" w:line="360" w:lineRule="auto"/>
        <w:jc w:val="center"/>
        <w:rPr>
          <w:szCs w:val="21"/>
        </w:rPr>
      </w:pPr>
    </w:p>
    <w:p w14:paraId="7BCA8E82" w14:textId="77777777" w:rsidR="00BE4401" w:rsidRPr="00BE4401" w:rsidRDefault="00BE4401" w:rsidP="00BE4401">
      <w:pPr>
        <w:spacing w:before="50" w:after="50" w:line="360" w:lineRule="auto"/>
        <w:jc w:val="center"/>
        <w:rPr>
          <w:szCs w:val="21"/>
        </w:rPr>
      </w:pPr>
    </w:p>
    <w:p w14:paraId="24CA09DE" w14:textId="77777777" w:rsidR="00BE4401" w:rsidRPr="00BE4401" w:rsidRDefault="00BE4401" w:rsidP="00BE4401">
      <w:pPr>
        <w:spacing w:before="50" w:after="50" w:line="360" w:lineRule="auto"/>
        <w:jc w:val="center"/>
        <w:rPr>
          <w:szCs w:val="21"/>
        </w:rPr>
      </w:pPr>
      <w:r w:rsidRPr="00BE4401">
        <w:rPr>
          <w:noProof/>
          <w:color w:val="000000"/>
        </w:rPr>
        <mc:AlternateContent>
          <mc:Choice Requires="wps">
            <w:drawing>
              <wp:anchor distT="0" distB="0" distL="114300" distR="114300" simplePos="0" relativeHeight="251687936" behindDoc="0" locked="0" layoutInCell="1" allowOverlap="1" wp14:anchorId="578EA17F" wp14:editId="15D6723C">
                <wp:simplePos x="0" y="0"/>
                <wp:positionH relativeFrom="column">
                  <wp:posOffset>-691515</wp:posOffset>
                </wp:positionH>
                <wp:positionV relativeFrom="paragraph">
                  <wp:posOffset>60325</wp:posOffset>
                </wp:positionV>
                <wp:extent cx="939800" cy="935990"/>
                <wp:effectExtent l="4445" t="4445" r="8255" b="12065"/>
                <wp:wrapNone/>
                <wp:docPr id="136" name="文本框 136"/>
                <wp:cNvGraphicFramePr/>
                <a:graphic xmlns:a="http://schemas.openxmlformats.org/drawingml/2006/main">
                  <a:graphicData uri="http://schemas.microsoft.com/office/word/2010/wordprocessingShape">
                    <wps:wsp>
                      <wps:cNvSpPr txBox="1"/>
                      <wps:spPr>
                        <a:xfrm>
                          <a:off x="0" y="0"/>
                          <a:ext cx="939800" cy="93599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08F01C4" w14:textId="77777777" w:rsidR="00BE4401" w:rsidRDefault="00BE4401" w:rsidP="00BE4401">
                            <w:r>
                              <w:rPr>
                                <w:rFonts w:eastAsia="楷体" w:hint="eastAsia"/>
                                <w:b/>
                                <w:color w:val="000000"/>
                              </w:rPr>
                              <w:t>学位论文英文封面，</w:t>
                            </w:r>
                            <w:r>
                              <w:rPr>
                                <w:rFonts w:eastAsia="黑体"/>
                                <w:b/>
                                <w:color w:val="000000"/>
                                <w:szCs w:val="21"/>
                              </w:rPr>
                              <w:t>Times New Roman</w:t>
                            </w:r>
                            <w:r>
                              <w:rPr>
                                <w:rFonts w:ascii="楷体" w:eastAsia="楷体" w:hAnsi="楷体" w:cs="楷体" w:hint="eastAsia"/>
                                <w:b/>
                                <w:color w:val="000000"/>
                                <w:szCs w:val="21"/>
                              </w:rPr>
                              <w:t>字体</w:t>
                            </w:r>
                          </w:p>
                        </w:txbxContent>
                      </wps:txbx>
                      <wps:bodyPr upright="1"/>
                    </wps:wsp>
                  </a:graphicData>
                </a:graphic>
              </wp:anchor>
            </w:drawing>
          </mc:Choice>
          <mc:Fallback>
            <w:pict>
              <v:shape w14:anchorId="578EA17F" id="文本框 136" o:spid="_x0000_s1034" type="#_x0000_t202" style="position:absolute;left:0;text-align:left;margin-left:-54.45pt;margin-top:4.75pt;width:74pt;height:73.7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">
                <v:textbox>
                  <w:txbxContent>
                    <w:p w14:paraId="308F01C4" w14:textId="77777777" w:rsidR="00BE4401" w:rsidRDefault="00BE4401" w:rsidP="00BE4401">
                      <w:r>
                        <w:rPr>
                          <w:rFonts w:eastAsia="楷体" w:hint="eastAsia"/>
                          <w:b/>
                          <w:color w:val="000000"/>
                        </w:rPr>
                        <w:t>学位论文英文封面，</w:t>
                      </w:r>
                      <w:r>
                        <w:rPr>
                          <w:rFonts w:eastAsia="黑体"/>
                          <w:b/>
                          <w:color w:val="000000"/>
                          <w:szCs w:val="21"/>
                        </w:rPr>
                        <w:t>Times New Roman</w:t>
                      </w:r>
                      <w:r>
                        <w:rPr>
                          <w:rFonts w:ascii="楷体" w:eastAsia="楷体" w:hAnsi="楷体" w:cs="楷体" w:hint="eastAsia"/>
                          <w:b/>
                          <w:color w:val="000000"/>
                          <w:szCs w:val="21"/>
                        </w:rPr>
                        <w:t>字体</w:t>
                      </w:r>
                    </w:p>
                  </w:txbxContent>
                </v:textbox>
              </v:shape>
            </w:pict>
          </mc:Fallback>
        </mc:AlternateContent>
      </w:r>
    </w:p>
    <w:p w14:paraId="75E93EC5" w14:textId="77777777" w:rsidR="00BE4401" w:rsidRPr="00BE4401" w:rsidRDefault="00BE4401" w:rsidP="00BE4401">
      <w:pPr>
        <w:spacing w:before="50" w:after="50" w:line="360" w:lineRule="auto"/>
        <w:jc w:val="center"/>
        <w:rPr>
          <w:szCs w:val="21"/>
        </w:rPr>
      </w:pPr>
    </w:p>
    <w:p w14:paraId="101A0374" w14:textId="77777777" w:rsidR="00BE4401" w:rsidRPr="00BE4401" w:rsidRDefault="00BE4401" w:rsidP="00BE4401">
      <w:pPr>
        <w:spacing w:line="360" w:lineRule="auto"/>
        <w:jc w:val="center"/>
        <w:rPr>
          <w:rFonts w:eastAsia="黑体"/>
          <w:b/>
          <w:color w:val="000000"/>
          <w:sz w:val="36"/>
          <w:szCs w:val="36"/>
        </w:rPr>
      </w:pPr>
      <w:r w:rsidRPr="00BE4401">
        <w:rPr>
          <w:rFonts w:eastAsia="黑体"/>
          <w:b/>
          <w:color w:val="000000"/>
          <w:sz w:val="36"/>
          <w:szCs w:val="36"/>
        </w:rPr>
        <w:t xml:space="preserve">English Title (18 </w:t>
      </w:r>
      <w:proofErr w:type="spellStart"/>
      <w:r w:rsidRPr="00BE4401">
        <w:rPr>
          <w:rFonts w:eastAsia="黑体"/>
          <w:b/>
          <w:color w:val="000000"/>
          <w:sz w:val="36"/>
          <w:szCs w:val="36"/>
        </w:rPr>
        <w:t>pt</w:t>
      </w:r>
      <w:proofErr w:type="spellEnd"/>
      <w:r w:rsidRPr="00BE4401">
        <w:rPr>
          <w:rFonts w:eastAsia="黑体"/>
          <w:b/>
          <w:color w:val="000000"/>
          <w:sz w:val="36"/>
          <w:szCs w:val="36"/>
        </w:rPr>
        <w:t>, Times New Roman, Bold)</w:t>
      </w:r>
    </w:p>
    <w:p w14:paraId="51034498" w14:textId="77777777" w:rsidR="00BE4401" w:rsidRPr="00BE4401" w:rsidRDefault="00BE4401" w:rsidP="00BE4401">
      <w:pPr>
        <w:spacing w:line="360" w:lineRule="auto"/>
        <w:jc w:val="center"/>
        <w:rPr>
          <w:b/>
          <w:color w:val="000000"/>
          <w:sz w:val="32"/>
          <w:szCs w:val="32"/>
        </w:rPr>
      </w:pPr>
      <w:r w:rsidRPr="00BE4401">
        <w:rPr>
          <w:rFonts w:eastAsia="黑体"/>
          <w:b/>
          <w:color w:val="000000"/>
          <w:sz w:val="36"/>
          <w:szCs w:val="36"/>
        </w:rPr>
        <w:t>(1.5x Line Spacing, No Longer Than Two Lines)</w:t>
      </w:r>
    </w:p>
    <w:p w14:paraId="056B51B1" w14:textId="77777777" w:rsidR="00BE4401" w:rsidRPr="00BE4401" w:rsidRDefault="00BE4401" w:rsidP="00BE4401">
      <w:pPr>
        <w:spacing w:before="50" w:after="50" w:line="360" w:lineRule="auto"/>
        <w:jc w:val="center"/>
        <w:rPr>
          <w:szCs w:val="21"/>
        </w:rPr>
      </w:pPr>
    </w:p>
    <w:p w14:paraId="012997F2" w14:textId="77777777" w:rsidR="00BE4401" w:rsidRPr="00BE4401" w:rsidRDefault="00BE4401" w:rsidP="00BE4401">
      <w:pPr>
        <w:spacing w:before="50" w:after="50" w:line="360" w:lineRule="auto"/>
        <w:jc w:val="center"/>
        <w:rPr>
          <w:szCs w:val="21"/>
        </w:rPr>
      </w:pPr>
      <w:r w:rsidRPr="00BE4401">
        <w:rPr>
          <w:rFonts w:hint="eastAsia"/>
          <w:noProof/>
          <w:sz w:val="30"/>
          <w:szCs w:val="30"/>
        </w:rPr>
        <mc:AlternateContent>
          <mc:Choice Requires="wps">
            <w:drawing>
              <wp:anchor distT="0" distB="0" distL="114300" distR="114300" simplePos="0" relativeHeight="251679744" behindDoc="0" locked="0" layoutInCell="1" allowOverlap="1" wp14:anchorId="5EE92D41" wp14:editId="3279FF11">
                <wp:simplePos x="0" y="0"/>
                <wp:positionH relativeFrom="column">
                  <wp:posOffset>-99695</wp:posOffset>
                </wp:positionH>
                <wp:positionV relativeFrom="paragraph">
                  <wp:posOffset>190500</wp:posOffset>
                </wp:positionV>
                <wp:extent cx="539750" cy="307340"/>
                <wp:effectExtent l="4445" t="4445" r="14605" b="5715"/>
                <wp:wrapNone/>
                <wp:docPr id="137" name="文本框 137"/>
                <wp:cNvGraphicFramePr/>
                <a:graphic xmlns:a="http://schemas.openxmlformats.org/drawingml/2006/main">
                  <a:graphicData uri="http://schemas.microsoft.com/office/word/2010/wordprocessingShape">
                    <wps:wsp>
                      <wps:cNvSpPr txBox="1"/>
                      <wps:spPr>
                        <a:xfrm>
                          <a:off x="0" y="0"/>
                          <a:ext cx="539750" cy="3073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C930734" w14:textId="77777777" w:rsidR="00BE4401" w:rsidRDefault="00BE4401" w:rsidP="00BE4401">
                            <w:pPr>
                              <w:rPr>
                                <w:rFonts w:ascii="楷体" w:eastAsia="楷体" w:hAnsi="楷体" w:cs="楷体"/>
                                <w:b/>
                                <w:bCs/>
                                <w:szCs w:val="21"/>
                              </w:rPr>
                            </w:pPr>
                            <w:r>
                              <w:rPr>
                                <w:rFonts w:ascii="楷体" w:eastAsia="楷体" w:hAnsi="楷体" w:cs="楷体" w:hint="eastAsia"/>
                                <w:b/>
                                <w:bCs/>
                                <w:szCs w:val="21"/>
                              </w:rPr>
                              <w:t>四号</w:t>
                            </w:r>
                          </w:p>
                        </w:txbxContent>
                      </wps:txbx>
                      <wps:bodyPr upright="1"/>
                    </wps:wsp>
                  </a:graphicData>
                </a:graphic>
              </wp:anchor>
            </w:drawing>
          </mc:Choice>
          <mc:Fallback>
            <w:pict>
              <v:shape w14:anchorId="5EE92D41" id="文本框 137" o:spid="_x0000_s1035" type="#_x0000_t202" style="position:absolute;left:0;text-align:left;margin-left:-7.85pt;margin-top:15pt;width:42.5pt;height:24.2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">
                <v:textbox>
                  <w:txbxContent>
                    <w:p w14:paraId="2C930734" w14:textId="77777777" w:rsidR="00BE4401" w:rsidRDefault="00BE4401" w:rsidP="00BE4401">
                      <w:pPr>
                        <w:rPr>
                          <w:rFonts w:ascii="楷体" w:eastAsia="楷体" w:hAnsi="楷体" w:cs="楷体"/>
                          <w:b/>
                          <w:bCs/>
                          <w:szCs w:val="21"/>
                        </w:rPr>
                      </w:pPr>
                      <w:r>
                        <w:rPr>
                          <w:rFonts w:ascii="楷体" w:eastAsia="楷体" w:hAnsi="楷体" w:cs="楷体" w:hint="eastAsia"/>
                          <w:b/>
                          <w:bCs/>
                          <w:szCs w:val="21"/>
                        </w:rPr>
                        <w:t>四号</w:t>
                      </w:r>
                    </w:p>
                  </w:txbxContent>
                </v:textbox>
              </v:shape>
            </w:pict>
          </mc:Fallback>
        </mc:AlternateContent>
      </w:r>
    </w:p>
    <w:p w14:paraId="33B6CB93" w14:textId="77777777" w:rsidR="00BE4401" w:rsidRPr="00BE4401" w:rsidRDefault="00BE4401" w:rsidP="00BE4401">
      <w:pPr>
        <w:spacing w:before="50" w:after="50" w:line="360" w:lineRule="auto"/>
        <w:jc w:val="center"/>
        <w:rPr>
          <w:szCs w:val="21"/>
        </w:rPr>
      </w:pPr>
      <w:r w:rsidRPr="00BE4401">
        <w:rPr>
          <w:rFonts w:hint="eastAsia"/>
          <w:noProof/>
          <w:sz w:val="30"/>
          <w:szCs w:val="30"/>
        </w:rPr>
        <mc:AlternateContent>
          <mc:Choice Requires="wps">
            <w:drawing>
              <wp:anchor distT="0" distB="0" distL="114300" distR="114300" simplePos="0" relativeHeight="251682816" behindDoc="0" locked="0" layoutInCell="1" allowOverlap="1" wp14:anchorId="0D3AEA99" wp14:editId="2846A4A2">
                <wp:simplePos x="0" y="0"/>
                <wp:positionH relativeFrom="column">
                  <wp:posOffset>187325</wp:posOffset>
                </wp:positionH>
                <wp:positionV relativeFrom="paragraph">
                  <wp:posOffset>198120</wp:posOffset>
                </wp:positionV>
                <wp:extent cx="666750" cy="198120"/>
                <wp:effectExtent l="1270" t="4445" r="5080" b="26035"/>
                <wp:wrapNone/>
                <wp:docPr id="141" name="直接连接符 141"/>
                <wp:cNvGraphicFramePr/>
                <a:graphic xmlns:a="http://schemas.openxmlformats.org/drawingml/2006/main">
                  <a:graphicData uri="http://schemas.microsoft.com/office/word/2010/wordprocessingShape">
                    <wps:wsp>
                      <wps:cNvCnPr/>
                      <wps:spPr>
                        <a:xfrm>
                          <a:off x="0" y="0"/>
                          <a:ext cx="666750" cy="19812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6D507713" id="直接连接符 141" o:spid="_x0000_s1026" style="position:absolute;left:0;text-align:left;z-index:251682816;visibility:visible;mso-wrap-style:square;mso-wrap-distance-left:9pt;mso-wrap-distance-top:0;mso-wrap-distance-right:9pt;mso-wrap-distance-bottom:0;mso-position-horizontal:absolute;mso-position-horizontal-relative:text;mso-position-vertical:absolute;mso-position-vertical-relative:text" from="14.75pt,15.6pt" to="67.25pt,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">
                <v:stroke endarrow="block"/>
              </v:line>
            </w:pict>
          </mc:Fallback>
        </mc:AlternateContent>
      </w:r>
    </w:p>
    <w:p w14:paraId="06AC83C6" w14:textId="77777777" w:rsidR="00BE4401" w:rsidRPr="00BE4401" w:rsidRDefault="00BE4401" w:rsidP="00BE4401">
      <w:pPr>
        <w:spacing w:before="50" w:after="50" w:line="360" w:lineRule="auto"/>
        <w:jc w:val="center"/>
        <w:rPr>
          <w:color w:val="000000"/>
          <w:sz w:val="28"/>
          <w:szCs w:val="28"/>
        </w:rPr>
      </w:pPr>
      <w:r w:rsidRPr="00BE4401">
        <w:rPr>
          <w:rFonts w:hint="eastAsia"/>
          <w:color w:val="000000"/>
          <w:sz w:val="28"/>
          <w:szCs w:val="28"/>
        </w:rPr>
        <w:t xml:space="preserve">A Dissertation Submitted for the Degree of Doctor of </w:t>
      </w:r>
      <w:r w:rsidRPr="00BE4401">
        <w:rPr>
          <w:color w:val="000000"/>
          <w:sz w:val="28"/>
          <w:szCs w:val="28"/>
        </w:rPr>
        <w:t>Philosophy</w:t>
      </w:r>
    </w:p>
    <w:p w14:paraId="2347F8D8" w14:textId="77777777" w:rsidR="00BE4401" w:rsidRPr="00BE4401" w:rsidRDefault="00BE4401" w:rsidP="00BE4401">
      <w:pPr>
        <w:spacing w:before="50" w:after="50" w:line="360" w:lineRule="auto"/>
        <w:jc w:val="center"/>
        <w:rPr>
          <w:color w:val="000000"/>
        </w:rPr>
      </w:pPr>
    </w:p>
    <w:p w14:paraId="1B223141" w14:textId="77777777" w:rsidR="00BE4401" w:rsidRPr="00BE4401" w:rsidRDefault="00BE4401" w:rsidP="00BE4401">
      <w:pPr>
        <w:spacing w:before="50" w:after="50" w:line="360" w:lineRule="auto"/>
        <w:jc w:val="center"/>
        <w:rPr>
          <w:color w:val="000000"/>
        </w:rPr>
      </w:pPr>
    </w:p>
    <w:p w14:paraId="09C83DFB" w14:textId="6ABCB189" w:rsidR="00BE4401" w:rsidRPr="00BE4401" w:rsidRDefault="00BE4401" w:rsidP="00BE4401">
      <w:pPr>
        <w:spacing w:before="50" w:after="50" w:line="360" w:lineRule="auto"/>
        <w:jc w:val="center"/>
        <w:rPr>
          <w:color w:val="000000"/>
        </w:rPr>
      </w:pPr>
    </w:p>
    <w:p w14:paraId="61FE7A38" w14:textId="6C9EF932" w:rsidR="00BE4401" w:rsidRPr="00BE4401" w:rsidRDefault="00193951" w:rsidP="00BE4401">
      <w:pPr>
        <w:spacing w:before="50" w:after="50" w:line="360" w:lineRule="auto"/>
        <w:jc w:val="center"/>
        <w:rPr>
          <w:color w:val="000000"/>
        </w:rPr>
      </w:pPr>
      <w:r w:rsidRPr="00BE4401">
        <w:rPr>
          <w:rFonts w:hint="eastAsia"/>
          <w:noProof/>
          <w:sz w:val="30"/>
          <w:szCs w:val="30"/>
        </w:rPr>
        <mc:AlternateContent>
          <mc:Choice Requires="wps">
            <w:drawing>
              <wp:anchor distT="0" distB="0" distL="114300" distR="114300" simplePos="0" relativeHeight="251695104" behindDoc="0" locked="0" layoutInCell="1" allowOverlap="1" wp14:anchorId="7B0CCC6D" wp14:editId="51624F85">
                <wp:simplePos x="0" y="0"/>
                <wp:positionH relativeFrom="column">
                  <wp:posOffset>2581593</wp:posOffset>
                </wp:positionH>
                <wp:positionV relativeFrom="paragraph">
                  <wp:posOffset>36513</wp:posOffset>
                </wp:positionV>
                <wp:extent cx="3729038" cy="307340"/>
                <wp:effectExtent l="0" t="0" r="24130" b="16510"/>
                <wp:wrapNone/>
                <wp:docPr id="1" name="文本框 1"/>
                <wp:cNvGraphicFramePr/>
                <a:graphic xmlns:a="http://schemas.openxmlformats.org/drawingml/2006/main">
                  <a:graphicData uri="http://schemas.microsoft.com/office/word/2010/wordprocessingShape">
                    <wps:wsp>
                      <wps:cNvSpPr txBox="1"/>
                      <wps:spPr>
                        <a:xfrm>
                          <a:off x="0" y="0"/>
                          <a:ext cx="3729038" cy="3073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3CE88B9" w14:textId="3B5C8EF8" w:rsidR="00193951" w:rsidRDefault="00193951" w:rsidP="00193951">
                            <w:pPr>
                              <w:rPr>
                                <w:rFonts w:ascii="楷体" w:eastAsia="楷体" w:hAnsi="楷体" w:cs="楷体" w:hint="eastAsia"/>
                                <w:b/>
                                <w:bCs/>
                                <w:szCs w:val="21"/>
                              </w:rPr>
                            </w:pPr>
                            <w:r w:rsidRPr="00DD06C8">
                              <w:rPr>
                                <w:rFonts w:ascii="楷体" w:eastAsia="楷体" w:hAnsi="楷体" w:cs="楷体" w:hint="eastAsia"/>
                                <w:b/>
                                <w:bCs/>
                                <w:color w:val="FF0000"/>
                                <w:szCs w:val="21"/>
                              </w:rPr>
                              <w:t>书写格式：</w:t>
                            </w:r>
                            <w:r w:rsidRPr="00193951">
                              <w:rPr>
                                <w:rFonts w:eastAsia="楷体"/>
                                <w:b/>
                                <w:bCs/>
                                <w:color w:val="FF0000"/>
                                <w:szCs w:val="21"/>
                              </w:rPr>
                              <w:t>The name must be the same as on the passport</w:t>
                            </w:r>
                            <w:r>
                              <w:rPr>
                                <w:rFonts w:eastAsia="楷体"/>
                                <w:b/>
                                <w:bCs/>
                                <w:color w:val="FF0000"/>
                                <w:szCs w:val="21"/>
                              </w:rPr>
                              <w:t>.</w:t>
                            </w:r>
                          </w:p>
                          <w:p w14:paraId="55601E69" w14:textId="77777777" w:rsidR="00193951" w:rsidRDefault="00193951" w:rsidP="00193951">
                            <w:pPr>
                              <w:rPr>
                                <w:rFonts w:ascii="楷体" w:eastAsia="楷体" w:hAnsi="楷体" w:cs="楷体"/>
                                <w:b/>
                                <w:bCs/>
                                <w:szCs w:val="21"/>
                              </w:rPr>
                            </w:pPr>
                          </w:p>
                        </w:txbxContent>
                      </wps:txbx>
                      <wps:bodyPr wrap="square" upright="1"/>
                    </wps:wsp>
                  </a:graphicData>
                </a:graphic>
                <wp14:sizeRelH relativeFrom="margin">
                  <wp14:pctWidth>0</wp14:pctWidth>
                </wp14:sizeRelH>
              </wp:anchor>
            </w:drawing>
          </mc:Choice>
          <mc:Fallback>
            <w:pict>
              <v:shape w14:anchorId="7B0CCC6D" id="文本框 1" o:spid="_x0000_s1036" type="#_x0000_t202" style="position:absolute;left:0;text-align:left;margin-left:203.3pt;margin-top:2.9pt;width:293.65pt;height:24.2pt;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">
                <v:textbox>
                  <w:txbxContent>
                    <w:p w14:paraId="73CE88B9" w14:textId="3B5C8EF8" w:rsidR="00193951" w:rsidRDefault="00193951" w:rsidP="00193951">
                      <w:pPr>
                        <w:rPr>
                          <w:rFonts w:ascii="楷体" w:eastAsia="楷体" w:hAnsi="楷体" w:cs="楷体" w:hint="eastAsia"/>
                          <w:b/>
                          <w:bCs/>
                          <w:szCs w:val="21"/>
                        </w:rPr>
                      </w:pPr>
                      <w:r w:rsidRPr="00DD06C8">
                        <w:rPr>
                          <w:rFonts w:ascii="楷体" w:eastAsia="楷体" w:hAnsi="楷体" w:cs="楷体" w:hint="eastAsia"/>
                          <w:b/>
                          <w:bCs/>
                          <w:color w:val="FF0000"/>
                          <w:szCs w:val="21"/>
                        </w:rPr>
                        <w:t>书写格式：</w:t>
                      </w:r>
                      <w:r w:rsidRPr="00193951">
                        <w:rPr>
                          <w:rFonts w:eastAsia="楷体"/>
                          <w:b/>
                          <w:bCs/>
                          <w:color w:val="FF0000"/>
                          <w:szCs w:val="21"/>
                        </w:rPr>
                        <w:t>The name must be the same as on the passport</w:t>
                      </w:r>
                      <w:r>
                        <w:rPr>
                          <w:rFonts w:eastAsia="楷体"/>
                          <w:b/>
                          <w:bCs/>
                          <w:color w:val="FF0000"/>
                          <w:szCs w:val="21"/>
                        </w:rPr>
                        <w:t>.</w:t>
                      </w:r>
                    </w:p>
                    <w:p w14:paraId="55601E69" w14:textId="77777777" w:rsidR="00193951" w:rsidRDefault="00193951" w:rsidP="00193951">
                      <w:pPr>
                        <w:rPr>
                          <w:rFonts w:ascii="楷体" w:eastAsia="楷体" w:hAnsi="楷体" w:cs="楷体"/>
                          <w:b/>
                          <w:bCs/>
                          <w:szCs w:val="21"/>
                        </w:rPr>
                      </w:pPr>
                    </w:p>
                  </w:txbxContent>
                </v:textbox>
              </v:shape>
            </w:pict>
          </mc:Fallback>
        </mc:AlternateContent>
      </w:r>
      <w:r w:rsidR="00BE4401" w:rsidRPr="00BE4401">
        <w:rPr>
          <w:rFonts w:hint="eastAsia"/>
          <w:noProof/>
          <w:sz w:val="30"/>
          <w:szCs w:val="30"/>
        </w:rPr>
        <mc:AlternateContent>
          <mc:Choice Requires="wps">
            <w:drawing>
              <wp:anchor distT="0" distB="0" distL="114300" distR="114300" simplePos="0" relativeHeight="251691008" behindDoc="0" locked="0" layoutInCell="1" allowOverlap="1" wp14:anchorId="2D91B727" wp14:editId="3125036F">
                <wp:simplePos x="0" y="0"/>
                <wp:positionH relativeFrom="column">
                  <wp:posOffset>4178935</wp:posOffset>
                </wp:positionH>
                <wp:positionV relativeFrom="paragraph">
                  <wp:posOffset>351155</wp:posOffset>
                </wp:positionV>
                <wp:extent cx="831850" cy="482600"/>
                <wp:effectExtent l="0" t="3810" r="6350" b="8890"/>
                <wp:wrapNone/>
                <wp:docPr id="86" name="直接连接符 86"/>
                <wp:cNvGraphicFramePr/>
                <a:graphic xmlns:a="http://schemas.openxmlformats.org/drawingml/2006/main">
                  <a:graphicData uri="http://schemas.microsoft.com/office/word/2010/wordprocessingShape">
                    <wps:wsp>
                      <wps:cNvCnPr/>
                      <wps:spPr>
                        <a:xfrm flipH="1">
                          <a:off x="0" y="0"/>
                          <a:ext cx="831850" cy="48260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4CEEEEB8" id="直接连接符 86" o:spid="_x0000_s1026" style="position:absolute;left:0;text-align:left;flip:x;z-index:251691008;visibility:visible;mso-wrap-style:square;mso-wrap-distance-left:9pt;mso-wrap-distance-top:0;mso-wrap-distance-right:9pt;mso-wrap-distance-bottom:0;mso-position-horizontal:absolute;mso-position-horizontal-relative:text;mso-position-vertical:absolute;mso-position-vertical-relative:text" from="329.05pt,27.65pt" to="394.55pt,6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">
                <v:stroke endarrow="block"/>
              </v:line>
            </w:pict>
          </mc:Fallback>
        </mc:AlternateContent>
      </w:r>
      <w:r w:rsidR="00BE4401" w:rsidRPr="00BE4401">
        <w:rPr>
          <w:rFonts w:hint="eastAsia"/>
          <w:noProof/>
          <w:sz w:val="30"/>
          <w:szCs w:val="30"/>
        </w:rPr>
        <mc:AlternateContent>
          <mc:Choice Requires="wps">
            <w:drawing>
              <wp:anchor distT="0" distB="0" distL="114300" distR="114300" simplePos="0" relativeHeight="251685888" behindDoc="0" locked="0" layoutInCell="1" allowOverlap="1" wp14:anchorId="0AD65E06" wp14:editId="5CE1D29C">
                <wp:simplePos x="0" y="0"/>
                <wp:positionH relativeFrom="column">
                  <wp:posOffset>-547370</wp:posOffset>
                </wp:positionH>
                <wp:positionV relativeFrom="paragraph">
                  <wp:posOffset>245745</wp:posOffset>
                </wp:positionV>
                <wp:extent cx="1882140" cy="307340"/>
                <wp:effectExtent l="4445" t="4445" r="5715" b="5715"/>
                <wp:wrapNone/>
                <wp:docPr id="143" name="文本框 143"/>
                <wp:cNvGraphicFramePr/>
                <a:graphic xmlns:a="http://schemas.openxmlformats.org/drawingml/2006/main">
                  <a:graphicData uri="http://schemas.microsoft.com/office/word/2010/wordprocessingShape">
                    <wps:wsp>
                      <wps:cNvSpPr txBox="1"/>
                      <wps:spPr>
                        <a:xfrm>
                          <a:off x="0" y="0"/>
                          <a:ext cx="1882140" cy="3073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7A1FB89" w14:textId="77777777" w:rsidR="00BE4401" w:rsidRDefault="00BE4401" w:rsidP="00BE4401">
                            <w:pPr>
                              <w:rPr>
                                <w:rFonts w:ascii="楷体" w:eastAsia="楷体" w:hAnsi="楷体" w:cs="楷体"/>
                                <w:b/>
                                <w:bCs/>
                                <w:szCs w:val="21"/>
                              </w:rPr>
                            </w:pPr>
                            <w:r>
                              <w:rPr>
                                <w:rFonts w:ascii="楷体" w:eastAsia="楷体" w:hAnsi="楷体" w:cs="楷体" w:hint="eastAsia"/>
                                <w:b/>
                                <w:bCs/>
                                <w:szCs w:val="21"/>
                              </w:rPr>
                              <w:t>小三加粗，冒号宋体小三加粗</w:t>
                            </w:r>
                          </w:p>
                        </w:txbxContent>
                      </wps:txbx>
                      <wps:bodyPr upright="1"/>
                    </wps:wsp>
                  </a:graphicData>
                </a:graphic>
              </wp:anchor>
            </w:drawing>
          </mc:Choice>
          <mc:Fallback>
            <w:pict>
              <v:shape w14:anchorId="0AD65E06" id="文本框 143" o:spid="_x0000_s1037" type="#_x0000_t202" style="position:absolute;left:0;text-align:left;margin-left:-43.1pt;margin-top:19.35pt;width:148.2pt;height:24.2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">
                <v:textbox>
                  <w:txbxContent>
                    <w:p w14:paraId="07A1FB89" w14:textId="77777777" w:rsidR="00BE4401" w:rsidRDefault="00BE4401" w:rsidP="00BE4401">
                      <w:pPr>
                        <w:rPr>
                          <w:rFonts w:ascii="楷体" w:eastAsia="楷体" w:hAnsi="楷体" w:cs="楷体"/>
                          <w:b/>
                          <w:bCs/>
                          <w:szCs w:val="21"/>
                        </w:rPr>
                      </w:pPr>
                      <w:r>
                        <w:rPr>
                          <w:rFonts w:ascii="楷体" w:eastAsia="楷体" w:hAnsi="楷体" w:cs="楷体" w:hint="eastAsia"/>
                          <w:b/>
                          <w:bCs/>
                          <w:szCs w:val="21"/>
                        </w:rPr>
                        <w:t>小三加粗，冒号宋体小三加粗</w:t>
                      </w:r>
                    </w:p>
                  </w:txbxContent>
                </v:textbox>
              </v:shape>
            </w:pict>
          </mc:Fallback>
        </mc:AlternateContent>
      </w:r>
    </w:p>
    <w:p w14:paraId="7AA3A918" w14:textId="54DF3505" w:rsidR="00BE4401" w:rsidRPr="00BE4401" w:rsidRDefault="00BE4401" w:rsidP="00BE4401">
      <w:pPr>
        <w:spacing w:before="50" w:after="50" w:line="360" w:lineRule="auto"/>
        <w:jc w:val="center"/>
        <w:rPr>
          <w:color w:val="000000"/>
        </w:rPr>
      </w:pPr>
      <w:r w:rsidRPr="00BE4401">
        <w:rPr>
          <w:rFonts w:hint="eastAsia"/>
          <w:noProof/>
          <w:sz w:val="30"/>
          <w:szCs w:val="30"/>
        </w:rPr>
        <mc:AlternateContent>
          <mc:Choice Requires="wps">
            <w:drawing>
              <wp:anchor distT="0" distB="0" distL="114300" distR="114300" simplePos="0" relativeHeight="251686912" behindDoc="0" locked="0" layoutInCell="1" allowOverlap="1" wp14:anchorId="5E59A0FB" wp14:editId="5E34ADEE">
                <wp:simplePos x="0" y="0"/>
                <wp:positionH relativeFrom="column">
                  <wp:posOffset>422910</wp:posOffset>
                </wp:positionH>
                <wp:positionV relativeFrom="paragraph">
                  <wp:posOffset>288290</wp:posOffset>
                </wp:positionV>
                <wp:extent cx="1266825" cy="711200"/>
                <wp:effectExtent l="2540" t="4445" r="635" b="8255"/>
                <wp:wrapNone/>
                <wp:docPr id="148" name="直接连接符 148"/>
                <wp:cNvGraphicFramePr/>
                <a:graphic xmlns:a="http://schemas.openxmlformats.org/drawingml/2006/main">
                  <a:graphicData uri="http://schemas.microsoft.com/office/word/2010/wordprocessingShape">
                    <wps:wsp>
                      <wps:cNvCnPr/>
                      <wps:spPr>
                        <a:xfrm>
                          <a:off x="0" y="0"/>
                          <a:ext cx="1266825" cy="71120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7CB05C85" id="直接连接符 148" o:spid="_x0000_s1026" style="position:absolute;left:0;text-align:left;z-index:251686912;visibility:visible;mso-wrap-style:square;mso-wrap-distance-left:9pt;mso-wrap-distance-top:0;mso-wrap-distance-right:9pt;mso-wrap-distance-bottom:0;mso-position-horizontal:absolute;mso-position-horizontal-relative:text;mso-position-vertical:absolute;mso-position-vertical-relative:text" from="33.3pt,22.7pt" to="133.05pt,7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">
                <v:stroke endarrow="block"/>
              </v:line>
            </w:pict>
          </mc:Fallback>
        </mc:AlternateContent>
      </w:r>
    </w:p>
    <w:p w14:paraId="739AF1B4" w14:textId="2F6DDFE9" w:rsidR="00BE4401" w:rsidRPr="00BE4401" w:rsidRDefault="00BE4401" w:rsidP="00BE4401">
      <w:pPr>
        <w:spacing w:after="50" w:line="360" w:lineRule="auto"/>
        <w:jc w:val="center"/>
        <w:rPr>
          <w:b/>
          <w:color w:val="000000"/>
          <w:sz w:val="30"/>
          <w:szCs w:val="30"/>
        </w:rPr>
      </w:pPr>
      <w:r w:rsidRPr="00BE4401">
        <w:rPr>
          <w:b/>
          <w:color w:val="000000"/>
          <w:sz w:val="30"/>
          <w:szCs w:val="30"/>
        </w:rPr>
        <w:t>Candidate</w:t>
      </w:r>
      <w:r w:rsidRPr="00BE4401">
        <w:rPr>
          <w:b/>
          <w:color w:val="000000"/>
          <w:sz w:val="30"/>
          <w:szCs w:val="30"/>
        </w:rPr>
        <w:t>：</w:t>
      </w:r>
      <w:r w:rsidRPr="00BE4401">
        <w:rPr>
          <w:b/>
          <w:color w:val="000000"/>
          <w:sz w:val="30"/>
          <w:szCs w:val="30"/>
        </w:rPr>
        <w:t>Insert Your Full Name</w:t>
      </w:r>
    </w:p>
    <w:p w14:paraId="1A378D7D" w14:textId="26739120" w:rsidR="00BE4401" w:rsidRPr="00BE4401" w:rsidRDefault="00BE4401" w:rsidP="00BE4401">
      <w:pPr>
        <w:spacing w:before="50" w:after="50" w:line="360" w:lineRule="auto"/>
        <w:jc w:val="center"/>
        <w:rPr>
          <w:color w:val="000000"/>
        </w:rPr>
      </w:pPr>
    </w:p>
    <w:p w14:paraId="603BBB11" w14:textId="2AC542C3" w:rsidR="00BE4401" w:rsidRPr="00BE4401" w:rsidRDefault="00193951" w:rsidP="00BE4401">
      <w:pPr>
        <w:spacing w:before="50" w:after="50" w:line="360" w:lineRule="auto"/>
        <w:jc w:val="center"/>
        <w:rPr>
          <w:b/>
          <w:color w:val="000000"/>
          <w:sz w:val="30"/>
          <w:szCs w:val="30"/>
        </w:rPr>
      </w:pPr>
      <w:r w:rsidRPr="00BE4401">
        <w:rPr>
          <w:rFonts w:hint="eastAsia"/>
          <w:noProof/>
          <w:sz w:val="30"/>
          <w:szCs w:val="30"/>
        </w:rPr>
        <mc:AlternateContent>
          <mc:Choice Requires="wps">
            <w:drawing>
              <wp:anchor distT="0" distB="0" distL="114300" distR="114300" simplePos="0" relativeHeight="251689984" behindDoc="0" locked="0" layoutInCell="1" allowOverlap="1" wp14:anchorId="1A156AEE" wp14:editId="7993F859">
                <wp:simplePos x="0" y="0"/>
                <wp:positionH relativeFrom="column">
                  <wp:posOffset>2807018</wp:posOffset>
                </wp:positionH>
                <wp:positionV relativeFrom="paragraph">
                  <wp:posOffset>361950</wp:posOffset>
                </wp:positionV>
                <wp:extent cx="2961640" cy="307340"/>
                <wp:effectExtent l="5080" t="4445" r="5080" b="5715"/>
                <wp:wrapNone/>
                <wp:docPr id="88" name="文本框 88"/>
                <wp:cNvGraphicFramePr/>
                <a:graphic xmlns:a="http://schemas.openxmlformats.org/drawingml/2006/main">
                  <a:graphicData uri="http://schemas.microsoft.com/office/word/2010/wordprocessingShape">
                    <wps:wsp>
                      <wps:cNvSpPr txBox="1"/>
                      <wps:spPr>
                        <a:xfrm>
                          <a:off x="0" y="0"/>
                          <a:ext cx="2961640" cy="3073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19FA407" w14:textId="77777777" w:rsidR="00BE4401" w:rsidRDefault="00BE4401" w:rsidP="00BE4401">
                            <w:pPr>
                              <w:rPr>
                                <w:rFonts w:ascii="楷体" w:eastAsia="楷体" w:hAnsi="楷体" w:cs="楷体"/>
                                <w:b/>
                                <w:bCs/>
                                <w:szCs w:val="21"/>
                              </w:rPr>
                            </w:pPr>
                            <w:r w:rsidRPr="00DD06C8">
                              <w:rPr>
                                <w:rFonts w:ascii="楷体" w:eastAsia="楷体" w:hAnsi="楷体" w:cs="楷体" w:hint="eastAsia"/>
                                <w:b/>
                                <w:bCs/>
                                <w:color w:val="FF0000"/>
                                <w:szCs w:val="21"/>
                              </w:rPr>
                              <w:t>书写格式：</w:t>
                            </w:r>
                            <w:r>
                              <w:rPr>
                                <w:rFonts w:ascii="楷体" w:eastAsia="楷体" w:hAnsi="楷体" w:cs="楷体" w:hint="eastAsia"/>
                                <w:b/>
                                <w:bCs/>
                                <w:color w:val="FF0000"/>
                                <w:szCs w:val="21"/>
                              </w:rPr>
                              <w:t>姓</w:t>
                            </w:r>
                            <w:r w:rsidRPr="00DD06C8">
                              <w:rPr>
                                <w:rFonts w:ascii="楷体" w:eastAsia="楷体" w:hAnsi="楷体" w:cs="楷体" w:hint="eastAsia"/>
                                <w:b/>
                                <w:bCs/>
                                <w:color w:val="FF0000"/>
                                <w:szCs w:val="21"/>
                              </w:rPr>
                              <w:t>在前，</w:t>
                            </w:r>
                            <w:r>
                              <w:rPr>
                                <w:rFonts w:ascii="楷体" w:eastAsia="楷体" w:hAnsi="楷体" w:cs="楷体" w:hint="eastAsia"/>
                                <w:b/>
                                <w:bCs/>
                                <w:color w:val="FF0000"/>
                                <w:szCs w:val="21"/>
                              </w:rPr>
                              <w:t>名</w:t>
                            </w:r>
                            <w:r w:rsidRPr="00DD06C8">
                              <w:rPr>
                                <w:rFonts w:ascii="楷体" w:eastAsia="楷体" w:hAnsi="楷体" w:cs="楷体" w:hint="eastAsia"/>
                                <w:b/>
                                <w:bCs/>
                                <w:color w:val="FF0000"/>
                                <w:szCs w:val="21"/>
                              </w:rPr>
                              <w:t>在后，如：</w:t>
                            </w:r>
                            <w:r w:rsidRPr="00DD06C8">
                              <w:rPr>
                                <w:b/>
                                <w:bCs/>
                                <w:color w:val="FF0000"/>
                                <w:sz w:val="24"/>
                              </w:rPr>
                              <w:t xml:space="preserve">Zhang </w:t>
                            </w:r>
                            <w:proofErr w:type="spellStart"/>
                            <w:r w:rsidRPr="00DD06C8">
                              <w:rPr>
                                <w:b/>
                                <w:bCs/>
                                <w:color w:val="FF0000"/>
                                <w:sz w:val="24"/>
                              </w:rPr>
                              <w:t>Zhixin</w:t>
                            </w:r>
                            <w:proofErr w:type="spellEnd"/>
                          </w:p>
                          <w:p w14:paraId="24646E3F" w14:textId="77777777" w:rsidR="00BE4401" w:rsidRDefault="00BE4401" w:rsidP="00BE4401">
                            <w:pPr>
                              <w:rPr>
                                <w:rFonts w:ascii="楷体" w:eastAsia="楷体" w:hAnsi="楷体" w:cs="楷体"/>
                                <w:b/>
                                <w:bCs/>
                                <w:szCs w:val="21"/>
                              </w:rPr>
                            </w:pPr>
                          </w:p>
                        </w:txbxContent>
                      </wps:txbx>
                      <wps:bodyPr upright="1"/>
                    </wps:wsp>
                  </a:graphicData>
                </a:graphic>
              </wp:anchor>
            </w:drawing>
          </mc:Choice>
          <mc:Fallback>
            <w:pict>
              <v:shape w14:anchorId="1A156AEE" id="文本框 88" o:spid="_x0000_s1038" type="#_x0000_t202" style="position:absolute;left:0;text-align:left;margin-left:221.05pt;margin-top:28.5pt;width:233.2pt;height:24.2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">
                <v:textbox>
                  <w:txbxContent>
                    <w:p w14:paraId="419FA407" w14:textId="77777777" w:rsidR="00BE4401" w:rsidRDefault="00BE4401" w:rsidP="00BE4401">
                      <w:pPr>
                        <w:rPr>
                          <w:rFonts w:ascii="楷体" w:eastAsia="楷体" w:hAnsi="楷体" w:cs="楷体"/>
                          <w:b/>
                          <w:bCs/>
                          <w:szCs w:val="21"/>
                        </w:rPr>
                      </w:pPr>
                      <w:r w:rsidRPr="00DD06C8">
                        <w:rPr>
                          <w:rFonts w:ascii="楷体" w:eastAsia="楷体" w:hAnsi="楷体" w:cs="楷体" w:hint="eastAsia"/>
                          <w:b/>
                          <w:bCs/>
                          <w:color w:val="FF0000"/>
                          <w:szCs w:val="21"/>
                        </w:rPr>
                        <w:t>书写格式：</w:t>
                      </w:r>
                      <w:r>
                        <w:rPr>
                          <w:rFonts w:ascii="楷体" w:eastAsia="楷体" w:hAnsi="楷体" w:cs="楷体" w:hint="eastAsia"/>
                          <w:b/>
                          <w:bCs/>
                          <w:color w:val="FF0000"/>
                          <w:szCs w:val="21"/>
                        </w:rPr>
                        <w:t>姓</w:t>
                      </w:r>
                      <w:r w:rsidRPr="00DD06C8">
                        <w:rPr>
                          <w:rFonts w:ascii="楷体" w:eastAsia="楷体" w:hAnsi="楷体" w:cs="楷体" w:hint="eastAsia"/>
                          <w:b/>
                          <w:bCs/>
                          <w:color w:val="FF0000"/>
                          <w:szCs w:val="21"/>
                        </w:rPr>
                        <w:t>在前，</w:t>
                      </w:r>
                      <w:r>
                        <w:rPr>
                          <w:rFonts w:ascii="楷体" w:eastAsia="楷体" w:hAnsi="楷体" w:cs="楷体" w:hint="eastAsia"/>
                          <w:b/>
                          <w:bCs/>
                          <w:color w:val="FF0000"/>
                          <w:szCs w:val="21"/>
                        </w:rPr>
                        <w:t>名</w:t>
                      </w:r>
                      <w:r w:rsidRPr="00DD06C8">
                        <w:rPr>
                          <w:rFonts w:ascii="楷体" w:eastAsia="楷体" w:hAnsi="楷体" w:cs="楷体" w:hint="eastAsia"/>
                          <w:b/>
                          <w:bCs/>
                          <w:color w:val="FF0000"/>
                          <w:szCs w:val="21"/>
                        </w:rPr>
                        <w:t>在后，如：</w:t>
                      </w:r>
                      <w:r w:rsidRPr="00DD06C8">
                        <w:rPr>
                          <w:b/>
                          <w:bCs/>
                          <w:color w:val="FF0000"/>
                          <w:sz w:val="24"/>
                        </w:rPr>
                        <w:t xml:space="preserve">Zhang </w:t>
                      </w:r>
                      <w:proofErr w:type="spellStart"/>
                      <w:r w:rsidRPr="00DD06C8">
                        <w:rPr>
                          <w:b/>
                          <w:bCs/>
                          <w:color w:val="FF0000"/>
                          <w:sz w:val="24"/>
                        </w:rPr>
                        <w:t>Zhixin</w:t>
                      </w:r>
                      <w:proofErr w:type="spellEnd"/>
                    </w:p>
                    <w:p w14:paraId="24646E3F" w14:textId="77777777" w:rsidR="00BE4401" w:rsidRDefault="00BE4401" w:rsidP="00BE4401">
                      <w:pPr>
                        <w:rPr>
                          <w:rFonts w:ascii="楷体" w:eastAsia="楷体" w:hAnsi="楷体" w:cs="楷体"/>
                          <w:b/>
                          <w:bCs/>
                          <w:szCs w:val="21"/>
                        </w:rPr>
                      </w:pPr>
                    </w:p>
                  </w:txbxContent>
                </v:textbox>
              </v:shape>
            </w:pict>
          </mc:Fallback>
        </mc:AlternateContent>
      </w:r>
      <w:r w:rsidR="00BE4401" w:rsidRPr="00BE4401">
        <w:rPr>
          <w:b/>
          <w:color w:val="000000"/>
          <w:sz w:val="30"/>
          <w:szCs w:val="30"/>
        </w:rPr>
        <w:t>Supervisor</w:t>
      </w:r>
      <w:r w:rsidR="00BE4401" w:rsidRPr="00BE4401">
        <w:rPr>
          <w:b/>
          <w:color w:val="000000"/>
          <w:sz w:val="30"/>
          <w:szCs w:val="30"/>
        </w:rPr>
        <w:t>：</w:t>
      </w:r>
      <w:r w:rsidR="00BE4401" w:rsidRPr="00BE4401">
        <w:rPr>
          <w:b/>
          <w:color w:val="000000"/>
          <w:sz w:val="30"/>
          <w:szCs w:val="30"/>
        </w:rPr>
        <w:t xml:space="preserve">Prof. </w:t>
      </w:r>
      <w:r w:rsidR="00BE4401" w:rsidRPr="00BE4401">
        <w:rPr>
          <w:rFonts w:hint="eastAsia"/>
          <w:b/>
          <w:color w:val="000000"/>
          <w:sz w:val="30"/>
          <w:szCs w:val="30"/>
        </w:rPr>
        <w:t>Full</w:t>
      </w:r>
      <w:r w:rsidR="00BE4401" w:rsidRPr="00BE4401">
        <w:rPr>
          <w:b/>
          <w:color w:val="000000"/>
          <w:sz w:val="30"/>
          <w:szCs w:val="30"/>
        </w:rPr>
        <w:t xml:space="preserve"> </w:t>
      </w:r>
      <w:r w:rsidR="00BE4401" w:rsidRPr="00BE4401">
        <w:rPr>
          <w:rFonts w:hint="eastAsia"/>
          <w:b/>
          <w:color w:val="000000"/>
          <w:sz w:val="30"/>
          <w:szCs w:val="30"/>
        </w:rPr>
        <w:t>Name</w:t>
      </w:r>
    </w:p>
    <w:p w14:paraId="6E846007" w14:textId="6916A337" w:rsidR="00BE4401" w:rsidRPr="00BE4401" w:rsidRDefault="00BE4401" w:rsidP="00BE4401">
      <w:pPr>
        <w:spacing w:before="50" w:after="50" w:line="360" w:lineRule="auto"/>
        <w:jc w:val="center"/>
        <w:rPr>
          <w:color w:val="000000"/>
        </w:rPr>
      </w:pPr>
    </w:p>
    <w:p w14:paraId="6764D91D" w14:textId="77777777" w:rsidR="00BE4401" w:rsidRPr="00BE4401" w:rsidRDefault="00BE4401" w:rsidP="00BE4401">
      <w:pPr>
        <w:spacing w:before="50" w:after="50" w:line="360" w:lineRule="auto"/>
        <w:jc w:val="center"/>
        <w:rPr>
          <w:color w:val="000000"/>
        </w:rPr>
      </w:pPr>
      <w:r w:rsidRPr="00BE4401">
        <w:rPr>
          <w:rFonts w:hint="eastAsia"/>
          <w:noProof/>
          <w:sz w:val="30"/>
          <w:szCs w:val="30"/>
        </w:rPr>
        <mc:AlternateContent>
          <mc:Choice Requires="wps">
            <w:drawing>
              <wp:anchor distT="0" distB="0" distL="114300" distR="114300" simplePos="0" relativeHeight="251683840" behindDoc="0" locked="0" layoutInCell="1" allowOverlap="1" wp14:anchorId="1E347D2F" wp14:editId="5EB33735">
                <wp:simplePos x="0" y="0"/>
                <wp:positionH relativeFrom="column">
                  <wp:posOffset>4402455</wp:posOffset>
                </wp:positionH>
                <wp:positionV relativeFrom="paragraph">
                  <wp:posOffset>266065</wp:posOffset>
                </wp:positionV>
                <wp:extent cx="816610" cy="307340"/>
                <wp:effectExtent l="4445" t="4445" r="17145" b="5715"/>
                <wp:wrapNone/>
                <wp:docPr id="151" name="文本框 151"/>
                <wp:cNvGraphicFramePr/>
                <a:graphic xmlns:a="http://schemas.openxmlformats.org/drawingml/2006/main">
                  <a:graphicData uri="http://schemas.microsoft.com/office/word/2010/wordprocessingShape">
                    <wps:wsp>
                      <wps:cNvSpPr txBox="1"/>
                      <wps:spPr>
                        <a:xfrm>
                          <a:off x="0" y="0"/>
                          <a:ext cx="816610" cy="3073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F115CEE" w14:textId="77777777" w:rsidR="00BE4401" w:rsidRDefault="00BE4401" w:rsidP="00BE4401">
                            <w:pPr>
                              <w:rPr>
                                <w:rFonts w:ascii="楷体" w:eastAsia="楷体" w:hAnsi="楷体" w:cs="楷体"/>
                                <w:b/>
                                <w:bCs/>
                                <w:szCs w:val="21"/>
                              </w:rPr>
                            </w:pPr>
                            <w:r>
                              <w:rPr>
                                <w:rFonts w:ascii="楷体" w:eastAsia="楷体" w:hAnsi="楷体" w:cs="楷体" w:hint="eastAsia"/>
                                <w:b/>
                                <w:bCs/>
                                <w:szCs w:val="21"/>
                              </w:rPr>
                              <w:t>学院全称</w:t>
                            </w:r>
                          </w:p>
                        </w:txbxContent>
                      </wps:txbx>
                      <wps:bodyPr upright="1"/>
                    </wps:wsp>
                  </a:graphicData>
                </a:graphic>
              </wp:anchor>
            </w:drawing>
          </mc:Choice>
          <mc:Fallback>
            <w:pict>
              <v:shape w14:anchorId="1E347D2F" id="文本框 151" o:spid="_x0000_s1039" type="#_x0000_t202" style="position:absolute;left:0;text-align:left;margin-left:346.65pt;margin-top:20.95pt;width:64.3pt;height:24.2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">
                <v:textbox>
                  <w:txbxContent>
                    <w:p w14:paraId="3F115CEE" w14:textId="77777777" w:rsidR="00BE4401" w:rsidRDefault="00BE4401" w:rsidP="00BE4401">
                      <w:pPr>
                        <w:rPr>
                          <w:rFonts w:ascii="楷体" w:eastAsia="楷体" w:hAnsi="楷体" w:cs="楷体"/>
                          <w:b/>
                          <w:bCs/>
                          <w:szCs w:val="21"/>
                        </w:rPr>
                      </w:pPr>
                      <w:r>
                        <w:rPr>
                          <w:rFonts w:ascii="楷体" w:eastAsia="楷体" w:hAnsi="楷体" w:cs="楷体" w:hint="eastAsia"/>
                          <w:b/>
                          <w:bCs/>
                          <w:szCs w:val="21"/>
                        </w:rPr>
                        <w:t>学院全称</w:t>
                      </w:r>
                    </w:p>
                  </w:txbxContent>
                </v:textbox>
              </v:shape>
            </w:pict>
          </mc:Fallback>
        </mc:AlternateContent>
      </w:r>
    </w:p>
    <w:p w14:paraId="22EA0F05" w14:textId="77777777" w:rsidR="00BE4401" w:rsidRPr="00BE4401" w:rsidRDefault="00BE4401" w:rsidP="00BE4401">
      <w:pPr>
        <w:spacing w:before="50" w:after="50" w:line="360" w:lineRule="auto"/>
        <w:jc w:val="center"/>
        <w:rPr>
          <w:color w:val="000000"/>
        </w:rPr>
      </w:pPr>
      <w:r w:rsidRPr="00BE4401">
        <w:rPr>
          <w:rFonts w:hint="eastAsia"/>
          <w:noProof/>
          <w:sz w:val="30"/>
          <w:szCs w:val="30"/>
        </w:rPr>
        <mc:AlternateContent>
          <mc:Choice Requires="wps">
            <w:drawing>
              <wp:anchor distT="0" distB="0" distL="114300" distR="114300" simplePos="0" relativeHeight="251684864" behindDoc="0" locked="0" layoutInCell="1" allowOverlap="1" wp14:anchorId="1C59E2DE" wp14:editId="3F6126BB">
                <wp:simplePos x="0" y="0"/>
                <wp:positionH relativeFrom="column">
                  <wp:posOffset>4116070</wp:posOffset>
                </wp:positionH>
                <wp:positionV relativeFrom="paragraph">
                  <wp:posOffset>278130</wp:posOffset>
                </wp:positionV>
                <wp:extent cx="343535" cy="546735"/>
                <wp:effectExtent l="0" t="2540" r="12065" b="9525"/>
                <wp:wrapNone/>
                <wp:docPr id="152" name="直接连接符 152"/>
                <wp:cNvGraphicFramePr/>
                <a:graphic xmlns:a="http://schemas.openxmlformats.org/drawingml/2006/main">
                  <a:graphicData uri="http://schemas.microsoft.com/office/word/2010/wordprocessingShape">
                    <wps:wsp>
                      <wps:cNvCnPr/>
                      <wps:spPr>
                        <a:xfrm flipH="1">
                          <a:off x="0" y="0"/>
                          <a:ext cx="343535" cy="546735"/>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714BAD3D" id="直接连接符 152" o:spid="_x0000_s1026" style="position:absolute;left:0;text-align:left;flip:x;z-index:251684864;visibility:visible;mso-wrap-style:square;mso-wrap-distance-left:9pt;mso-wrap-distance-top:0;mso-wrap-distance-right:9pt;mso-wrap-distance-bottom:0;mso-position-horizontal:absolute;mso-position-horizontal-relative:text;mso-position-vertical:absolute;mso-position-vertical-relative:text" from="324.1pt,21.9pt" to="351.15pt,6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">
                <v:stroke endarrow="block"/>
              </v:line>
            </w:pict>
          </mc:Fallback>
        </mc:AlternateContent>
      </w:r>
      <w:r w:rsidRPr="00BE4401">
        <w:rPr>
          <w:rFonts w:hint="eastAsia"/>
          <w:noProof/>
          <w:sz w:val="30"/>
          <w:szCs w:val="30"/>
        </w:rPr>
        <mc:AlternateContent>
          <mc:Choice Requires="wps">
            <w:drawing>
              <wp:anchor distT="0" distB="0" distL="114300" distR="114300" simplePos="0" relativeHeight="251680768" behindDoc="0" locked="0" layoutInCell="1" allowOverlap="1" wp14:anchorId="0D17A3BC" wp14:editId="5EF127EE">
                <wp:simplePos x="0" y="0"/>
                <wp:positionH relativeFrom="column">
                  <wp:posOffset>-519430</wp:posOffset>
                </wp:positionH>
                <wp:positionV relativeFrom="paragraph">
                  <wp:posOffset>213995</wp:posOffset>
                </wp:positionV>
                <wp:extent cx="1791335" cy="486410"/>
                <wp:effectExtent l="4445" t="4445" r="7620" b="17145"/>
                <wp:wrapNone/>
                <wp:docPr id="153" name="文本框 153"/>
                <wp:cNvGraphicFramePr/>
                <a:graphic xmlns:a="http://schemas.openxmlformats.org/drawingml/2006/main">
                  <a:graphicData uri="http://schemas.microsoft.com/office/word/2010/wordprocessingShape">
                    <wps:wsp>
                      <wps:cNvSpPr txBox="1"/>
                      <wps:spPr>
                        <a:xfrm>
                          <a:off x="0" y="0"/>
                          <a:ext cx="1791335" cy="48641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6DDE2AB" w14:textId="77777777" w:rsidR="00BE4401" w:rsidRPr="0090769F" w:rsidRDefault="00BE4401" w:rsidP="00BE4401">
                            <w:pPr>
                              <w:rPr>
                                <w:rFonts w:eastAsia="楷体"/>
                                <w:b/>
                                <w:bCs/>
                                <w:szCs w:val="21"/>
                              </w:rPr>
                            </w:pPr>
                            <w:r w:rsidRPr="0090769F">
                              <w:rPr>
                                <w:rFonts w:eastAsia="楷体"/>
                                <w:b/>
                                <w:bCs/>
                                <w:szCs w:val="21"/>
                              </w:rPr>
                              <w:t>小三，</w:t>
                            </w:r>
                            <w:proofErr w:type="gramStart"/>
                            <w:r w:rsidRPr="0090769F">
                              <w:rPr>
                                <w:rFonts w:eastAsia="楷体"/>
                                <w:b/>
                                <w:bCs/>
                                <w:szCs w:val="21"/>
                              </w:rPr>
                              <w:t>段前</w:t>
                            </w:r>
                            <w:r w:rsidRPr="0090769F">
                              <w:rPr>
                                <w:rFonts w:eastAsia="楷体"/>
                                <w:b/>
                                <w:bCs/>
                                <w:szCs w:val="21"/>
                              </w:rPr>
                              <w:t>0</w:t>
                            </w:r>
                            <w:r w:rsidRPr="0090769F">
                              <w:rPr>
                                <w:rFonts w:eastAsia="楷体"/>
                                <w:b/>
                                <w:bCs/>
                                <w:szCs w:val="21"/>
                              </w:rPr>
                              <w:t>磅</w:t>
                            </w:r>
                            <w:proofErr w:type="gramEnd"/>
                            <w:r w:rsidRPr="0090769F">
                              <w:rPr>
                                <w:rFonts w:eastAsia="楷体"/>
                                <w:b/>
                                <w:bCs/>
                                <w:szCs w:val="21"/>
                              </w:rPr>
                              <w:t>，段后</w:t>
                            </w:r>
                            <w:r w:rsidRPr="0090769F">
                              <w:rPr>
                                <w:rFonts w:eastAsia="楷体"/>
                                <w:b/>
                                <w:bCs/>
                                <w:szCs w:val="21"/>
                              </w:rPr>
                              <w:t>2.5</w:t>
                            </w:r>
                            <w:r w:rsidRPr="0090769F">
                              <w:rPr>
                                <w:rFonts w:eastAsia="楷体"/>
                                <w:b/>
                                <w:bCs/>
                                <w:szCs w:val="21"/>
                              </w:rPr>
                              <w:t>磅，</w:t>
                            </w:r>
                            <w:r w:rsidRPr="0090769F">
                              <w:rPr>
                                <w:rFonts w:eastAsia="楷体"/>
                                <w:b/>
                                <w:bCs/>
                                <w:szCs w:val="21"/>
                              </w:rPr>
                              <w:t>1.5</w:t>
                            </w:r>
                            <w:r w:rsidRPr="0090769F">
                              <w:rPr>
                                <w:rFonts w:eastAsia="楷体"/>
                                <w:b/>
                                <w:bCs/>
                                <w:szCs w:val="21"/>
                              </w:rPr>
                              <w:t>倍行距，英文括号</w:t>
                            </w:r>
                          </w:p>
                        </w:txbxContent>
                      </wps:txbx>
                      <wps:bodyPr upright="1"/>
                    </wps:wsp>
                  </a:graphicData>
                </a:graphic>
              </wp:anchor>
            </w:drawing>
          </mc:Choice>
          <mc:Fallback>
            <w:pict>
              <v:shape w14:anchorId="0D17A3BC" id="文本框 153" o:spid="_x0000_s1040" type="#_x0000_t202" style="position:absolute;left:0;text-align:left;margin-left:-40.9pt;margin-top:16.85pt;width:141.05pt;height:38.3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">
                <v:textbox>
                  <w:txbxContent>
                    <w:p w14:paraId="26DDE2AB" w14:textId="77777777" w:rsidR="00BE4401" w:rsidRPr="0090769F" w:rsidRDefault="00BE4401" w:rsidP="00BE4401">
                      <w:pPr>
                        <w:rPr>
                          <w:rFonts w:eastAsia="楷体"/>
                          <w:b/>
                          <w:bCs/>
                          <w:szCs w:val="21"/>
                        </w:rPr>
                      </w:pPr>
                      <w:r w:rsidRPr="0090769F">
                        <w:rPr>
                          <w:rFonts w:eastAsia="楷体"/>
                          <w:b/>
                          <w:bCs/>
                          <w:szCs w:val="21"/>
                        </w:rPr>
                        <w:t>小三，</w:t>
                      </w:r>
                      <w:proofErr w:type="gramStart"/>
                      <w:r w:rsidRPr="0090769F">
                        <w:rPr>
                          <w:rFonts w:eastAsia="楷体"/>
                          <w:b/>
                          <w:bCs/>
                          <w:szCs w:val="21"/>
                        </w:rPr>
                        <w:t>段前</w:t>
                      </w:r>
                      <w:r w:rsidRPr="0090769F">
                        <w:rPr>
                          <w:rFonts w:eastAsia="楷体"/>
                          <w:b/>
                          <w:bCs/>
                          <w:szCs w:val="21"/>
                        </w:rPr>
                        <w:t>0</w:t>
                      </w:r>
                      <w:r w:rsidRPr="0090769F">
                        <w:rPr>
                          <w:rFonts w:eastAsia="楷体"/>
                          <w:b/>
                          <w:bCs/>
                          <w:szCs w:val="21"/>
                        </w:rPr>
                        <w:t>磅</w:t>
                      </w:r>
                      <w:proofErr w:type="gramEnd"/>
                      <w:r w:rsidRPr="0090769F">
                        <w:rPr>
                          <w:rFonts w:eastAsia="楷体"/>
                          <w:b/>
                          <w:bCs/>
                          <w:szCs w:val="21"/>
                        </w:rPr>
                        <w:t>，段后</w:t>
                      </w:r>
                      <w:r w:rsidRPr="0090769F">
                        <w:rPr>
                          <w:rFonts w:eastAsia="楷体"/>
                          <w:b/>
                          <w:bCs/>
                          <w:szCs w:val="21"/>
                        </w:rPr>
                        <w:t>2.5</w:t>
                      </w:r>
                      <w:r w:rsidRPr="0090769F">
                        <w:rPr>
                          <w:rFonts w:eastAsia="楷体"/>
                          <w:b/>
                          <w:bCs/>
                          <w:szCs w:val="21"/>
                        </w:rPr>
                        <w:t>磅，</w:t>
                      </w:r>
                      <w:r w:rsidRPr="0090769F">
                        <w:rPr>
                          <w:rFonts w:eastAsia="楷体"/>
                          <w:b/>
                          <w:bCs/>
                          <w:szCs w:val="21"/>
                        </w:rPr>
                        <w:t>1.5</w:t>
                      </w:r>
                      <w:r w:rsidRPr="0090769F">
                        <w:rPr>
                          <w:rFonts w:eastAsia="楷体"/>
                          <w:b/>
                          <w:bCs/>
                          <w:szCs w:val="21"/>
                        </w:rPr>
                        <w:t>倍行距，英文括号</w:t>
                      </w:r>
                    </w:p>
                  </w:txbxContent>
                </v:textbox>
              </v:shape>
            </w:pict>
          </mc:Fallback>
        </mc:AlternateContent>
      </w:r>
    </w:p>
    <w:p w14:paraId="084EF25C" w14:textId="77777777" w:rsidR="00BE4401" w:rsidRPr="00BE4401" w:rsidRDefault="00BE4401" w:rsidP="00BE4401">
      <w:pPr>
        <w:spacing w:before="50" w:after="50" w:line="360" w:lineRule="auto"/>
        <w:jc w:val="center"/>
        <w:rPr>
          <w:color w:val="000000"/>
        </w:rPr>
      </w:pPr>
    </w:p>
    <w:p w14:paraId="57B46818" w14:textId="77777777" w:rsidR="00BE4401" w:rsidRPr="00BE4401" w:rsidRDefault="00BE4401" w:rsidP="00BE4401">
      <w:pPr>
        <w:spacing w:after="50" w:line="360" w:lineRule="auto"/>
        <w:jc w:val="center"/>
        <w:rPr>
          <w:color w:val="000000"/>
          <w:sz w:val="30"/>
          <w:szCs w:val="30"/>
        </w:rPr>
      </w:pPr>
      <w:r w:rsidRPr="00BE4401">
        <w:rPr>
          <w:rFonts w:hint="eastAsia"/>
          <w:noProof/>
          <w:sz w:val="30"/>
          <w:szCs w:val="30"/>
        </w:rPr>
        <mc:AlternateContent>
          <mc:Choice Requires="wps">
            <w:drawing>
              <wp:anchor distT="0" distB="0" distL="114300" distR="114300" simplePos="0" relativeHeight="251681792" behindDoc="0" locked="0" layoutInCell="1" allowOverlap="1" wp14:anchorId="6495BDFC" wp14:editId="5FA6554C">
                <wp:simplePos x="0" y="0"/>
                <wp:positionH relativeFrom="column">
                  <wp:posOffset>772160</wp:posOffset>
                </wp:positionH>
                <wp:positionV relativeFrom="paragraph">
                  <wp:posOffset>31750</wp:posOffset>
                </wp:positionV>
                <wp:extent cx="882650" cy="414020"/>
                <wp:effectExtent l="1905" t="4445" r="4445" b="13335"/>
                <wp:wrapNone/>
                <wp:docPr id="154" name="直接连接符 154"/>
                <wp:cNvGraphicFramePr/>
                <a:graphic xmlns:a="http://schemas.openxmlformats.org/drawingml/2006/main">
                  <a:graphicData uri="http://schemas.microsoft.com/office/word/2010/wordprocessingShape">
                    <wps:wsp>
                      <wps:cNvCnPr/>
                      <wps:spPr>
                        <a:xfrm>
                          <a:off x="0" y="0"/>
                          <a:ext cx="882650" cy="41402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3BD36249" id="直接连接符 154" o:spid="_x0000_s1026" style="position:absolute;left:0;text-align:left;z-index:251681792;visibility:visible;mso-wrap-style:square;mso-wrap-distance-left:9pt;mso-wrap-distance-top:0;mso-wrap-distance-right:9pt;mso-wrap-distance-bottom:0;mso-position-horizontal:absolute;mso-position-horizontal-relative:text;mso-position-vertical:absolute;mso-position-vertical-relative:text" from="60.8pt,2.5pt" to="130.3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">
                <v:stroke endarrow="block"/>
              </v:line>
            </w:pict>
          </mc:Fallback>
        </mc:AlternateContent>
      </w:r>
      <w:r w:rsidRPr="00BE4401">
        <w:rPr>
          <w:color w:val="000000"/>
          <w:sz w:val="30"/>
          <w:szCs w:val="30"/>
        </w:rPr>
        <w:t>College of Petroleum Engineering</w:t>
      </w:r>
    </w:p>
    <w:p w14:paraId="3F0A5528" w14:textId="77777777" w:rsidR="00BE4401" w:rsidRPr="00BE4401" w:rsidRDefault="00BE4401" w:rsidP="00BE4401">
      <w:pPr>
        <w:spacing w:after="50" w:line="360" w:lineRule="auto"/>
        <w:jc w:val="center"/>
        <w:rPr>
          <w:color w:val="333333"/>
          <w:kern w:val="0"/>
          <w:sz w:val="24"/>
          <w:shd w:val="clear" w:color="auto" w:fill="FFFFFF"/>
          <w:lang w:bidi="ar"/>
        </w:rPr>
      </w:pPr>
      <w:r w:rsidRPr="00BE4401">
        <w:rPr>
          <w:color w:val="000000"/>
          <w:sz w:val="30"/>
          <w:szCs w:val="30"/>
        </w:rPr>
        <w:t>China University of Petroleum (East China)</w:t>
      </w:r>
    </w:p>
    <w:p w14:paraId="0A71C3B7" w14:textId="77777777" w:rsidR="00BE4401" w:rsidRPr="00BE4401" w:rsidRDefault="00BE4401" w:rsidP="00BE4401">
      <w:pPr>
        <w:spacing w:beforeLines="200" w:before="636" w:afterLines="100" w:after="318" w:line="360" w:lineRule="auto"/>
        <w:jc w:val="center"/>
        <w:rPr>
          <w:rFonts w:ascii="黑体" w:eastAsia="黑体" w:hAnsi="黑体" w:cs="黑体"/>
          <w:sz w:val="32"/>
          <w:szCs w:val="32"/>
        </w:rPr>
      </w:pPr>
      <w:bookmarkStart w:id="2" w:name="_Toc21942"/>
      <w:r w:rsidRPr="00BE4401">
        <w:rPr>
          <w:rFonts w:ascii="黑体" w:eastAsia="黑体" w:hAnsi="黑体" w:cs="黑体" w:hint="eastAsia"/>
          <w:sz w:val="32"/>
          <w:szCs w:val="32"/>
        </w:rPr>
        <w:lastRenderedPageBreak/>
        <w:t>学位论文答辩委员会</w:t>
      </w:r>
    </w:p>
    <w:tbl>
      <w:tblPr>
        <w:tblStyle w:val="af"/>
        <w:tblW w:w="0" w:type="auto"/>
        <w:tblLook w:val="04A0" w:firstRow="1" w:lastRow="0" w:firstColumn="1" w:lastColumn="0" w:noHBand="0" w:noVBand="1"/>
      </w:tblPr>
      <w:tblGrid>
        <w:gridCol w:w="1814"/>
        <w:gridCol w:w="1481"/>
        <w:gridCol w:w="1517"/>
        <w:gridCol w:w="4249"/>
      </w:tblGrid>
      <w:tr w:rsidR="00BE4401" w:rsidRPr="00BE4401" w14:paraId="67A84E6F" w14:textId="77777777" w:rsidTr="00180040">
        <w:trPr>
          <w:trHeight w:val="454"/>
        </w:trPr>
        <w:tc>
          <w:tcPr>
            <w:tcW w:w="1857" w:type="dxa"/>
            <w:vAlign w:val="center"/>
          </w:tcPr>
          <w:p w14:paraId="496DF156" w14:textId="77777777" w:rsidR="00BE4401" w:rsidRPr="00BE4401" w:rsidRDefault="00BE4401" w:rsidP="00BE4401">
            <w:pPr>
              <w:spacing w:line="480" w:lineRule="auto"/>
              <w:jc w:val="center"/>
              <w:rPr>
                <w:rFonts w:ascii="宋体" w:hAnsi="宋体" w:cs="宋体"/>
                <w:sz w:val="24"/>
              </w:rPr>
            </w:pPr>
            <w:r w:rsidRPr="00BE4401">
              <w:rPr>
                <w:rFonts w:ascii="宋体" w:hAnsi="宋体" w:cs="宋体" w:hint="eastAsia"/>
                <w:sz w:val="24"/>
              </w:rPr>
              <w:t>答辩时间</w:t>
            </w:r>
          </w:p>
        </w:tc>
        <w:tc>
          <w:tcPr>
            <w:tcW w:w="7430" w:type="dxa"/>
            <w:gridSpan w:val="3"/>
            <w:vAlign w:val="center"/>
          </w:tcPr>
          <w:p w14:paraId="19D05061" w14:textId="77777777" w:rsidR="00BE4401" w:rsidRPr="00BE4401" w:rsidRDefault="00BE4401" w:rsidP="00BE4401">
            <w:pPr>
              <w:spacing w:line="480" w:lineRule="auto"/>
              <w:jc w:val="center"/>
              <w:rPr>
                <w:rFonts w:ascii="宋体" w:hAnsi="宋体" w:cs="宋体"/>
                <w:sz w:val="24"/>
              </w:rPr>
            </w:pPr>
            <w:r w:rsidRPr="00BE4401">
              <w:rPr>
                <w:sz w:val="24"/>
              </w:rPr>
              <w:t xml:space="preserve">20 </w:t>
            </w:r>
            <w:r w:rsidRPr="00BE4401">
              <w:rPr>
                <w:rFonts w:ascii="宋体" w:hAnsi="宋体" w:cs="宋体" w:hint="eastAsia"/>
                <w:sz w:val="24"/>
              </w:rPr>
              <w:t xml:space="preserve"> 年 </w:t>
            </w:r>
            <w:r w:rsidRPr="00BE4401">
              <w:rPr>
                <w:sz w:val="24"/>
              </w:rPr>
              <w:t xml:space="preserve">   </w:t>
            </w:r>
            <w:r w:rsidRPr="00BE4401">
              <w:rPr>
                <w:rFonts w:ascii="宋体" w:hAnsi="宋体" w:cs="宋体" w:hint="eastAsia"/>
                <w:sz w:val="24"/>
              </w:rPr>
              <w:t xml:space="preserve"> 月</w:t>
            </w:r>
            <w:r w:rsidRPr="00BE4401">
              <w:rPr>
                <w:sz w:val="24"/>
              </w:rPr>
              <w:t xml:space="preserve">     </w:t>
            </w:r>
            <w:r w:rsidRPr="00BE4401">
              <w:rPr>
                <w:rFonts w:ascii="宋体" w:hAnsi="宋体" w:cs="宋体" w:hint="eastAsia"/>
                <w:sz w:val="24"/>
              </w:rPr>
              <w:t>日</w:t>
            </w:r>
          </w:p>
        </w:tc>
      </w:tr>
      <w:tr w:rsidR="00BE4401" w:rsidRPr="00BE4401" w14:paraId="7315E7D6" w14:textId="77777777" w:rsidTr="00180040">
        <w:trPr>
          <w:trHeight w:val="454"/>
        </w:trPr>
        <w:tc>
          <w:tcPr>
            <w:tcW w:w="1857" w:type="dxa"/>
            <w:vAlign w:val="center"/>
          </w:tcPr>
          <w:p w14:paraId="3ED5F72E" w14:textId="77777777" w:rsidR="00BE4401" w:rsidRPr="00BE4401" w:rsidRDefault="00BE4401" w:rsidP="00BE4401">
            <w:pPr>
              <w:spacing w:line="480" w:lineRule="auto"/>
              <w:jc w:val="center"/>
              <w:rPr>
                <w:rFonts w:ascii="宋体" w:hAnsi="宋体" w:cs="宋体"/>
                <w:sz w:val="24"/>
              </w:rPr>
            </w:pPr>
            <w:r w:rsidRPr="00BE4401">
              <w:rPr>
                <w:rFonts w:ascii="宋体" w:hAnsi="宋体" w:cs="宋体" w:hint="eastAsia"/>
                <w:sz w:val="24"/>
              </w:rPr>
              <w:t>答辩地点</w:t>
            </w:r>
          </w:p>
        </w:tc>
        <w:tc>
          <w:tcPr>
            <w:tcW w:w="7430" w:type="dxa"/>
            <w:gridSpan w:val="3"/>
            <w:vAlign w:val="center"/>
          </w:tcPr>
          <w:p w14:paraId="3178670B" w14:textId="77777777" w:rsidR="00BE4401" w:rsidRPr="00BE4401" w:rsidRDefault="00BE4401" w:rsidP="00BE4401">
            <w:pPr>
              <w:spacing w:line="480" w:lineRule="auto"/>
              <w:jc w:val="center"/>
              <w:rPr>
                <w:rFonts w:ascii="宋体" w:hAnsi="宋体" w:cs="宋体"/>
                <w:sz w:val="24"/>
              </w:rPr>
            </w:pPr>
          </w:p>
        </w:tc>
      </w:tr>
      <w:tr w:rsidR="00BE4401" w:rsidRPr="00BE4401" w14:paraId="0913616D" w14:textId="77777777" w:rsidTr="00180040">
        <w:trPr>
          <w:trHeight w:val="454"/>
        </w:trPr>
        <w:tc>
          <w:tcPr>
            <w:tcW w:w="9287" w:type="dxa"/>
            <w:gridSpan w:val="4"/>
            <w:vAlign w:val="center"/>
          </w:tcPr>
          <w:p w14:paraId="2A6BEA97" w14:textId="77777777" w:rsidR="00BE4401" w:rsidRPr="00BE4401" w:rsidRDefault="00BE4401" w:rsidP="00BE4401">
            <w:pPr>
              <w:spacing w:line="480" w:lineRule="auto"/>
              <w:jc w:val="center"/>
              <w:rPr>
                <w:rFonts w:ascii="宋体" w:hAnsi="宋体" w:cs="宋体"/>
                <w:sz w:val="24"/>
              </w:rPr>
            </w:pPr>
            <w:r w:rsidRPr="00BE4401">
              <w:rPr>
                <w:rFonts w:ascii="宋体" w:hAnsi="宋体" w:cs="宋体" w:hint="eastAsia"/>
                <w:sz w:val="24"/>
              </w:rPr>
              <w:t>答辩委员会组成</w:t>
            </w:r>
          </w:p>
        </w:tc>
      </w:tr>
      <w:tr w:rsidR="00BE4401" w:rsidRPr="00BE4401" w14:paraId="158DFBDA" w14:textId="77777777" w:rsidTr="00180040">
        <w:trPr>
          <w:trHeight w:val="454"/>
        </w:trPr>
        <w:tc>
          <w:tcPr>
            <w:tcW w:w="1857" w:type="dxa"/>
            <w:vAlign w:val="center"/>
          </w:tcPr>
          <w:p w14:paraId="478D3969" w14:textId="77777777" w:rsidR="00BE4401" w:rsidRPr="00BE4401" w:rsidRDefault="00BE4401" w:rsidP="00BE4401">
            <w:pPr>
              <w:spacing w:line="480" w:lineRule="auto"/>
              <w:jc w:val="center"/>
              <w:rPr>
                <w:rFonts w:ascii="宋体" w:hAnsi="宋体" w:cs="宋体"/>
                <w:sz w:val="24"/>
              </w:rPr>
            </w:pPr>
            <w:r w:rsidRPr="00BE4401">
              <w:rPr>
                <w:rFonts w:ascii="宋体" w:hAnsi="宋体" w:cs="宋体" w:hint="eastAsia"/>
                <w:sz w:val="24"/>
              </w:rPr>
              <w:t>组成</w:t>
            </w:r>
          </w:p>
        </w:tc>
        <w:tc>
          <w:tcPr>
            <w:tcW w:w="1513" w:type="dxa"/>
            <w:vAlign w:val="center"/>
          </w:tcPr>
          <w:p w14:paraId="0FE04E6F" w14:textId="77777777" w:rsidR="00BE4401" w:rsidRPr="00BE4401" w:rsidRDefault="00BE4401" w:rsidP="00BE4401">
            <w:pPr>
              <w:spacing w:line="480" w:lineRule="auto"/>
              <w:jc w:val="center"/>
              <w:rPr>
                <w:rFonts w:ascii="宋体" w:hAnsi="宋体" w:cs="宋体"/>
                <w:sz w:val="24"/>
              </w:rPr>
            </w:pPr>
            <w:r w:rsidRPr="00BE4401">
              <w:rPr>
                <w:rFonts w:ascii="宋体" w:hAnsi="宋体" w:cs="宋体" w:hint="eastAsia"/>
                <w:sz w:val="24"/>
              </w:rPr>
              <w:t>姓名</w:t>
            </w:r>
          </w:p>
        </w:tc>
        <w:tc>
          <w:tcPr>
            <w:tcW w:w="1550" w:type="dxa"/>
            <w:vAlign w:val="center"/>
          </w:tcPr>
          <w:p w14:paraId="2B2DB145" w14:textId="77777777" w:rsidR="00BE4401" w:rsidRPr="00BE4401" w:rsidRDefault="00BE4401" w:rsidP="00BE4401">
            <w:pPr>
              <w:spacing w:line="480" w:lineRule="auto"/>
              <w:jc w:val="center"/>
              <w:rPr>
                <w:rFonts w:ascii="宋体" w:hAnsi="宋体" w:cs="宋体"/>
                <w:sz w:val="24"/>
              </w:rPr>
            </w:pPr>
            <w:r w:rsidRPr="00BE4401">
              <w:rPr>
                <w:rFonts w:ascii="宋体" w:hAnsi="宋体" w:cs="宋体" w:hint="eastAsia"/>
                <w:sz w:val="24"/>
              </w:rPr>
              <w:t>职称</w:t>
            </w:r>
          </w:p>
        </w:tc>
        <w:tc>
          <w:tcPr>
            <w:tcW w:w="4367" w:type="dxa"/>
            <w:vAlign w:val="center"/>
          </w:tcPr>
          <w:p w14:paraId="12F67FB5" w14:textId="77777777" w:rsidR="00BE4401" w:rsidRPr="00BE4401" w:rsidRDefault="00BE4401" w:rsidP="00BE4401">
            <w:pPr>
              <w:spacing w:line="480" w:lineRule="auto"/>
              <w:jc w:val="center"/>
              <w:rPr>
                <w:rFonts w:ascii="宋体" w:hAnsi="宋体" w:cs="宋体"/>
                <w:sz w:val="24"/>
              </w:rPr>
            </w:pPr>
            <w:r w:rsidRPr="00BE4401">
              <w:rPr>
                <w:rFonts w:ascii="宋体" w:hAnsi="宋体" w:cs="宋体" w:hint="eastAsia"/>
                <w:sz w:val="24"/>
              </w:rPr>
              <w:t>工作单位</w:t>
            </w:r>
          </w:p>
        </w:tc>
      </w:tr>
      <w:tr w:rsidR="00BE4401" w:rsidRPr="00BE4401" w14:paraId="231E4FE8" w14:textId="77777777" w:rsidTr="00180040">
        <w:trPr>
          <w:trHeight w:val="454"/>
        </w:trPr>
        <w:tc>
          <w:tcPr>
            <w:tcW w:w="1857" w:type="dxa"/>
            <w:vAlign w:val="center"/>
          </w:tcPr>
          <w:p w14:paraId="03039D69" w14:textId="77777777" w:rsidR="00BE4401" w:rsidRPr="00BE4401" w:rsidRDefault="00BE4401" w:rsidP="00BE4401">
            <w:pPr>
              <w:spacing w:line="480" w:lineRule="auto"/>
              <w:jc w:val="center"/>
              <w:rPr>
                <w:rFonts w:ascii="宋体" w:hAnsi="宋体" w:cs="宋体"/>
                <w:sz w:val="24"/>
              </w:rPr>
            </w:pPr>
            <w:r w:rsidRPr="00BE4401">
              <w:rPr>
                <w:rFonts w:ascii="宋体" w:hAnsi="宋体" w:cs="宋体" w:hint="eastAsia"/>
                <w:sz w:val="24"/>
              </w:rPr>
              <w:t>主席</w:t>
            </w:r>
          </w:p>
        </w:tc>
        <w:tc>
          <w:tcPr>
            <w:tcW w:w="1513" w:type="dxa"/>
            <w:vAlign w:val="center"/>
          </w:tcPr>
          <w:p w14:paraId="3CBA7600" w14:textId="77777777" w:rsidR="00BE4401" w:rsidRPr="00BE4401" w:rsidRDefault="00BE4401" w:rsidP="00BE4401">
            <w:pPr>
              <w:spacing w:line="480" w:lineRule="auto"/>
              <w:jc w:val="center"/>
              <w:rPr>
                <w:rFonts w:ascii="宋体" w:hAnsi="宋体" w:cs="宋体"/>
                <w:sz w:val="24"/>
              </w:rPr>
            </w:pPr>
          </w:p>
        </w:tc>
        <w:tc>
          <w:tcPr>
            <w:tcW w:w="1550" w:type="dxa"/>
            <w:vAlign w:val="center"/>
          </w:tcPr>
          <w:p w14:paraId="584DA1F6" w14:textId="77777777" w:rsidR="00BE4401" w:rsidRPr="00BE4401" w:rsidRDefault="00BE4401" w:rsidP="00BE4401">
            <w:pPr>
              <w:spacing w:line="480" w:lineRule="auto"/>
              <w:jc w:val="center"/>
              <w:rPr>
                <w:rFonts w:ascii="宋体" w:hAnsi="宋体" w:cs="宋体"/>
                <w:sz w:val="24"/>
              </w:rPr>
            </w:pPr>
          </w:p>
        </w:tc>
        <w:tc>
          <w:tcPr>
            <w:tcW w:w="4367" w:type="dxa"/>
            <w:vAlign w:val="center"/>
          </w:tcPr>
          <w:p w14:paraId="354B418B" w14:textId="77777777" w:rsidR="00BE4401" w:rsidRPr="00BE4401" w:rsidRDefault="00BE4401" w:rsidP="00BE4401">
            <w:pPr>
              <w:spacing w:line="480" w:lineRule="auto"/>
              <w:jc w:val="center"/>
              <w:rPr>
                <w:rFonts w:ascii="宋体" w:hAnsi="宋体" w:cs="宋体"/>
                <w:sz w:val="24"/>
              </w:rPr>
            </w:pPr>
          </w:p>
        </w:tc>
      </w:tr>
      <w:tr w:rsidR="00BE4401" w:rsidRPr="00BE4401" w14:paraId="6A8FACC8" w14:textId="77777777" w:rsidTr="00180040">
        <w:trPr>
          <w:trHeight w:val="454"/>
        </w:trPr>
        <w:tc>
          <w:tcPr>
            <w:tcW w:w="1857" w:type="dxa"/>
            <w:vMerge w:val="restart"/>
            <w:vAlign w:val="center"/>
          </w:tcPr>
          <w:p w14:paraId="5CEC4C06" w14:textId="77777777" w:rsidR="00BE4401" w:rsidRPr="00BE4401" w:rsidRDefault="00BE4401" w:rsidP="00BE4401">
            <w:pPr>
              <w:spacing w:line="480" w:lineRule="auto"/>
              <w:jc w:val="center"/>
              <w:rPr>
                <w:rFonts w:ascii="宋体" w:hAnsi="宋体" w:cs="宋体"/>
                <w:sz w:val="24"/>
              </w:rPr>
            </w:pPr>
            <w:r w:rsidRPr="00BE4401">
              <w:rPr>
                <w:rFonts w:ascii="宋体" w:hAnsi="宋体" w:cs="宋体" w:hint="eastAsia"/>
                <w:sz w:val="24"/>
              </w:rPr>
              <w:t>委员</w:t>
            </w:r>
          </w:p>
        </w:tc>
        <w:tc>
          <w:tcPr>
            <w:tcW w:w="1513" w:type="dxa"/>
            <w:vAlign w:val="center"/>
          </w:tcPr>
          <w:p w14:paraId="702D6CBA" w14:textId="77777777" w:rsidR="00BE4401" w:rsidRPr="00BE4401" w:rsidRDefault="00BE4401" w:rsidP="00BE4401">
            <w:pPr>
              <w:spacing w:line="480" w:lineRule="auto"/>
              <w:jc w:val="center"/>
              <w:rPr>
                <w:rFonts w:ascii="宋体" w:hAnsi="宋体" w:cs="宋体"/>
                <w:sz w:val="24"/>
              </w:rPr>
            </w:pPr>
          </w:p>
        </w:tc>
        <w:tc>
          <w:tcPr>
            <w:tcW w:w="1550" w:type="dxa"/>
            <w:vAlign w:val="center"/>
          </w:tcPr>
          <w:p w14:paraId="19B100A7" w14:textId="77777777" w:rsidR="00BE4401" w:rsidRPr="00BE4401" w:rsidRDefault="00BE4401" w:rsidP="00BE4401">
            <w:pPr>
              <w:spacing w:line="480" w:lineRule="auto"/>
              <w:jc w:val="center"/>
              <w:rPr>
                <w:rFonts w:ascii="宋体" w:hAnsi="宋体" w:cs="宋体"/>
                <w:sz w:val="24"/>
              </w:rPr>
            </w:pPr>
          </w:p>
        </w:tc>
        <w:tc>
          <w:tcPr>
            <w:tcW w:w="4367" w:type="dxa"/>
            <w:vAlign w:val="center"/>
          </w:tcPr>
          <w:p w14:paraId="3672BB7E" w14:textId="77777777" w:rsidR="00BE4401" w:rsidRPr="00BE4401" w:rsidRDefault="00BE4401" w:rsidP="00BE4401">
            <w:pPr>
              <w:spacing w:line="480" w:lineRule="auto"/>
              <w:jc w:val="center"/>
              <w:rPr>
                <w:rFonts w:ascii="宋体" w:hAnsi="宋体" w:cs="宋体"/>
                <w:sz w:val="24"/>
              </w:rPr>
            </w:pPr>
          </w:p>
        </w:tc>
      </w:tr>
      <w:tr w:rsidR="00BE4401" w:rsidRPr="00BE4401" w14:paraId="0CF6A884" w14:textId="77777777" w:rsidTr="00180040">
        <w:trPr>
          <w:trHeight w:val="454"/>
        </w:trPr>
        <w:tc>
          <w:tcPr>
            <w:tcW w:w="1857" w:type="dxa"/>
            <w:vMerge/>
            <w:vAlign w:val="center"/>
          </w:tcPr>
          <w:p w14:paraId="24E476F5" w14:textId="77777777" w:rsidR="00BE4401" w:rsidRPr="00BE4401" w:rsidRDefault="00BE4401" w:rsidP="00BE4401">
            <w:pPr>
              <w:spacing w:line="480" w:lineRule="auto"/>
              <w:jc w:val="center"/>
              <w:rPr>
                <w:rFonts w:ascii="宋体" w:hAnsi="宋体" w:cs="宋体"/>
                <w:sz w:val="24"/>
              </w:rPr>
            </w:pPr>
          </w:p>
        </w:tc>
        <w:tc>
          <w:tcPr>
            <w:tcW w:w="1513" w:type="dxa"/>
            <w:vAlign w:val="center"/>
          </w:tcPr>
          <w:p w14:paraId="6BB469F8" w14:textId="77777777" w:rsidR="00BE4401" w:rsidRPr="00BE4401" w:rsidRDefault="00BE4401" w:rsidP="00BE4401">
            <w:pPr>
              <w:spacing w:line="480" w:lineRule="auto"/>
              <w:jc w:val="center"/>
              <w:rPr>
                <w:rFonts w:ascii="宋体" w:hAnsi="宋体" w:cs="宋体"/>
                <w:sz w:val="24"/>
              </w:rPr>
            </w:pPr>
          </w:p>
        </w:tc>
        <w:tc>
          <w:tcPr>
            <w:tcW w:w="1550" w:type="dxa"/>
            <w:vAlign w:val="center"/>
          </w:tcPr>
          <w:p w14:paraId="03524E8D" w14:textId="77777777" w:rsidR="00BE4401" w:rsidRPr="00BE4401" w:rsidRDefault="00BE4401" w:rsidP="00BE4401">
            <w:pPr>
              <w:spacing w:line="480" w:lineRule="auto"/>
              <w:jc w:val="center"/>
              <w:rPr>
                <w:rFonts w:ascii="宋体" w:hAnsi="宋体" w:cs="宋体"/>
                <w:sz w:val="24"/>
              </w:rPr>
            </w:pPr>
          </w:p>
        </w:tc>
        <w:tc>
          <w:tcPr>
            <w:tcW w:w="4367" w:type="dxa"/>
            <w:vAlign w:val="center"/>
          </w:tcPr>
          <w:p w14:paraId="079C29A7" w14:textId="77777777" w:rsidR="00BE4401" w:rsidRPr="00BE4401" w:rsidRDefault="00BE4401" w:rsidP="00BE4401">
            <w:pPr>
              <w:spacing w:line="480" w:lineRule="auto"/>
              <w:jc w:val="center"/>
              <w:rPr>
                <w:rFonts w:ascii="宋体" w:hAnsi="宋体" w:cs="宋体"/>
                <w:sz w:val="24"/>
              </w:rPr>
            </w:pPr>
          </w:p>
        </w:tc>
      </w:tr>
      <w:tr w:rsidR="00BE4401" w:rsidRPr="00BE4401" w14:paraId="04781A50" w14:textId="77777777" w:rsidTr="00180040">
        <w:trPr>
          <w:trHeight w:val="454"/>
        </w:trPr>
        <w:tc>
          <w:tcPr>
            <w:tcW w:w="1857" w:type="dxa"/>
            <w:vMerge/>
            <w:vAlign w:val="center"/>
          </w:tcPr>
          <w:p w14:paraId="6DAB86F0" w14:textId="77777777" w:rsidR="00BE4401" w:rsidRPr="00BE4401" w:rsidRDefault="00BE4401" w:rsidP="00BE4401">
            <w:pPr>
              <w:spacing w:line="480" w:lineRule="auto"/>
              <w:jc w:val="center"/>
              <w:rPr>
                <w:rFonts w:ascii="宋体" w:hAnsi="宋体" w:cs="宋体"/>
                <w:sz w:val="24"/>
              </w:rPr>
            </w:pPr>
          </w:p>
        </w:tc>
        <w:tc>
          <w:tcPr>
            <w:tcW w:w="1513" w:type="dxa"/>
            <w:vAlign w:val="center"/>
          </w:tcPr>
          <w:p w14:paraId="6864A292" w14:textId="77777777" w:rsidR="00BE4401" w:rsidRPr="00BE4401" w:rsidRDefault="00BE4401" w:rsidP="00BE4401">
            <w:pPr>
              <w:spacing w:line="480" w:lineRule="auto"/>
              <w:jc w:val="center"/>
              <w:rPr>
                <w:rFonts w:ascii="宋体" w:hAnsi="宋体" w:cs="宋体"/>
                <w:sz w:val="24"/>
              </w:rPr>
            </w:pPr>
          </w:p>
        </w:tc>
        <w:tc>
          <w:tcPr>
            <w:tcW w:w="1550" w:type="dxa"/>
            <w:vAlign w:val="center"/>
          </w:tcPr>
          <w:p w14:paraId="77BD97DF" w14:textId="77777777" w:rsidR="00BE4401" w:rsidRPr="00BE4401" w:rsidRDefault="00BE4401" w:rsidP="00BE4401">
            <w:pPr>
              <w:spacing w:line="480" w:lineRule="auto"/>
              <w:jc w:val="center"/>
              <w:rPr>
                <w:rFonts w:ascii="宋体" w:hAnsi="宋体" w:cs="宋体"/>
                <w:sz w:val="24"/>
              </w:rPr>
            </w:pPr>
          </w:p>
        </w:tc>
        <w:tc>
          <w:tcPr>
            <w:tcW w:w="4367" w:type="dxa"/>
            <w:vAlign w:val="center"/>
          </w:tcPr>
          <w:p w14:paraId="3F78483D" w14:textId="77777777" w:rsidR="00BE4401" w:rsidRPr="00BE4401" w:rsidRDefault="00BE4401" w:rsidP="00BE4401">
            <w:pPr>
              <w:spacing w:line="480" w:lineRule="auto"/>
              <w:jc w:val="center"/>
              <w:rPr>
                <w:rFonts w:ascii="宋体" w:hAnsi="宋体" w:cs="宋体"/>
                <w:sz w:val="24"/>
              </w:rPr>
            </w:pPr>
          </w:p>
        </w:tc>
      </w:tr>
      <w:tr w:rsidR="00BE4401" w:rsidRPr="00BE4401" w14:paraId="722E5D99" w14:textId="77777777" w:rsidTr="00180040">
        <w:trPr>
          <w:trHeight w:val="454"/>
        </w:trPr>
        <w:tc>
          <w:tcPr>
            <w:tcW w:w="1857" w:type="dxa"/>
            <w:vMerge/>
            <w:vAlign w:val="center"/>
          </w:tcPr>
          <w:p w14:paraId="0E9633DA" w14:textId="77777777" w:rsidR="00BE4401" w:rsidRPr="00BE4401" w:rsidRDefault="00BE4401" w:rsidP="00BE4401">
            <w:pPr>
              <w:spacing w:line="480" w:lineRule="auto"/>
              <w:jc w:val="center"/>
              <w:rPr>
                <w:rFonts w:ascii="宋体" w:hAnsi="宋体" w:cs="宋体"/>
                <w:sz w:val="24"/>
              </w:rPr>
            </w:pPr>
          </w:p>
        </w:tc>
        <w:tc>
          <w:tcPr>
            <w:tcW w:w="1513" w:type="dxa"/>
            <w:vAlign w:val="center"/>
          </w:tcPr>
          <w:p w14:paraId="334FDBEE" w14:textId="77777777" w:rsidR="00BE4401" w:rsidRPr="00BE4401" w:rsidRDefault="00BE4401" w:rsidP="00BE4401">
            <w:pPr>
              <w:spacing w:line="480" w:lineRule="auto"/>
              <w:jc w:val="center"/>
              <w:rPr>
                <w:rFonts w:ascii="宋体" w:hAnsi="宋体" w:cs="宋体"/>
                <w:sz w:val="24"/>
              </w:rPr>
            </w:pPr>
          </w:p>
        </w:tc>
        <w:tc>
          <w:tcPr>
            <w:tcW w:w="1550" w:type="dxa"/>
            <w:vAlign w:val="center"/>
          </w:tcPr>
          <w:p w14:paraId="19B519F9" w14:textId="77777777" w:rsidR="00BE4401" w:rsidRPr="00BE4401" w:rsidRDefault="00BE4401" w:rsidP="00BE4401">
            <w:pPr>
              <w:spacing w:line="480" w:lineRule="auto"/>
              <w:jc w:val="center"/>
              <w:rPr>
                <w:rFonts w:ascii="宋体" w:hAnsi="宋体" w:cs="宋体"/>
                <w:sz w:val="24"/>
              </w:rPr>
            </w:pPr>
          </w:p>
        </w:tc>
        <w:tc>
          <w:tcPr>
            <w:tcW w:w="4367" w:type="dxa"/>
            <w:vAlign w:val="center"/>
          </w:tcPr>
          <w:p w14:paraId="53B21722" w14:textId="77777777" w:rsidR="00BE4401" w:rsidRPr="00BE4401" w:rsidRDefault="00BE4401" w:rsidP="00BE4401">
            <w:pPr>
              <w:spacing w:line="480" w:lineRule="auto"/>
              <w:jc w:val="center"/>
              <w:rPr>
                <w:rFonts w:ascii="宋体" w:hAnsi="宋体" w:cs="宋体"/>
                <w:sz w:val="24"/>
              </w:rPr>
            </w:pPr>
          </w:p>
        </w:tc>
      </w:tr>
    </w:tbl>
    <w:p w14:paraId="77C9A626" w14:textId="77777777" w:rsidR="00BE4401" w:rsidRPr="00BE4401" w:rsidRDefault="00BE4401" w:rsidP="00BE4401">
      <w:pPr>
        <w:spacing w:line="360" w:lineRule="auto"/>
      </w:pPr>
    </w:p>
    <w:p w14:paraId="0DF7EB7B" w14:textId="77777777" w:rsidR="00BE4401" w:rsidRPr="00BE4401" w:rsidRDefault="00BE4401" w:rsidP="00BE4401">
      <w:r w:rsidRPr="00BE4401">
        <w:rPr>
          <w:noProof/>
          <w:color w:val="000000"/>
        </w:rPr>
        <mc:AlternateContent>
          <mc:Choice Requires="wps">
            <w:drawing>
              <wp:anchor distT="0" distB="0" distL="114300" distR="114300" simplePos="0" relativeHeight="251688960" behindDoc="0" locked="0" layoutInCell="1" allowOverlap="1" wp14:anchorId="0B231BE8" wp14:editId="5CF237D8">
                <wp:simplePos x="0" y="0"/>
                <wp:positionH relativeFrom="column">
                  <wp:posOffset>106680</wp:posOffset>
                </wp:positionH>
                <wp:positionV relativeFrom="paragraph">
                  <wp:posOffset>166370</wp:posOffset>
                </wp:positionV>
                <wp:extent cx="5542915" cy="915035"/>
                <wp:effectExtent l="4445" t="4445" r="15240" b="7620"/>
                <wp:wrapNone/>
                <wp:docPr id="12" name="文本框 12"/>
                <wp:cNvGraphicFramePr/>
                <a:graphic xmlns:a="http://schemas.openxmlformats.org/drawingml/2006/main">
                  <a:graphicData uri="http://schemas.microsoft.com/office/word/2010/wordprocessingShape">
                    <wps:wsp>
                      <wps:cNvSpPr txBox="1"/>
                      <wps:spPr>
                        <a:xfrm>
                          <a:off x="0" y="0"/>
                          <a:ext cx="5542915" cy="91503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B135104" w14:textId="77777777" w:rsidR="00BE4401" w:rsidRDefault="00BE4401" w:rsidP="00BE4401">
                            <w:pPr>
                              <w:spacing w:line="312" w:lineRule="auto"/>
                            </w:pPr>
                            <w:r>
                              <w:rPr>
                                <w:rFonts w:eastAsia="楷体"/>
                                <w:b/>
                                <w:color w:val="000000"/>
                              </w:rPr>
                              <w:t>排版格式：标题部分用三号黑体</w:t>
                            </w:r>
                            <w:r>
                              <w:rPr>
                                <w:rFonts w:eastAsia="楷体" w:hint="eastAsia"/>
                                <w:b/>
                                <w:color w:val="000000"/>
                              </w:rPr>
                              <w:t>，</w:t>
                            </w:r>
                            <w:r>
                              <w:rPr>
                                <w:rFonts w:eastAsia="楷体"/>
                                <w:b/>
                                <w:color w:val="000000"/>
                              </w:rPr>
                              <w:t>居中</w:t>
                            </w:r>
                            <w:r>
                              <w:rPr>
                                <w:rFonts w:eastAsia="楷体" w:hint="eastAsia"/>
                                <w:b/>
                                <w:color w:val="000000"/>
                              </w:rPr>
                              <w:t>无缩进，</w:t>
                            </w:r>
                            <w:proofErr w:type="gramStart"/>
                            <w:r>
                              <w:rPr>
                                <w:rFonts w:eastAsia="楷体"/>
                                <w:b/>
                                <w:color w:val="000000"/>
                              </w:rPr>
                              <w:t>段前</w:t>
                            </w:r>
                            <w:r>
                              <w:rPr>
                                <w:rFonts w:eastAsia="楷体"/>
                                <w:b/>
                                <w:color w:val="000000"/>
                              </w:rPr>
                              <w:t>2</w:t>
                            </w:r>
                            <w:r>
                              <w:rPr>
                                <w:rFonts w:eastAsia="楷体"/>
                                <w:b/>
                                <w:color w:val="000000"/>
                              </w:rPr>
                              <w:t>行</w:t>
                            </w:r>
                            <w:proofErr w:type="gramEnd"/>
                            <w:r>
                              <w:rPr>
                                <w:rFonts w:eastAsia="楷体"/>
                                <w:b/>
                                <w:color w:val="000000"/>
                              </w:rPr>
                              <w:t>段后</w:t>
                            </w:r>
                            <w:r>
                              <w:rPr>
                                <w:rFonts w:eastAsia="楷体"/>
                                <w:b/>
                                <w:color w:val="000000"/>
                              </w:rPr>
                              <w:t>1</w:t>
                            </w:r>
                            <w:r>
                              <w:rPr>
                                <w:rFonts w:eastAsia="楷体"/>
                                <w:b/>
                                <w:color w:val="000000"/>
                              </w:rPr>
                              <w:t>行</w:t>
                            </w:r>
                            <w:r>
                              <w:rPr>
                                <w:rFonts w:eastAsia="楷体" w:hint="eastAsia"/>
                                <w:b/>
                                <w:color w:val="000000"/>
                              </w:rPr>
                              <w:t>，</w:t>
                            </w:r>
                            <w:r>
                              <w:rPr>
                                <w:rFonts w:eastAsia="楷体" w:hint="eastAsia"/>
                                <w:b/>
                                <w:color w:val="000000"/>
                              </w:rPr>
                              <w:t>1.5</w:t>
                            </w:r>
                            <w:r>
                              <w:rPr>
                                <w:rFonts w:eastAsia="楷体" w:hint="eastAsia"/>
                                <w:b/>
                                <w:color w:val="000000"/>
                              </w:rPr>
                              <w:t>倍行距。表格内容</w:t>
                            </w:r>
                            <w:r>
                              <w:rPr>
                                <w:rFonts w:eastAsia="楷体"/>
                                <w:b/>
                                <w:color w:val="000000"/>
                              </w:rPr>
                              <w:t>采用小四号宋体</w:t>
                            </w:r>
                            <w:r>
                              <w:rPr>
                                <w:rFonts w:ascii="楷体" w:eastAsia="楷体" w:hAnsi="楷体" w:cs="楷体" w:hint="eastAsia"/>
                                <w:b/>
                                <w:color w:val="000000"/>
                              </w:rPr>
                              <w:t>(</w:t>
                            </w:r>
                            <w:r>
                              <w:rPr>
                                <w:rFonts w:eastAsia="楷体"/>
                                <w:b/>
                                <w:color w:val="000000"/>
                              </w:rPr>
                              <w:t>英文、数字、字母为</w:t>
                            </w:r>
                            <w:r>
                              <w:rPr>
                                <w:rFonts w:eastAsia="楷体"/>
                                <w:b/>
                                <w:color w:val="000000"/>
                              </w:rPr>
                              <w:t>Times New Roman</w:t>
                            </w:r>
                            <w:r>
                              <w:rPr>
                                <w:rFonts w:ascii="楷体" w:eastAsia="楷体" w:hAnsi="楷体" w:cs="楷体" w:hint="eastAsia"/>
                                <w:b/>
                                <w:color w:val="000000"/>
                              </w:rPr>
                              <w:t>)，居中</w:t>
                            </w:r>
                            <w:r>
                              <w:rPr>
                                <w:rFonts w:eastAsia="楷体" w:hint="eastAsia"/>
                                <w:b/>
                                <w:color w:val="000000"/>
                              </w:rPr>
                              <w:t>无缩进</w:t>
                            </w:r>
                            <w:r>
                              <w:rPr>
                                <w:rFonts w:ascii="楷体" w:eastAsia="楷体" w:hAnsi="楷体" w:cs="楷体" w:hint="eastAsia"/>
                                <w:b/>
                                <w:color w:val="000000"/>
                              </w:rPr>
                              <w:t>，</w:t>
                            </w:r>
                            <w:r>
                              <w:rPr>
                                <w:rFonts w:eastAsia="楷体" w:hint="eastAsia"/>
                                <w:b/>
                                <w:color w:val="000000"/>
                              </w:rPr>
                              <w:t>2</w:t>
                            </w:r>
                            <w:r>
                              <w:rPr>
                                <w:rFonts w:ascii="楷体" w:eastAsia="楷体" w:hAnsi="楷体" w:cs="楷体" w:hint="eastAsia"/>
                                <w:b/>
                                <w:color w:val="000000"/>
                              </w:rPr>
                              <w:t>倍行距，可根据委员数增加行数</w:t>
                            </w:r>
                            <w:r>
                              <w:rPr>
                                <w:rFonts w:eastAsia="楷体" w:hint="eastAsia"/>
                                <w:b/>
                                <w:color w:val="000000"/>
                              </w:rPr>
                              <w:t>。</w:t>
                            </w:r>
                          </w:p>
                        </w:txbxContent>
                      </wps:txbx>
                      <wps:bodyPr upright="1"/>
                    </wps:wsp>
                  </a:graphicData>
                </a:graphic>
              </wp:anchor>
            </w:drawing>
          </mc:Choice>
          <mc:Fallback>
            <w:pict>
              <v:shape w14:anchorId="0B231BE8" id="文本框 12" o:spid="_x0000_s1041" type="#_x0000_t202" style="position:absolute;left:0;text-align:left;margin-left:8.4pt;margin-top:13.1pt;width:436.45pt;height:72.0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">
                <v:textbox>
                  <w:txbxContent>
                    <w:p w14:paraId="1B135104" w14:textId="77777777" w:rsidR="00BE4401" w:rsidRDefault="00BE4401" w:rsidP="00BE4401">
                      <w:pPr>
                        <w:spacing w:line="312" w:lineRule="auto"/>
                      </w:pPr>
                      <w:r>
                        <w:rPr>
                          <w:rFonts w:eastAsia="楷体"/>
                          <w:b/>
                          <w:color w:val="000000"/>
                        </w:rPr>
                        <w:t>排版格式：标题部分用三号黑体</w:t>
                      </w:r>
                      <w:r>
                        <w:rPr>
                          <w:rFonts w:eastAsia="楷体" w:hint="eastAsia"/>
                          <w:b/>
                          <w:color w:val="000000"/>
                        </w:rPr>
                        <w:t>，</w:t>
                      </w:r>
                      <w:r>
                        <w:rPr>
                          <w:rFonts w:eastAsia="楷体"/>
                          <w:b/>
                          <w:color w:val="000000"/>
                        </w:rPr>
                        <w:t>居中</w:t>
                      </w:r>
                      <w:r>
                        <w:rPr>
                          <w:rFonts w:eastAsia="楷体" w:hint="eastAsia"/>
                          <w:b/>
                          <w:color w:val="000000"/>
                        </w:rPr>
                        <w:t>无缩进，</w:t>
                      </w:r>
                      <w:proofErr w:type="gramStart"/>
                      <w:r>
                        <w:rPr>
                          <w:rFonts w:eastAsia="楷体"/>
                          <w:b/>
                          <w:color w:val="000000"/>
                        </w:rPr>
                        <w:t>段前</w:t>
                      </w:r>
                      <w:r>
                        <w:rPr>
                          <w:rFonts w:eastAsia="楷体"/>
                          <w:b/>
                          <w:color w:val="000000"/>
                        </w:rPr>
                        <w:t>2</w:t>
                      </w:r>
                      <w:r>
                        <w:rPr>
                          <w:rFonts w:eastAsia="楷体"/>
                          <w:b/>
                          <w:color w:val="000000"/>
                        </w:rPr>
                        <w:t>行</w:t>
                      </w:r>
                      <w:proofErr w:type="gramEnd"/>
                      <w:r>
                        <w:rPr>
                          <w:rFonts w:eastAsia="楷体"/>
                          <w:b/>
                          <w:color w:val="000000"/>
                        </w:rPr>
                        <w:t>段后</w:t>
                      </w:r>
                      <w:r>
                        <w:rPr>
                          <w:rFonts w:eastAsia="楷体"/>
                          <w:b/>
                          <w:color w:val="000000"/>
                        </w:rPr>
                        <w:t>1</w:t>
                      </w:r>
                      <w:r>
                        <w:rPr>
                          <w:rFonts w:eastAsia="楷体"/>
                          <w:b/>
                          <w:color w:val="000000"/>
                        </w:rPr>
                        <w:t>行</w:t>
                      </w:r>
                      <w:r>
                        <w:rPr>
                          <w:rFonts w:eastAsia="楷体" w:hint="eastAsia"/>
                          <w:b/>
                          <w:color w:val="000000"/>
                        </w:rPr>
                        <w:t>，</w:t>
                      </w:r>
                      <w:r>
                        <w:rPr>
                          <w:rFonts w:eastAsia="楷体" w:hint="eastAsia"/>
                          <w:b/>
                          <w:color w:val="000000"/>
                        </w:rPr>
                        <w:t>1.5</w:t>
                      </w:r>
                      <w:r>
                        <w:rPr>
                          <w:rFonts w:eastAsia="楷体" w:hint="eastAsia"/>
                          <w:b/>
                          <w:color w:val="000000"/>
                        </w:rPr>
                        <w:t>倍行距。表格内容</w:t>
                      </w:r>
                      <w:r>
                        <w:rPr>
                          <w:rFonts w:eastAsia="楷体"/>
                          <w:b/>
                          <w:color w:val="000000"/>
                        </w:rPr>
                        <w:t>采用小四号宋体</w:t>
                      </w:r>
                      <w:r>
                        <w:rPr>
                          <w:rFonts w:ascii="楷体" w:eastAsia="楷体" w:hAnsi="楷体" w:cs="楷体" w:hint="eastAsia"/>
                          <w:b/>
                          <w:color w:val="000000"/>
                        </w:rPr>
                        <w:t>(</w:t>
                      </w:r>
                      <w:r>
                        <w:rPr>
                          <w:rFonts w:eastAsia="楷体"/>
                          <w:b/>
                          <w:color w:val="000000"/>
                        </w:rPr>
                        <w:t>英文、数字、字母为</w:t>
                      </w:r>
                      <w:r>
                        <w:rPr>
                          <w:rFonts w:eastAsia="楷体"/>
                          <w:b/>
                          <w:color w:val="000000"/>
                        </w:rPr>
                        <w:t>Times New Roman</w:t>
                      </w:r>
                      <w:r>
                        <w:rPr>
                          <w:rFonts w:ascii="楷体" w:eastAsia="楷体" w:hAnsi="楷体" w:cs="楷体" w:hint="eastAsia"/>
                          <w:b/>
                          <w:color w:val="000000"/>
                        </w:rPr>
                        <w:t>)，居中</w:t>
                      </w:r>
                      <w:r>
                        <w:rPr>
                          <w:rFonts w:eastAsia="楷体" w:hint="eastAsia"/>
                          <w:b/>
                          <w:color w:val="000000"/>
                        </w:rPr>
                        <w:t>无缩进</w:t>
                      </w:r>
                      <w:r>
                        <w:rPr>
                          <w:rFonts w:ascii="楷体" w:eastAsia="楷体" w:hAnsi="楷体" w:cs="楷体" w:hint="eastAsia"/>
                          <w:b/>
                          <w:color w:val="000000"/>
                        </w:rPr>
                        <w:t>，</w:t>
                      </w:r>
                      <w:r>
                        <w:rPr>
                          <w:rFonts w:eastAsia="楷体" w:hint="eastAsia"/>
                          <w:b/>
                          <w:color w:val="000000"/>
                        </w:rPr>
                        <w:t>2</w:t>
                      </w:r>
                      <w:r>
                        <w:rPr>
                          <w:rFonts w:ascii="楷体" w:eastAsia="楷体" w:hAnsi="楷体" w:cs="楷体" w:hint="eastAsia"/>
                          <w:b/>
                          <w:color w:val="000000"/>
                        </w:rPr>
                        <w:t>倍行距，可根据委员数增加行数</w:t>
                      </w:r>
                      <w:r>
                        <w:rPr>
                          <w:rFonts w:eastAsia="楷体" w:hint="eastAsia"/>
                          <w:b/>
                          <w:color w:val="000000"/>
                        </w:rPr>
                        <w:t>。</w:t>
                      </w:r>
                    </w:p>
                  </w:txbxContent>
                </v:textbox>
              </v:shape>
            </w:pict>
          </mc:Fallback>
        </mc:AlternateContent>
      </w:r>
    </w:p>
    <w:p w14:paraId="7B1181E8" w14:textId="77777777" w:rsidR="00BE4401" w:rsidRPr="00BE4401" w:rsidRDefault="00BE4401" w:rsidP="00BE4401"/>
    <w:p w14:paraId="69B19245" w14:textId="77777777" w:rsidR="00BE4401" w:rsidRPr="00BE4401" w:rsidRDefault="00BE4401" w:rsidP="00BE4401"/>
    <w:p w14:paraId="5C455DF8" w14:textId="77777777" w:rsidR="00BE4401" w:rsidRPr="00BE4401" w:rsidRDefault="00BE4401" w:rsidP="00BE4401"/>
    <w:p w14:paraId="6C32EB6D" w14:textId="77777777" w:rsidR="00BE4401" w:rsidRPr="00BE4401" w:rsidRDefault="00BE4401" w:rsidP="00BE4401"/>
    <w:p w14:paraId="787EA9DB" w14:textId="77777777" w:rsidR="00BE4401" w:rsidRPr="00BE4401" w:rsidRDefault="00BE4401" w:rsidP="00BE4401"/>
    <w:p w14:paraId="2E47411A" w14:textId="77777777" w:rsidR="00BE4401" w:rsidRPr="00BE4401" w:rsidRDefault="00BE4401" w:rsidP="00BE4401"/>
    <w:p w14:paraId="7E9956BC" w14:textId="77777777" w:rsidR="00BE4401" w:rsidRPr="00BE4401" w:rsidRDefault="00BE4401" w:rsidP="00BE4401"/>
    <w:p w14:paraId="5BA177C3" w14:textId="77777777" w:rsidR="00BE4401" w:rsidRPr="00BE4401" w:rsidRDefault="00BE4401" w:rsidP="00BE4401"/>
    <w:p w14:paraId="5C7C4B48" w14:textId="77777777" w:rsidR="00BE4401" w:rsidRPr="00BE4401" w:rsidRDefault="00BE4401" w:rsidP="00BE4401">
      <w:pPr>
        <w:widowControl/>
        <w:jc w:val="left"/>
      </w:pPr>
      <w:r w:rsidRPr="00BE4401">
        <w:br w:type="page"/>
      </w:r>
    </w:p>
    <w:p w14:paraId="2760E206" w14:textId="77777777" w:rsidR="00BE4401" w:rsidRPr="00BE4401" w:rsidRDefault="00BE4401" w:rsidP="00BE4401">
      <w:pPr>
        <w:spacing w:beforeLines="200" w:before="636" w:afterLines="100" w:after="318" w:line="360" w:lineRule="auto"/>
        <w:jc w:val="center"/>
        <w:rPr>
          <w:rFonts w:ascii="黑体" w:eastAsia="黑体" w:hAnsi="黑体" w:cs="黑体"/>
          <w:sz w:val="32"/>
          <w:szCs w:val="32"/>
        </w:rPr>
      </w:pPr>
      <w:r w:rsidRPr="00BE4401">
        <w:rPr>
          <w:rFonts w:ascii="黑体" w:eastAsia="黑体" w:hAnsi="黑体" w:cs="黑体" w:hint="eastAsia"/>
          <w:sz w:val="32"/>
          <w:szCs w:val="32"/>
        </w:rPr>
        <w:lastRenderedPageBreak/>
        <w:t>关于学位论文的独创性声明</w:t>
      </w:r>
      <w:bookmarkEnd w:id="2"/>
    </w:p>
    <w:p w14:paraId="4ACBC3FD" w14:textId="77777777" w:rsidR="00BE4401" w:rsidRPr="00BE4401" w:rsidRDefault="00BE4401" w:rsidP="00BE4401">
      <w:pPr>
        <w:spacing w:line="360" w:lineRule="auto"/>
        <w:ind w:firstLineChars="200" w:firstLine="480"/>
        <w:rPr>
          <w:color w:val="000000"/>
          <w:sz w:val="24"/>
        </w:rPr>
      </w:pPr>
      <w:r w:rsidRPr="00BE4401">
        <w:rPr>
          <w:color w:val="000000"/>
          <w:sz w:val="24"/>
        </w:rPr>
        <w:t>本人郑重声明：所呈交的论文是本人在指导教师指导下独立进行研究工作所取得的成果，论文中有关资料和数据是实事求是的。尽我所知，除文中已经加以标注和致谢外，本论文不包含其他人已经发表或撰写的研究成果，也不包含本人或他人为获得</w:t>
      </w:r>
      <w:r w:rsidRPr="00BE4401">
        <w:rPr>
          <w:rFonts w:hint="eastAsia"/>
          <w:color w:val="000000"/>
          <w:sz w:val="24"/>
        </w:rPr>
        <w:t>中国石油</w:t>
      </w:r>
      <w:r w:rsidRPr="00BE4401">
        <w:rPr>
          <w:color w:val="000000"/>
          <w:sz w:val="24"/>
        </w:rPr>
        <w:t>大学</w:t>
      </w:r>
      <w:r w:rsidRPr="00BE4401">
        <w:rPr>
          <w:rFonts w:hint="eastAsia"/>
          <w:color w:val="000000"/>
          <w:sz w:val="24"/>
        </w:rPr>
        <w:t>（华东）</w:t>
      </w:r>
      <w:r w:rsidRPr="00BE4401">
        <w:rPr>
          <w:color w:val="000000"/>
          <w:sz w:val="24"/>
        </w:rPr>
        <w:t>或其它教育机构的学位或</w:t>
      </w:r>
      <w:r w:rsidRPr="00BE4401">
        <w:rPr>
          <w:rFonts w:hint="eastAsia"/>
          <w:color w:val="000000"/>
          <w:sz w:val="24"/>
        </w:rPr>
        <w:t>学历</w:t>
      </w:r>
      <w:r w:rsidRPr="00BE4401">
        <w:rPr>
          <w:color w:val="000000"/>
          <w:sz w:val="24"/>
        </w:rPr>
        <w:t>证书而使用过的材料。</w:t>
      </w:r>
      <w:r w:rsidRPr="00BE4401">
        <w:rPr>
          <w:rFonts w:hint="eastAsia"/>
          <w:color w:val="000000"/>
          <w:sz w:val="24"/>
        </w:rPr>
        <w:t>与我一同工作的同志对研究所做的任何贡献均已在论文中</w:t>
      </w:r>
      <w:proofErr w:type="gramStart"/>
      <w:r w:rsidRPr="00BE4401">
        <w:rPr>
          <w:rFonts w:hint="eastAsia"/>
          <w:color w:val="000000"/>
          <w:sz w:val="24"/>
        </w:rPr>
        <w:t>作出</w:t>
      </w:r>
      <w:proofErr w:type="gramEnd"/>
      <w:r w:rsidRPr="00BE4401">
        <w:rPr>
          <w:rFonts w:hint="eastAsia"/>
          <w:color w:val="000000"/>
          <w:sz w:val="24"/>
        </w:rPr>
        <w:t>了明确的说明。</w:t>
      </w:r>
    </w:p>
    <w:p w14:paraId="062AA984" w14:textId="77777777" w:rsidR="00BE4401" w:rsidRPr="00BE4401" w:rsidRDefault="00BE4401" w:rsidP="00BE4401">
      <w:pPr>
        <w:spacing w:line="360" w:lineRule="auto"/>
        <w:ind w:firstLineChars="200" w:firstLine="480"/>
        <w:rPr>
          <w:color w:val="000000"/>
          <w:sz w:val="24"/>
        </w:rPr>
      </w:pPr>
      <w:r w:rsidRPr="00BE4401">
        <w:rPr>
          <w:color w:val="000000"/>
          <w:sz w:val="24"/>
        </w:rPr>
        <w:t>若有不实之处，本人愿意承担相关法律责任。</w:t>
      </w:r>
    </w:p>
    <w:p w14:paraId="2DB5CFF2" w14:textId="77777777" w:rsidR="00BE4401" w:rsidRPr="00BE4401" w:rsidRDefault="00BE4401" w:rsidP="00BE4401">
      <w:pPr>
        <w:spacing w:line="360" w:lineRule="auto"/>
        <w:ind w:firstLineChars="200" w:firstLine="480"/>
        <w:rPr>
          <w:color w:val="000000"/>
          <w:sz w:val="24"/>
        </w:rPr>
      </w:pPr>
    </w:p>
    <w:p w14:paraId="32F74A16" w14:textId="77777777" w:rsidR="00BE4401" w:rsidRPr="00BE4401" w:rsidRDefault="00BE4401" w:rsidP="00BE4401">
      <w:pPr>
        <w:spacing w:line="360" w:lineRule="auto"/>
        <w:ind w:firstLineChars="200" w:firstLine="480"/>
        <w:rPr>
          <w:color w:val="000000"/>
          <w:sz w:val="24"/>
        </w:rPr>
      </w:pPr>
      <w:r w:rsidRPr="00BE4401">
        <w:rPr>
          <w:color w:val="000000"/>
          <w:sz w:val="24"/>
        </w:rPr>
        <w:t>学位论文作者签名：</w:t>
      </w:r>
      <w:r w:rsidRPr="00BE4401">
        <w:rPr>
          <w:color w:val="000000"/>
          <w:sz w:val="24"/>
          <w:u w:val="single"/>
        </w:rPr>
        <w:t xml:space="preserve">               </w:t>
      </w:r>
      <w:r w:rsidRPr="00BE4401">
        <w:rPr>
          <w:color w:val="000000"/>
          <w:sz w:val="24"/>
        </w:rPr>
        <w:t xml:space="preserve">      </w:t>
      </w:r>
      <w:r w:rsidRPr="00BE4401">
        <w:rPr>
          <w:color w:val="000000"/>
          <w:sz w:val="24"/>
        </w:rPr>
        <w:t>日期：</w:t>
      </w:r>
      <w:r w:rsidRPr="00BE4401">
        <w:rPr>
          <w:color w:val="000000"/>
          <w:sz w:val="24"/>
        </w:rPr>
        <w:t xml:space="preserve">     </w:t>
      </w:r>
      <w:r w:rsidRPr="00BE4401">
        <w:rPr>
          <w:color w:val="000000"/>
          <w:sz w:val="24"/>
        </w:rPr>
        <w:t>年</w:t>
      </w:r>
      <w:r w:rsidRPr="00BE4401">
        <w:rPr>
          <w:color w:val="000000"/>
          <w:sz w:val="24"/>
        </w:rPr>
        <w:t xml:space="preserve">    </w:t>
      </w:r>
      <w:r w:rsidRPr="00BE4401">
        <w:rPr>
          <w:color w:val="000000"/>
          <w:sz w:val="24"/>
        </w:rPr>
        <w:t>月</w:t>
      </w:r>
      <w:r w:rsidRPr="00BE4401">
        <w:rPr>
          <w:color w:val="000000"/>
          <w:sz w:val="24"/>
        </w:rPr>
        <w:t xml:space="preserve">    </w:t>
      </w:r>
      <w:r w:rsidRPr="00BE4401">
        <w:rPr>
          <w:color w:val="000000"/>
          <w:sz w:val="24"/>
        </w:rPr>
        <w:t>日</w:t>
      </w:r>
    </w:p>
    <w:p w14:paraId="53E1F94B" w14:textId="77777777" w:rsidR="00BE4401" w:rsidRPr="00BE4401" w:rsidRDefault="00BE4401" w:rsidP="00BE4401">
      <w:pPr>
        <w:widowControl/>
        <w:spacing w:line="360" w:lineRule="auto"/>
        <w:ind w:firstLineChars="200" w:firstLine="480"/>
        <w:rPr>
          <w:rFonts w:cs="宋体"/>
          <w:color w:val="000000"/>
          <w:kern w:val="0"/>
          <w:sz w:val="24"/>
        </w:rPr>
      </w:pPr>
      <w:r w:rsidRPr="00BE4401">
        <w:rPr>
          <w:rFonts w:cs="宋体"/>
          <w:noProof/>
          <w:color w:val="000000"/>
          <w:kern w:val="0"/>
          <w:sz w:val="24"/>
        </w:rPr>
        <mc:AlternateContent>
          <mc:Choice Requires="wps">
            <w:drawing>
              <wp:anchor distT="0" distB="0" distL="114300" distR="114300" simplePos="0" relativeHeight="251664384" behindDoc="0" locked="0" layoutInCell="1" allowOverlap="1" wp14:anchorId="53554BE2" wp14:editId="0A4D04F5">
                <wp:simplePos x="0" y="0"/>
                <wp:positionH relativeFrom="column">
                  <wp:posOffset>132080</wp:posOffset>
                </wp:positionH>
                <wp:positionV relativeFrom="paragraph">
                  <wp:posOffset>245110</wp:posOffset>
                </wp:positionV>
                <wp:extent cx="5783580" cy="1085850"/>
                <wp:effectExtent l="4445" t="4445" r="15875" b="14605"/>
                <wp:wrapNone/>
                <wp:docPr id="126" name="文本框 126"/>
                <wp:cNvGraphicFramePr/>
                <a:graphic xmlns:a="http://schemas.openxmlformats.org/drawingml/2006/main">
                  <a:graphicData uri="http://schemas.microsoft.com/office/word/2010/wordprocessingShape">
                    <wps:wsp>
                      <wps:cNvSpPr txBox="1"/>
                      <wps:spPr>
                        <a:xfrm>
                          <a:off x="0" y="0"/>
                          <a:ext cx="5783580" cy="10858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C1C72F1" w14:textId="77777777" w:rsidR="00BE4401" w:rsidRDefault="00BE4401" w:rsidP="00BE4401">
                            <w:pPr>
                              <w:spacing w:line="312" w:lineRule="auto"/>
                              <w:rPr>
                                <w:b/>
                                <w:color w:val="FF0000"/>
                              </w:rPr>
                            </w:pPr>
                            <w:r>
                              <w:rPr>
                                <w:rFonts w:eastAsia="楷体"/>
                                <w:b/>
                                <w:color w:val="000000"/>
                              </w:rPr>
                              <w:t>排版格式：标题部分用三号黑体</w:t>
                            </w:r>
                            <w:r>
                              <w:rPr>
                                <w:rFonts w:eastAsia="楷体" w:hint="eastAsia"/>
                                <w:b/>
                                <w:color w:val="000000"/>
                              </w:rPr>
                              <w:t>，</w:t>
                            </w:r>
                            <w:r>
                              <w:rPr>
                                <w:rFonts w:eastAsia="楷体"/>
                                <w:b/>
                                <w:color w:val="000000"/>
                              </w:rPr>
                              <w:t>居中</w:t>
                            </w:r>
                            <w:r>
                              <w:rPr>
                                <w:rFonts w:eastAsia="楷体" w:hint="eastAsia"/>
                                <w:b/>
                                <w:color w:val="000000"/>
                              </w:rPr>
                              <w:t>无缩进，</w:t>
                            </w:r>
                            <w:proofErr w:type="gramStart"/>
                            <w:r>
                              <w:rPr>
                                <w:rFonts w:eastAsia="楷体"/>
                                <w:b/>
                                <w:color w:val="000000"/>
                              </w:rPr>
                              <w:t>段前</w:t>
                            </w:r>
                            <w:r>
                              <w:rPr>
                                <w:rFonts w:eastAsia="楷体"/>
                                <w:b/>
                                <w:color w:val="000000"/>
                              </w:rPr>
                              <w:t>2</w:t>
                            </w:r>
                            <w:r>
                              <w:rPr>
                                <w:rFonts w:eastAsia="楷体"/>
                                <w:b/>
                                <w:color w:val="000000"/>
                              </w:rPr>
                              <w:t>行</w:t>
                            </w:r>
                            <w:proofErr w:type="gramEnd"/>
                            <w:r>
                              <w:rPr>
                                <w:rFonts w:eastAsia="楷体"/>
                                <w:b/>
                                <w:color w:val="000000"/>
                              </w:rPr>
                              <w:t>段后</w:t>
                            </w:r>
                            <w:r>
                              <w:rPr>
                                <w:rFonts w:eastAsia="楷体"/>
                                <w:b/>
                                <w:color w:val="000000"/>
                              </w:rPr>
                              <w:t>1</w:t>
                            </w:r>
                            <w:r>
                              <w:rPr>
                                <w:rFonts w:eastAsia="楷体"/>
                                <w:b/>
                                <w:color w:val="000000"/>
                              </w:rPr>
                              <w:t>行</w:t>
                            </w:r>
                            <w:r>
                              <w:rPr>
                                <w:rFonts w:eastAsia="楷体" w:hint="eastAsia"/>
                                <w:b/>
                                <w:color w:val="000000"/>
                              </w:rPr>
                              <w:t>，</w:t>
                            </w:r>
                            <w:r>
                              <w:rPr>
                                <w:rFonts w:eastAsia="楷体" w:hint="eastAsia"/>
                                <w:b/>
                                <w:color w:val="000000"/>
                              </w:rPr>
                              <w:t>1.5</w:t>
                            </w:r>
                            <w:r>
                              <w:rPr>
                                <w:rFonts w:eastAsia="楷体" w:hint="eastAsia"/>
                                <w:b/>
                                <w:color w:val="000000"/>
                              </w:rPr>
                              <w:t>倍行距。</w:t>
                            </w:r>
                            <w:r>
                              <w:rPr>
                                <w:rFonts w:eastAsia="楷体"/>
                                <w:b/>
                                <w:color w:val="000000"/>
                              </w:rPr>
                              <w:t>接下的</w:t>
                            </w:r>
                            <w:r>
                              <w:rPr>
                                <w:rFonts w:eastAsia="楷体" w:hint="eastAsia"/>
                                <w:b/>
                                <w:color w:val="000000"/>
                              </w:rPr>
                              <w:t>声</w:t>
                            </w:r>
                            <w:r>
                              <w:rPr>
                                <w:rFonts w:eastAsia="楷体"/>
                                <w:b/>
                                <w:color w:val="000000"/>
                              </w:rPr>
                              <w:t>明或授权</w:t>
                            </w:r>
                            <w:r>
                              <w:rPr>
                                <w:rFonts w:eastAsia="楷体" w:hint="eastAsia"/>
                                <w:b/>
                                <w:color w:val="000000"/>
                              </w:rPr>
                              <w:t>正文</w:t>
                            </w:r>
                            <w:r>
                              <w:rPr>
                                <w:rFonts w:eastAsia="楷体"/>
                                <w:b/>
                                <w:color w:val="000000"/>
                              </w:rPr>
                              <w:t>采用小四号宋体</w:t>
                            </w:r>
                            <w:r>
                              <w:rPr>
                                <w:rFonts w:eastAsia="楷体" w:hint="eastAsia"/>
                                <w:b/>
                                <w:color w:val="000000"/>
                              </w:rPr>
                              <w:t>，两端对齐，首行缩进</w:t>
                            </w:r>
                            <w:r>
                              <w:rPr>
                                <w:rFonts w:eastAsia="楷体" w:hint="eastAsia"/>
                                <w:b/>
                                <w:color w:val="000000"/>
                              </w:rPr>
                              <w:t>2</w:t>
                            </w:r>
                            <w:r>
                              <w:rPr>
                                <w:rFonts w:eastAsia="楷体" w:hint="eastAsia"/>
                                <w:b/>
                                <w:color w:val="000000"/>
                              </w:rPr>
                              <w:t>字符，</w:t>
                            </w:r>
                            <w:r>
                              <w:rPr>
                                <w:rFonts w:eastAsia="楷体" w:hint="eastAsia"/>
                                <w:b/>
                                <w:color w:val="000000"/>
                              </w:rPr>
                              <w:t>1.5</w:t>
                            </w:r>
                            <w:r>
                              <w:rPr>
                                <w:rFonts w:eastAsia="楷体" w:hint="eastAsia"/>
                                <w:b/>
                                <w:color w:val="000000"/>
                              </w:rPr>
                              <w:t>倍行距。</w:t>
                            </w:r>
                            <w:r>
                              <w:rPr>
                                <w:rFonts w:eastAsia="楷体"/>
                                <w:b/>
                                <w:color w:val="000000"/>
                              </w:rPr>
                              <w:t>签名与上面</w:t>
                            </w:r>
                            <w:r>
                              <w:rPr>
                                <w:rFonts w:eastAsia="楷体" w:hint="eastAsia"/>
                                <w:b/>
                                <w:color w:val="000000"/>
                              </w:rPr>
                              <w:t>正文</w:t>
                            </w:r>
                            <w:r>
                              <w:rPr>
                                <w:rFonts w:eastAsia="楷体"/>
                                <w:b/>
                                <w:color w:val="000000"/>
                              </w:rPr>
                              <w:t>按小四号</w:t>
                            </w:r>
                            <w:r>
                              <w:rPr>
                                <w:rFonts w:eastAsia="楷体" w:hint="eastAsia"/>
                                <w:b/>
                                <w:color w:val="000000"/>
                              </w:rPr>
                              <w:t>宋体，</w:t>
                            </w:r>
                            <w:r>
                              <w:rPr>
                                <w:rFonts w:eastAsia="楷体"/>
                                <w:b/>
                                <w:color w:val="000000"/>
                              </w:rPr>
                              <w:t>1.5</w:t>
                            </w:r>
                            <w:r>
                              <w:rPr>
                                <w:rFonts w:eastAsia="楷体"/>
                                <w:b/>
                                <w:color w:val="000000"/>
                              </w:rPr>
                              <w:t>倍行距插入</w:t>
                            </w:r>
                            <w:proofErr w:type="gramStart"/>
                            <w:r>
                              <w:rPr>
                                <w:rFonts w:eastAsia="楷体"/>
                                <w:b/>
                                <w:color w:val="000000"/>
                              </w:rPr>
                              <w:t>一</w:t>
                            </w:r>
                            <w:proofErr w:type="gramEnd"/>
                            <w:r>
                              <w:rPr>
                                <w:rFonts w:eastAsia="楷体"/>
                                <w:b/>
                                <w:color w:val="000000"/>
                              </w:rPr>
                              <w:t>空行</w:t>
                            </w:r>
                            <w:r>
                              <w:rPr>
                                <w:rFonts w:eastAsia="楷体" w:hint="eastAsia"/>
                                <w:b/>
                                <w:color w:val="000000"/>
                              </w:rPr>
                              <w:t>。直接复制使用本页。在提交存档论文时，作者和导师必须在此页纸质版签名处签字，并填写日期，再扫描制作成电子文档，在电子版论文中插入此扫描页。</w:t>
                            </w:r>
                          </w:p>
                          <w:p w14:paraId="4A727445" w14:textId="77777777" w:rsidR="00BE4401" w:rsidRDefault="00BE4401" w:rsidP="00BE4401"/>
                        </w:txbxContent>
                      </wps:txbx>
                      <wps:bodyPr upright="1"/>
                    </wps:wsp>
                  </a:graphicData>
                </a:graphic>
              </wp:anchor>
            </w:drawing>
          </mc:Choice>
          <mc:Fallback>
            <w:pict>
              <v:shape w14:anchorId="53554BE2" id="文本框 126" o:spid="_x0000_s1042" type="#_x0000_t202" style="position:absolute;left:0;text-align:left;margin-left:10.4pt;margin-top:19.3pt;width:455.4pt;height:85.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">
                <v:textbox>
                  <w:txbxContent>
                    <w:p w14:paraId="5C1C72F1" w14:textId="77777777" w:rsidR="00BE4401" w:rsidRDefault="00BE4401" w:rsidP="00BE4401">
                      <w:pPr>
                        <w:spacing w:line="312" w:lineRule="auto"/>
                        <w:rPr>
                          <w:b/>
                          <w:color w:val="FF0000"/>
                        </w:rPr>
                      </w:pPr>
                      <w:r>
                        <w:rPr>
                          <w:rFonts w:eastAsia="楷体"/>
                          <w:b/>
                          <w:color w:val="000000"/>
                        </w:rPr>
                        <w:t>排版格式：标题部分用三号黑体</w:t>
                      </w:r>
                      <w:r>
                        <w:rPr>
                          <w:rFonts w:eastAsia="楷体" w:hint="eastAsia"/>
                          <w:b/>
                          <w:color w:val="000000"/>
                        </w:rPr>
                        <w:t>，</w:t>
                      </w:r>
                      <w:r>
                        <w:rPr>
                          <w:rFonts w:eastAsia="楷体"/>
                          <w:b/>
                          <w:color w:val="000000"/>
                        </w:rPr>
                        <w:t>居中</w:t>
                      </w:r>
                      <w:r>
                        <w:rPr>
                          <w:rFonts w:eastAsia="楷体" w:hint="eastAsia"/>
                          <w:b/>
                          <w:color w:val="000000"/>
                        </w:rPr>
                        <w:t>无缩进，</w:t>
                      </w:r>
                      <w:proofErr w:type="gramStart"/>
                      <w:r>
                        <w:rPr>
                          <w:rFonts w:eastAsia="楷体"/>
                          <w:b/>
                          <w:color w:val="000000"/>
                        </w:rPr>
                        <w:t>段前</w:t>
                      </w:r>
                      <w:r>
                        <w:rPr>
                          <w:rFonts w:eastAsia="楷体"/>
                          <w:b/>
                          <w:color w:val="000000"/>
                        </w:rPr>
                        <w:t>2</w:t>
                      </w:r>
                      <w:r>
                        <w:rPr>
                          <w:rFonts w:eastAsia="楷体"/>
                          <w:b/>
                          <w:color w:val="000000"/>
                        </w:rPr>
                        <w:t>行</w:t>
                      </w:r>
                      <w:proofErr w:type="gramEnd"/>
                      <w:r>
                        <w:rPr>
                          <w:rFonts w:eastAsia="楷体"/>
                          <w:b/>
                          <w:color w:val="000000"/>
                        </w:rPr>
                        <w:t>段后</w:t>
                      </w:r>
                      <w:r>
                        <w:rPr>
                          <w:rFonts w:eastAsia="楷体"/>
                          <w:b/>
                          <w:color w:val="000000"/>
                        </w:rPr>
                        <w:t>1</w:t>
                      </w:r>
                      <w:r>
                        <w:rPr>
                          <w:rFonts w:eastAsia="楷体"/>
                          <w:b/>
                          <w:color w:val="000000"/>
                        </w:rPr>
                        <w:t>行</w:t>
                      </w:r>
                      <w:r>
                        <w:rPr>
                          <w:rFonts w:eastAsia="楷体" w:hint="eastAsia"/>
                          <w:b/>
                          <w:color w:val="000000"/>
                        </w:rPr>
                        <w:t>，</w:t>
                      </w:r>
                      <w:r>
                        <w:rPr>
                          <w:rFonts w:eastAsia="楷体" w:hint="eastAsia"/>
                          <w:b/>
                          <w:color w:val="000000"/>
                        </w:rPr>
                        <w:t>1.5</w:t>
                      </w:r>
                      <w:r>
                        <w:rPr>
                          <w:rFonts w:eastAsia="楷体" w:hint="eastAsia"/>
                          <w:b/>
                          <w:color w:val="000000"/>
                        </w:rPr>
                        <w:t>倍行距。</w:t>
                      </w:r>
                      <w:r>
                        <w:rPr>
                          <w:rFonts w:eastAsia="楷体"/>
                          <w:b/>
                          <w:color w:val="000000"/>
                        </w:rPr>
                        <w:t>接下的</w:t>
                      </w:r>
                      <w:r>
                        <w:rPr>
                          <w:rFonts w:eastAsia="楷体" w:hint="eastAsia"/>
                          <w:b/>
                          <w:color w:val="000000"/>
                        </w:rPr>
                        <w:t>声</w:t>
                      </w:r>
                      <w:r>
                        <w:rPr>
                          <w:rFonts w:eastAsia="楷体"/>
                          <w:b/>
                          <w:color w:val="000000"/>
                        </w:rPr>
                        <w:t>明或授权</w:t>
                      </w:r>
                      <w:r>
                        <w:rPr>
                          <w:rFonts w:eastAsia="楷体" w:hint="eastAsia"/>
                          <w:b/>
                          <w:color w:val="000000"/>
                        </w:rPr>
                        <w:t>正文</w:t>
                      </w:r>
                      <w:r>
                        <w:rPr>
                          <w:rFonts w:eastAsia="楷体"/>
                          <w:b/>
                          <w:color w:val="000000"/>
                        </w:rPr>
                        <w:t>采用小四号宋体</w:t>
                      </w:r>
                      <w:r>
                        <w:rPr>
                          <w:rFonts w:eastAsia="楷体" w:hint="eastAsia"/>
                          <w:b/>
                          <w:color w:val="000000"/>
                        </w:rPr>
                        <w:t>，两端对齐，首行缩进</w:t>
                      </w:r>
                      <w:r>
                        <w:rPr>
                          <w:rFonts w:eastAsia="楷体" w:hint="eastAsia"/>
                          <w:b/>
                          <w:color w:val="000000"/>
                        </w:rPr>
                        <w:t>2</w:t>
                      </w:r>
                      <w:r>
                        <w:rPr>
                          <w:rFonts w:eastAsia="楷体" w:hint="eastAsia"/>
                          <w:b/>
                          <w:color w:val="000000"/>
                        </w:rPr>
                        <w:t>字符，</w:t>
                      </w:r>
                      <w:r>
                        <w:rPr>
                          <w:rFonts w:eastAsia="楷体" w:hint="eastAsia"/>
                          <w:b/>
                          <w:color w:val="000000"/>
                        </w:rPr>
                        <w:t>1.5</w:t>
                      </w:r>
                      <w:r>
                        <w:rPr>
                          <w:rFonts w:eastAsia="楷体" w:hint="eastAsia"/>
                          <w:b/>
                          <w:color w:val="000000"/>
                        </w:rPr>
                        <w:t>倍行距。</w:t>
                      </w:r>
                      <w:r>
                        <w:rPr>
                          <w:rFonts w:eastAsia="楷体"/>
                          <w:b/>
                          <w:color w:val="000000"/>
                        </w:rPr>
                        <w:t>签名与上面</w:t>
                      </w:r>
                      <w:r>
                        <w:rPr>
                          <w:rFonts w:eastAsia="楷体" w:hint="eastAsia"/>
                          <w:b/>
                          <w:color w:val="000000"/>
                        </w:rPr>
                        <w:t>正文</w:t>
                      </w:r>
                      <w:r>
                        <w:rPr>
                          <w:rFonts w:eastAsia="楷体"/>
                          <w:b/>
                          <w:color w:val="000000"/>
                        </w:rPr>
                        <w:t>按小四号</w:t>
                      </w:r>
                      <w:r>
                        <w:rPr>
                          <w:rFonts w:eastAsia="楷体" w:hint="eastAsia"/>
                          <w:b/>
                          <w:color w:val="000000"/>
                        </w:rPr>
                        <w:t>宋体，</w:t>
                      </w:r>
                      <w:r>
                        <w:rPr>
                          <w:rFonts w:eastAsia="楷体"/>
                          <w:b/>
                          <w:color w:val="000000"/>
                        </w:rPr>
                        <w:t>1.5</w:t>
                      </w:r>
                      <w:r>
                        <w:rPr>
                          <w:rFonts w:eastAsia="楷体"/>
                          <w:b/>
                          <w:color w:val="000000"/>
                        </w:rPr>
                        <w:t>倍行距插入</w:t>
                      </w:r>
                      <w:proofErr w:type="gramStart"/>
                      <w:r>
                        <w:rPr>
                          <w:rFonts w:eastAsia="楷体"/>
                          <w:b/>
                          <w:color w:val="000000"/>
                        </w:rPr>
                        <w:t>一</w:t>
                      </w:r>
                      <w:proofErr w:type="gramEnd"/>
                      <w:r>
                        <w:rPr>
                          <w:rFonts w:eastAsia="楷体"/>
                          <w:b/>
                          <w:color w:val="000000"/>
                        </w:rPr>
                        <w:t>空行</w:t>
                      </w:r>
                      <w:r>
                        <w:rPr>
                          <w:rFonts w:eastAsia="楷体" w:hint="eastAsia"/>
                          <w:b/>
                          <w:color w:val="000000"/>
                        </w:rPr>
                        <w:t>。直接复制使用本页。在提交存档论文时，作者和导师必须在此页纸质版签名处签字，并填写日期，再扫描制作成电子文档，在电子版论文中插入此扫描页。</w:t>
                      </w:r>
                    </w:p>
                    <w:p w14:paraId="4A727445" w14:textId="77777777" w:rsidR="00BE4401" w:rsidRDefault="00BE4401" w:rsidP="00BE4401"/>
                  </w:txbxContent>
                </v:textbox>
              </v:shape>
            </w:pict>
          </mc:Fallback>
        </mc:AlternateContent>
      </w:r>
    </w:p>
    <w:p w14:paraId="1F25A124" w14:textId="77777777" w:rsidR="00BE4401" w:rsidRPr="00BE4401" w:rsidRDefault="00BE4401" w:rsidP="00BE4401">
      <w:pPr>
        <w:widowControl/>
        <w:spacing w:line="360" w:lineRule="auto"/>
        <w:ind w:firstLineChars="200" w:firstLine="480"/>
        <w:rPr>
          <w:rFonts w:cs="宋体"/>
          <w:color w:val="000000"/>
          <w:kern w:val="0"/>
          <w:sz w:val="24"/>
        </w:rPr>
      </w:pPr>
    </w:p>
    <w:p w14:paraId="01A3B554" w14:textId="77777777" w:rsidR="00BE4401" w:rsidRPr="00BE4401" w:rsidRDefault="00BE4401" w:rsidP="00BE4401">
      <w:pPr>
        <w:widowControl/>
        <w:spacing w:line="360" w:lineRule="auto"/>
        <w:ind w:firstLineChars="200" w:firstLine="480"/>
        <w:rPr>
          <w:rFonts w:cs="宋体"/>
          <w:color w:val="000000"/>
          <w:kern w:val="0"/>
          <w:sz w:val="24"/>
        </w:rPr>
      </w:pPr>
    </w:p>
    <w:p w14:paraId="0070036E" w14:textId="77777777" w:rsidR="00BE4401" w:rsidRPr="00BE4401" w:rsidRDefault="00BE4401" w:rsidP="00BE4401">
      <w:pPr>
        <w:widowControl/>
        <w:spacing w:line="360" w:lineRule="auto"/>
        <w:ind w:firstLineChars="200" w:firstLine="480"/>
        <w:rPr>
          <w:rFonts w:cs="宋体"/>
          <w:color w:val="000000"/>
          <w:kern w:val="0"/>
          <w:sz w:val="24"/>
        </w:rPr>
      </w:pPr>
    </w:p>
    <w:p w14:paraId="64403102" w14:textId="77777777" w:rsidR="00BE4401" w:rsidRPr="00BE4401" w:rsidRDefault="00BE4401" w:rsidP="00BE4401">
      <w:pPr>
        <w:spacing w:beforeLines="200" w:before="636" w:afterLines="100" w:after="318" w:line="360" w:lineRule="auto"/>
        <w:jc w:val="center"/>
        <w:rPr>
          <w:rFonts w:ascii="黑体" w:eastAsia="黑体" w:hAnsi="黑体" w:cs="黑体"/>
          <w:sz w:val="32"/>
          <w:szCs w:val="32"/>
        </w:rPr>
      </w:pPr>
      <w:bookmarkStart w:id="3" w:name="_Toc16666"/>
      <w:r w:rsidRPr="00BE4401">
        <w:rPr>
          <w:rFonts w:ascii="黑体" w:eastAsia="黑体" w:hAnsi="黑体" w:cs="黑体" w:hint="eastAsia"/>
          <w:sz w:val="32"/>
          <w:szCs w:val="32"/>
        </w:rPr>
        <w:t>学位论文使用授权书</w:t>
      </w:r>
      <w:bookmarkEnd w:id="3"/>
    </w:p>
    <w:p w14:paraId="0DA4F8D9" w14:textId="77777777" w:rsidR="00BE4401" w:rsidRPr="00BE4401" w:rsidRDefault="00BE4401" w:rsidP="00BE4401">
      <w:pPr>
        <w:spacing w:line="360" w:lineRule="auto"/>
        <w:ind w:firstLineChars="200" w:firstLine="480"/>
        <w:rPr>
          <w:rFonts w:ascii="宋体" w:hAnsi="宋体" w:cs="宋体"/>
          <w:color w:val="000000"/>
          <w:sz w:val="24"/>
        </w:rPr>
      </w:pPr>
      <w:r w:rsidRPr="00BE4401">
        <w:rPr>
          <w:rFonts w:ascii="宋体" w:hAnsi="宋体" w:cs="宋体" w:hint="eastAsia"/>
          <w:color w:val="000000"/>
          <w:sz w:val="24"/>
        </w:rPr>
        <w:t>本学位论文作者完全了解中国石油大学（华东）有关保留、使用学位论文的规定，同意学校保留并向国家有关部门或机构送交学位论文的复印件和电子版，允许本学位论文被查阅和借阅。本人授权中国石油大学（华东）可以将本学位论文的全部或部分内容编入有关数据库进行检索，可以采用复印、缩印、扫描或其它手段保存和汇编本学位论文。（保密的学位论文在解密后适用本授权书）</w:t>
      </w:r>
    </w:p>
    <w:p w14:paraId="0CEB6345" w14:textId="77777777" w:rsidR="00BE4401" w:rsidRPr="00BE4401" w:rsidRDefault="00BE4401" w:rsidP="00BE4401">
      <w:pPr>
        <w:spacing w:line="360" w:lineRule="auto"/>
        <w:ind w:firstLineChars="200" w:firstLine="480"/>
        <w:rPr>
          <w:color w:val="000000"/>
          <w:sz w:val="24"/>
        </w:rPr>
      </w:pPr>
    </w:p>
    <w:p w14:paraId="3D4BF7A7" w14:textId="77777777" w:rsidR="00BE4401" w:rsidRPr="00BE4401" w:rsidRDefault="00BE4401" w:rsidP="00BE4401">
      <w:pPr>
        <w:spacing w:line="360" w:lineRule="auto"/>
        <w:ind w:firstLineChars="200" w:firstLine="480"/>
        <w:rPr>
          <w:color w:val="000000"/>
          <w:sz w:val="24"/>
        </w:rPr>
      </w:pPr>
      <w:r w:rsidRPr="00BE4401">
        <w:rPr>
          <w:color w:val="000000"/>
          <w:sz w:val="24"/>
        </w:rPr>
        <w:t>学位论文作者签名：</w:t>
      </w:r>
      <w:r w:rsidRPr="00BE4401">
        <w:rPr>
          <w:color w:val="000000"/>
          <w:sz w:val="24"/>
          <w:u w:val="single"/>
        </w:rPr>
        <w:t xml:space="preserve">            </w:t>
      </w:r>
      <w:r w:rsidRPr="00BE4401">
        <w:rPr>
          <w:rFonts w:hint="eastAsia"/>
          <w:color w:val="000000"/>
          <w:sz w:val="24"/>
          <w:u w:val="single"/>
        </w:rPr>
        <w:t xml:space="preserve"> </w:t>
      </w:r>
      <w:r w:rsidRPr="00BE4401">
        <w:rPr>
          <w:color w:val="000000"/>
          <w:sz w:val="24"/>
          <w:u w:val="single"/>
        </w:rPr>
        <w:t xml:space="preserve">  </w:t>
      </w:r>
      <w:r w:rsidRPr="00BE4401">
        <w:rPr>
          <w:color w:val="000000"/>
          <w:sz w:val="24"/>
        </w:rPr>
        <w:t xml:space="preserve">       </w:t>
      </w:r>
      <w:r w:rsidRPr="00BE4401">
        <w:rPr>
          <w:color w:val="000000"/>
          <w:sz w:val="24"/>
        </w:rPr>
        <w:t>日期：</w:t>
      </w:r>
      <w:r w:rsidRPr="00BE4401">
        <w:rPr>
          <w:color w:val="000000"/>
          <w:sz w:val="24"/>
        </w:rPr>
        <w:t xml:space="preserve">     </w:t>
      </w:r>
      <w:r w:rsidRPr="00BE4401">
        <w:rPr>
          <w:color w:val="000000"/>
          <w:sz w:val="24"/>
        </w:rPr>
        <w:t>年</w:t>
      </w:r>
      <w:r w:rsidRPr="00BE4401">
        <w:rPr>
          <w:color w:val="000000"/>
          <w:sz w:val="24"/>
        </w:rPr>
        <w:t xml:space="preserve">    </w:t>
      </w:r>
      <w:r w:rsidRPr="00BE4401">
        <w:rPr>
          <w:color w:val="000000"/>
          <w:sz w:val="24"/>
        </w:rPr>
        <w:t>月</w:t>
      </w:r>
      <w:r w:rsidRPr="00BE4401">
        <w:rPr>
          <w:color w:val="000000"/>
          <w:sz w:val="24"/>
        </w:rPr>
        <w:t xml:space="preserve">    </w:t>
      </w:r>
      <w:r w:rsidRPr="00BE4401">
        <w:rPr>
          <w:color w:val="000000"/>
          <w:sz w:val="24"/>
        </w:rPr>
        <w:t>日</w:t>
      </w:r>
    </w:p>
    <w:p w14:paraId="2668943E" w14:textId="77777777" w:rsidR="00BE4401" w:rsidRPr="00BE4401" w:rsidRDefault="00BE4401" w:rsidP="00BE4401">
      <w:pPr>
        <w:spacing w:line="360" w:lineRule="auto"/>
        <w:ind w:firstLineChars="200" w:firstLine="480"/>
        <w:rPr>
          <w:color w:val="000000"/>
          <w:sz w:val="24"/>
        </w:rPr>
      </w:pPr>
    </w:p>
    <w:p w14:paraId="150BC872" w14:textId="77777777" w:rsidR="00BE4401" w:rsidRPr="00BE4401" w:rsidRDefault="00BE4401" w:rsidP="00BE4401">
      <w:pPr>
        <w:spacing w:line="360" w:lineRule="auto"/>
        <w:ind w:firstLineChars="200" w:firstLine="480"/>
        <w:rPr>
          <w:color w:val="000000"/>
          <w:sz w:val="24"/>
        </w:rPr>
      </w:pPr>
      <w:r w:rsidRPr="00BE4401">
        <w:rPr>
          <w:color w:val="000000"/>
          <w:sz w:val="24"/>
        </w:rPr>
        <w:t>指导教师签名：</w:t>
      </w:r>
      <w:r w:rsidRPr="00BE4401">
        <w:rPr>
          <w:color w:val="000000"/>
          <w:sz w:val="24"/>
          <w:u w:val="single"/>
        </w:rPr>
        <w:t xml:space="preserve">                   </w:t>
      </w:r>
      <w:r w:rsidRPr="00BE4401">
        <w:rPr>
          <w:color w:val="000000"/>
          <w:sz w:val="24"/>
        </w:rPr>
        <w:t xml:space="preserve">     </w:t>
      </w:r>
      <w:r w:rsidRPr="00BE4401">
        <w:rPr>
          <w:rFonts w:hint="eastAsia"/>
          <w:color w:val="000000"/>
          <w:sz w:val="24"/>
        </w:rPr>
        <w:t xml:space="preserve"> </w:t>
      </w:r>
      <w:r w:rsidRPr="00BE4401">
        <w:rPr>
          <w:color w:val="000000"/>
          <w:sz w:val="24"/>
        </w:rPr>
        <w:t xml:space="preserve"> </w:t>
      </w:r>
      <w:r w:rsidRPr="00BE4401">
        <w:rPr>
          <w:color w:val="000000"/>
          <w:sz w:val="24"/>
        </w:rPr>
        <w:t>日期：</w:t>
      </w:r>
      <w:r w:rsidRPr="00BE4401">
        <w:rPr>
          <w:color w:val="000000"/>
          <w:sz w:val="24"/>
        </w:rPr>
        <w:t xml:space="preserve">     </w:t>
      </w:r>
      <w:r w:rsidRPr="00BE4401">
        <w:rPr>
          <w:color w:val="000000"/>
          <w:sz w:val="24"/>
        </w:rPr>
        <w:t>年</w:t>
      </w:r>
      <w:r w:rsidRPr="00BE4401">
        <w:rPr>
          <w:color w:val="000000"/>
          <w:sz w:val="24"/>
        </w:rPr>
        <w:t xml:space="preserve">    </w:t>
      </w:r>
      <w:r w:rsidRPr="00BE4401">
        <w:rPr>
          <w:color w:val="000000"/>
          <w:sz w:val="24"/>
        </w:rPr>
        <w:t>月</w:t>
      </w:r>
      <w:r w:rsidRPr="00BE4401">
        <w:rPr>
          <w:color w:val="000000"/>
          <w:sz w:val="24"/>
        </w:rPr>
        <w:t xml:space="preserve">    </w:t>
      </w:r>
      <w:r w:rsidRPr="00BE4401">
        <w:rPr>
          <w:color w:val="000000"/>
          <w:sz w:val="24"/>
        </w:rPr>
        <w:t>日</w:t>
      </w:r>
    </w:p>
    <w:p w14:paraId="0015808E" w14:textId="77777777" w:rsidR="00BE4401" w:rsidRPr="00BE4401" w:rsidRDefault="00BE4401" w:rsidP="00BE4401">
      <w:pPr>
        <w:spacing w:line="360" w:lineRule="auto"/>
        <w:ind w:firstLineChars="200" w:firstLine="482"/>
        <w:rPr>
          <w:rFonts w:ascii="宋体" w:hAnsi="宋体" w:cs="宋体"/>
          <w:b/>
          <w:bCs/>
          <w:sz w:val="24"/>
        </w:rPr>
      </w:pPr>
    </w:p>
    <w:p w14:paraId="53F17178" w14:textId="77777777" w:rsidR="00BE4401" w:rsidRPr="00BE4401" w:rsidRDefault="00BE4401" w:rsidP="00BE4401">
      <w:pPr>
        <w:spacing w:line="360" w:lineRule="auto"/>
        <w:ind w:firstLineChars="200" w:firstLine="482"/>
        <w:rPr>
          <w:b/>
          <w:bCs/>
          <w:sz w:val="24"/>
        </w:rPr>
      </w:pPr>
    </w:p>
    <w:p w14:paraId="709AF709" w14:textId="77777777" w:rsidR="00BE4401" w:rsidRPr="00BE4401" w:rsidRDefault="00BE4401" w:rsidP="00BE4401">
      <w:pPr>
        <w:spacing w:line="360" w:lineRule="auto"/>
        <w:ind w:firstLineChars="200" w:firstLine="480"/>
        <w:rPr>
          <w:rFonts w:ascii="黑体" w:eastAsia="黑体" w:hAnsi="黑体" w:cs="黑体"/>
          <w:sz w:val="24"/>
        </w:rPr>
        <w:sectPr w:rsidR="00BE4401" w:rsidRPr="00BE4401">
          <w:pgSz w:w="11905" w:h="16838"/>
          <w:pgMar w:top="1417" w:right="1417" w:bottom="1417" w:left="1417" w:header="850" w:footer="850" w:gutter="0"/>
          <w:pgNumType w:fmt="lowerRoman" w:start="1"/>
          <w:cols w:space="0"/>
          <w:docGrid w:type="lines" w:linePitch="318"/>
        </w:sectPr>
      </w:pPr>
      <w:bookmarkStart w:id="4" w:name="_Toc156054417"/>
      <w:bookmarkStart w:id="5" w:name="_Toc160891962"/>
      <w:bookmarkStart w:id="6" w:name="_Toc163534838"/>
      <w:bookmarkStart w:id="7" w:name="_Toc156316882"/>
      <w:bookmarkStart w:id="8" w:name="_Toc177998742"/>
      <w:bookmarkStart w:id="9" w:name="_Toc156059698"/>
      <w:bookmarkStart w:id="10" w:name="_Toc176755014"/>
      <w:bookmarkStart w:id="11" w:name="_Toc176534948"/>
      <w:bookmarkStart w:id="12" w:name="_Toc176754954"/>
      <w:bookmarkStart w:id="13" w:name="_Toc163533792"/>
      <w:bookmarkStart w:id="14" w:name="_Toc156291003"/>
      <w:bookmarkStart w:id="15" w:name="_Toc156292241"/>
      <w:bookmarkStart w:id="16" w:name="_Toc156291138"/>
      <w:bookmarkStart w:id="17" w:name="_Toc156292341"/>
      <w:bookmarkStart w:id="18" w:name="_Toc179176260"/>
      <w:bookmarkStart w:id="19" w:name="_Toc176754252"/>
      <w:bookmarkStart w:id="20" w:name="_Toc178419012"/>
      <w:bookmarkStart w:id="21" w:name="_Toc175668068"/>
      <w:bookmarkStart w:id="22" w:name="_Toc176755198"/>
      <w:bookmarkStart w:id="23" w:name="_Toc176755151"/>
      <w:bookmarkStart w:id="24" w:name="_Toc176754562"/>
      <w:bookmarkStart w:id="25" w:name="_Toc163534798"/>
      <w:bookmarkStart w:id="26" w:name="_Toc156292612"/>
      <w:bookmarkStart w:id="27" w:name="_Toc34995160"/>
      <w:bookmarkStart w:id="28" w:name="_Toc176754847"/>
      <w:bookmarkStart w:id="29" w:name="_Toc176946083"/>
      <w:bookmarkStart w:id="30" w:name="_Toc163979241"/>
      <w:bookmarkStart w:id="31" w:name="_Toc163534517"/>
      <w:bookmarkStart w:id="32" w:name="_Toc156291990"/>
      <w:bookmarkStart w:id="33" w:name="_Toc178958404"/>
      <w:bookmarkStart w:id="34" w:name="_Toc177998622"/>
      <w:bookmarkStart w:id="35" w:name="_Toc156290948"/>
      <w:bookmarkStart w:id="36" w:name="_Toc176946403"/>
    </w:p>
    <w:p w14:paraId="04041813" w14:textId="77777777" w:rsidR="00BE4401" w:rsidRPr="00BE4401" w:rsidRDefault="00BE4401" w:rsidP="00BE4401">
      <w:pPr>
        <w:spacing w:beforeLines="50" w:before="156" w:afterLines="50" w:after="156"/>
        <w:jc w:val="center"/>
        <w:rPr>
          <w:rFonts w:ascii="宋体" w:hAnsi="宋体" w:cs="宋体"/>
          <w:color w:val="FF0000"/>
          <w:sz w:val="32"/>
          <w:szCs w:val="32"/>
        </w:rPr>
      </w:pPr>
      <w:r w:rsidRPr="00BE4401">
        <w:rPr>
          <w:rFonts w:ascii="黑体" w:eastAsia="黑体" w:hAnsi="黑体" w:cs="黑体" w:hint="eastAsia"/>
          <w:color w:val="FF0000"/>
          <w:sz w:val="32"/>
          <w:szCs w:val="32"/>
        </w:rPr>
        <w:lastRenderedPageBreak/>
        <w:t>摘</w:t>
      </w:r>
      <w:r w:rsidRPr="00BE4401">
        <w:rPr>
          <w:rFonts w:hint="eastAsia"/>
          <w:color w:val="FF0000"/>
          <w:sz w:val="32"/>
          <w:szCs w:val="32"/>
        </w:rPr>
        <w:t xml:space="preserve">  </w:t>
      </w:r>
      <w:r w:rsidRPr="00BE4401">
        <w:rPr>
          <w:rFonts w:ascii="黑体" w:eastAsia="黑体" w:hAnsi="黑体" w:cs="黑体" w:hint="eastAsia"/>
          <w:color w:val="FF0000"/>
          <w:sz w:val="32"/>
          <w:szCs w:val="32"/>
        </w:rPr>
        <w:t>要</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p w14:paraId="2C1C317F" w14:textId="77777777" w:rsidR="00BE4401" w:rsidRPr="00BE4401" w:rsidRDefault="00BE4401" w:rsidP="00BE4401">
      <w:pPr>
        <w:spacing w:line="360" w:lineRule="auto"/>
        <w:ind w:firstLineChars="200" w:firstLine="480"/>
        <w:rPr>
          <w:rFonts w:ascii="宋体" w:hAnsi="宋体" w:cs="宋体"/>
          <w:sz w:val="24"/>
        </w:rPr>
      </w:pPr>
      <w:r w:rsidRPr="00BE4401">
        <w:rPr>
          <w:rFonts w:ascii="宋体" w:hAnsi="宋体" w:cs="宋体" w:hint="eastAsia"/>
          <w:sz w:val="24"/>
        </w:rPr>
        <w:t>论文摘要由</w:t>
      </w:r>
      <w:r w:rsidRPr="00BE4401">
        <w:rPr>
          <w:rFonts w:ascii="宋体" w:hAnsi="宋体"/>
          <w:color w:val="000000" w:themeColor="text1"/>
          <w:sz w:val="24"/>
        </w:rPr>
        <w:t>“摘要”字样</w:t>
      </w:r>
      <w:r w:rsidRPr="00BE4401">
        <w:rPr>
          <w:rFonts w:ascii="宋体" w:hAnsi="宋体" w:hint="eastAsia"/>
          <w:color w:val="000000" w:themeColor="text1"/>
          <w:sz w:val="24"/>
        </w:rPr>
        <w:t>和</w:t>
      </w:r>
      <w:r w:rsidRPr="00BE4401">
        <w:rPr>
          <w:rFonts w:ascii="宋体" w:hAnsi="宋体"/>
          <w:color w:val="000000" w:themeColor="text1"/>
          <w:sz w:val="24"/>
        </w:rPr>
        <w:t>摘要正文</w:t>
      </w:r>
      <w:r w:rsidRPr="00BE4401">
        <w:rPr>
          <w:rFonts w:ascii="宋体" w:hAnsi="宋体" w:hint="eastAsia"/>
          <w:color w:val="000000" w:themeColor="text1"/>
          <w:sz w:val="24"/>
        </w:rPr>
        <w:t>，“</w:t>
      </w:r>
      <w:r w:rsidRPr="00BE4401">
        <w:rPr>
          <w:rFonts w:ascii="宋体" w:hAnsi="宋体"/>
          <w:color w:val="000000" w:themeColor="text1"/>
          <w:sz w:val="24"/>
        </w:rPr>
        <w:t>关键词</w:t>
      </w:r>
      <w:r w:rsidRPr="00BE4401">
        <w:rPr>
          <w:rFonts w:ascii="宋体" w:hAnsi="宋体" w:hint="eastAsia"/>
          <w:color w:val="000000" w:themeColor="text1"/>
          <w:sz w:val="24"/>
        </w:rPr>
        <w:t>”字样和</w:t>
      </w:r>
      <w:r w:rsidRPr="00BE4401">
        <w:rPr>
          <w:rFonts w:ascii="宋体" w:hAnsi="宋体"/>
          <w:color w:val="000000" w:themeColor="text1"/>
          <w:sz w:val="24"/>
        </w:rPr>
        <w:t>关键词</w:t>
      </w:r>
      <w:r w:rsidRPr="00BE4401">
        <w:rPr>
          <w:rFonts w:ascii="宋体" w:hAnsi="宋体" w:cs="宋体" w:hint="eastAsia"/>
          <w:sz w:val="24"/>
        </w:rPr>
        <w:t>组成。</w:t>
      </w:r>
    </w:p>
    <w:p w14:paraId="50A3AF80" w14:textId="77777777" w:rsidR="00BE4401" w:rsidRPr="00BE4401" w:rsidRDefault="00BE4401" w:rsidP="00BE4401">
      <w:pPr>
        <w:spacing w:line="360" w:lineRule="auto"/>
        <w:ind w:firstLineChars="200" w:firstLine="480"/>
        <w:rPr>
          <w:rFonts w:ascii="宋体" w:hAnsi="宋体" w:cs="宋体"/>
          <w:color w:val="800080"/>
          <w:sz w:val="24"/>
        </w:rPr>
      </w:pPr>
      <w:r w:rsidRPr="00BE4401">
        <w:rPr>
          <w:rFonts w:ascii="宋体" w:hAnsi="宋体" w:cs="宋体" w:hint="eastAsia"/>
          <w:color w:val="000000"/>
          <w:sz w:val="24"/>
        </w:rPr>
        <w:t>中文摘要一般约</w:t>
      </w:r>
      <w:r w:rsidRPr="00BE4401">
        <w:rPr>
          <w:color w:val="000000"/>
          <w:sz w:val="24"/>
        </w:rPr>
        <w:t>800</w:t>
      </w:r>
      <w:r w:rsidRPr="00BE4401">
        <w:rPr>
          <w:rFonts w:hint="eastAsia"/>
          <w:color w:val="000000"/>
          <w:sz w:val="24"/>
        </w:rPr>
        <w:t>~</w:t>
      </w:r>
      <w:r w:rsidRPr="00BE4401">
        <w:rPr>
          <w:color w:val="000000"/>
          <w:sz w:val="24"/>
        </w:rPr>
        <w:t>1500</w:t>
      </w:r>
      <w:r w:rsidRPr="00BE4401">
        <w:rPr>
          <w:rFonts w:ascii="宋体" w:hAnsi="宋体" w:cs="宋体" w:hint="eastAsia"/>
          <w:color w:val="000000"/>
          <w:sz w:val="24"/>
        </w:rPr>
        <w:t>字。</w:t>
      </w:r>
      <w:r w:rsidRPr="00BE4401">
        <w:rPr>
          <w:rFonts w:hAnsi="宋体"/>
          <w:sz w:val="24"/>
        </w:rPr>
        <w:t>摘要是论文内容的高度概括，应具有独立性和自含性，即不阅读论文的全文，就能</w:t>
      </w:r>
      <w:r w:rsidRPr="00BE4401">
        <w:rPr>
          <w:rFonts w:hAnsi="宋体" w:hint="eastAsia"/>
          <w:sz w:val="24"/>
        </w:rPr>
        <w:t>通过摘要了解整篇论文的</w:t>
      </w:r>
      <w:r w:rsidRPr="00BE4401">
        <w:rPr>
          <w:rFonts w:hAnsi="宋体"/>
          <w:sz w:val="24"/>
        </w:rPr>
        <w:t>必要信息。</w:t>
      </w:r>
      <w:r w:rsidRPr="00BE4401">
        <w:rPr>
          <w:rFonts w:ascii="宋体" w:hAnsi="宋体" w:cs="宋体" w:hint="eastAsia"/>
          <w:sz w:val="24"/>
        </w:rPr>
        <w:t>内容一般包括：从事这项研究工作的目的和意义；主要研究内容和方法；获得的主要研究成果和结论。</w:t>
      </w:r>
    </w:p>
    <w:p w14:paraId="32909D97" w14:textId="77777777" w:rsidR="00BE4401" w:rsidRPr="00BE4401" w:rsidRDefault="00BE4401" w:rsidP="00BE4401">
      <w:pPr>
        <w:widowControl/>
        <w:spacing w:line="360" w:lineRule="auto"/>
        <w:ind w:firstLineChars="200" w:firstLine="480"/>
        <w:rPr>
          <w:rFonts w:ascii="宋体" w:hAnsi="宋体" w:cs="宋体"/>
          <w:sz w:val="24"/>
        </w:rPr>
      </w:pPr>
      <w:r w:rsidRPr="00BE4401">
        <w:rPr>
          <w:rFonts w:ascii="宋体" w:hAnsi="宋体" w:cs="宋体" w:hint="eastAsia"/>
          <w:kern w:val="0"/>
          <w:sz w:val="24"/>
        </w:rPr>
        <w:t>摘要中一般不用图、表、化学结构式、非公知公用的符号和术语。</w:t>
      </w:r>
    </w:p>
    <w:p w14:paraId="70FA6665" w14:textId="77777777" w:rsidR="00BE4401" w:rsidRPr="00BE4401" w:rsidRDefault="00BE4401" w:rsidP="00BE4401">
      <w:pPr>
        <w:spacing w:line="360" w:lineRule="auto"/>
        <w:ind w:firstLineChars="200" w:firstLine="480"/>
        <w:rPr>
          <w:rFonts w:ascii="宋体" w:hAnsi="宋体" w:cs="宋体"/>
          <w:sz w:val="24"/>
        </w:rPr>
      </w:pPr>
      <w:r w:rsidRPr="00BE4401">
        <w:rPr>
          <w:rFonts w:ascii="宋体" w:hAnsi="宋体" w:cs="宋体" w:hint="eastAsia"/>
          <w:sz w:val="24"/>
        </w:rPr>
        <w:t>……</w:t>
      </w:r>
    </w:p>
    <w:p w14:paraId="513727E7" w14:textId="77777777" w:rsidR="00BE4401" w:rsidRPr="00BE4401" w:rsidRDefault="00BE4401" w:rsidP="00BE4401">
      <w:pPr>
        <w:spacing w:line="360" w:lineRule="auto"/>
        <w:ind w:firstLineChars="200" w:firstLine="482"/>
        <w:rPr>
          <w:rFonts w:ascii="宋体" w:hAnsi="宋体" w:cs="宋体"/>
          <w:sz w:val="24"/>
        </w:rPr>
      </w:pPr>
      <w:r w:rsidRPr="00BE4401">
        <w:rPr>
          <w:rFonts w:ascii="宋体" w:hAnsi="宋体" w:cs="宋体" w:hint="eastAsia"/>
          <w:b/>
          <w:sz w:val="24"/>
        </w:rPr>
        <w:t>关键词：</w:t>
      </w:r>
      <w:r w:rsidRPr="00BE4401">
        <w:rPr>
          <w:rFonts w:hint="eastAsia"/>
          <w:sz w:val="24"/>
        </w:rPr>
        <w:t>XXX</w:t>
      </w:r>
      <w:r w:rsidRPr="00BE4401">
        <w:rPr>
          <w:rFonts w:hint="eastAsia"/>
          <w:sz w:val="24"/>
        </w:rPr>
        <w:t>；</w:t>
      </w:r>
      <w:r w:rsidRPr="00BE4401">
        <w:rPr>
          <w:rFonts w:hint="eastAsia"/>
          <w:sz w:val="24"/>
        </w:rPr>
        <w:t>XXX</w:t>
      </w:r>
      <w:r w:rsidRPr="00BE4401">
        <w:rPr>
          <w:rFonts w:hint="eastAsia"/>
          <w:sz w:val="24"/>
        </w:rPr>
        <w:t>；</w:t>
      </w:r>
      <w:r w:rsidRPr="00BE4401">
        <w:rPr>
          <w:rFonts w:hint="eastAsia"/>
          <w:sz w:val="24"/>
        </w:rPr>
        <w:t>XXX</w:t>
      </w:r>
      <w:r w:rsidRPr="00BE4401">
        <w:rPr>
          <w:rFonts w:hint="eastAsia"/>
          <w:sz w:val="24"/>
        </w:rPr>
        <w:t>；</w:t>
      </w:r>
      <w:r w:rsidRPr="00BE4401">
        <w:rPr>
          <w:rFonts w:hint="eastAsia"/>
          <w:sz w:val="24"/>
        </w:rPr>
        <w:t>XXX</w:t>
      </w:r>
      <w:r w:rsidRPr="00BE4401">
        <w:rPr>
          <w:rFonts w:hint="eastAsia"/>
          <w:sz w:val="24"/>
        </w:rPr>
        <w:t>；</w:t>
      </w:r>
      <w:r w:rsidRPr="00BE4401">
        <w:rPr>
          <w:rFonts w:hint="eastAsia"/>
          <w:sz w:val="24"/>
        </w:rPr>
        <w:t>XXX</w:t>
      </w:r>
    </w:p>
    <w:p w14:paraId="4C02A275" w14:textId="77777777" w:rsidR="00BE4401" w:rsidRPr="00BE4401" w:rsidRDefault="00BE4401" w:rsidP="00BE4401">
      <w:pPr>
        <w:spacing w:line="360" w:lineRule="auto"/>
        <w:ind w:firstLineChars="200" w:firstLine="480"/>
        <w:rPr>
          <w:rFonts w:ascii="宋体" w:hAnsi="宋体" w:cs="宋体"/>
          <w:sz w:val="24"/>
        </w:rPr>
      </w:pPr>
      <w:r w:rsidRPr="00BE4401">
        <w:rPr>
          <w:rFonts w:ascii="宋体" w:hAnsi="宋体" w:cs="宋体" w:hint="eastAsia"/>
          <w:sz w:val="24"/>
        </w:rPr>
        <w:t>关键词由</w:t>
      </w:r>
      <w:r w:rsidRPr="00BE4401">
        <w:rPr>
          <w:kern w:val="0"/>
          <w:sz w:val="24"/>
        </w:rPr>
        <w:t>3</w:t>
      </w:r>
      <w:r w:rsidRPr="00BE4401">
        <w:rPr>
          <w:color w:val="000000"/>
          <w:sz w:val="24"/>
        </w:rPr>
        <w:t>~</w:t>
      </w:r>
      <w:r w:rsidRPr="00BE4401">
        <w:rPr>
          <w:rFonts w:hint="eastAsia"/>
          <w:kern w:val="0"/>
          <w:sz w:val="24"/>
        </w:rPr>
        <w:t>5</w:t>
      </w:r>
      <w:r w:rsidRPr="00BE4401">
        <w:rPr>
          <w:rFonts w:ascii="宋体" w:hAnsi="宋体" w:cs="宋体" w:hint="eastAsia"/>
          <w:sz w:val="24"/>
        </w:rPr>
        <w:t>个组成。关键词尽量从《汉语主题词表》和各专业主题词表中摘选，按词条的外延层次排列（外延大的排在前面）。每一关键词之间用中文分号分开，最后一个关键词后不打标点符号。</w:t>
      </w:r>
    </w:p>
    <w:p w14:paraId="1C1F3EAB" w14:textId="77777777" w:rsidR="00BE4401" w:rsidRPr="00BE4401" w:rsidRDefault="00BE4401" w:rsidP="00BE4401">
      <w:pPr>
        <w:spacing w:line="360" w:lineRule="auto"/>
        <w:rPr>
          <w:color w:val="FF0000"/>
          <w:sz w:val="24"/>
        </w:rPr>
      </w:pPr>
      <w:r w:rsidRPr="00BE4401">
        <w:rPr>
          <w:rFonts w:hint="eastAsia"/>
          <w:color w:val="FF0000"/>
          <w:sz w:val="24"/>
        </w:rPr>
        <w:t>示例：</w:t>
      </w:r>
    </w:p>
    <w:p w14:paraId="75B3E9A1" w14:textId="77777777" w:rsidR="00BE4401" w:rsidRPr="00BE4401" w:rsidRDefault="00BE4401" w:rsidP="00BE4401">
      <w:pPr>
        <w:keepNext/>
        <w:keepLines/>
        <w:tabs>
          <w:tab w:val="left" w:pos="0"/>
          <w:tab w:val="left" w:pos="420"/>
        </w:tabs>
        <w:spacing w:beforeLines="50" w:before="156" w:afterLines="50" w:after="156"/>
        <w:jc w:val="center"/>
        <w:outlineLvl w:val="0"/>
        <w:rPr>
          <w:rFonts w:eastAsia="黑体"/>
          <w:color w:val="FF0000"/>
          <w:kern w:val="44"/>
          <w:sz w:val="32"/>
          <w:szCs w:val="32"/>
        </w:rPr>
      </w:pPr>
      <w:bookmarkStart w:id="37" w:name="_Toc3362"/>
      <w:bookmarkStart w:id="38" w:name="_Toc123589131"/>
      <w:bookmarkStart w:id="39" w:name="_Toc123677423"/>
      <w:r w:rsidRPr="00BE4401">
        <w:rPr>
          <w:rFonts w:eastAsia="黑体" w:hint="eastAsia"/>
          <w:color w:val="FF0000"/>
          <w:kern w:val="44"/>
          <w:sz w:val="32"/>
          <w:szCs w:val="32"/>
        </w:rPr>
        <w:t>摘</w:t>
      </w:r>
      <w:r w:rsidRPr="00BE4401">
        <w:rPr>
          <w:rFonts w:eastAsia="黑体" w:hint="eastAsia"/>
          <w:color w:val="FF0000"/>
          <w:kern w:val="44"/>
          <w:sz w:val="32"/>
          <w:szCs w:val="32"/>
        </w:rPr>
        <w:t xml:space="preserve">  </w:t>
      </w:r>
      <w:r w:rsidRPr="00BE4401">
        <w:rPr>
          <w:rFonts w:eastAsia="黑体" w:hint="eastAsia"/>
          <w:color w:val="FF0000"/>
          <w:kern w:val="44"/>
          <w:sz w:val="32"/>
          <w:szCs w:val="32"/>
        </w:rPr>
        <w:t>要</w:t>
      </w:r>
      <w:bookmarkEnd w:id="37"/>
      <w:bookmarkEnd w:id="38"/>
      <w:bookmarkEnd w:id="39"/>
    </w:p>
    <w:p w14:paraId="1216B895" w14:textId="77777777" w:rsidR="00BE4401" w:rsidRPr="00BE4401" w:rsidRDefault="00BE4401" w:rsidP="00BE4401">
      <w:pPr>
        <w:spacing w:line="360" w:lineRule="auto"/>
        <w:ind w:firstLineChars="200" w:firstLine="480"/>
        <w:rPr>
          <w:rFonts w:ascii="宋体" w:hAnsi="宋体" w:cs="宋体"/>
          <w:color w:val="000000"/>
          <w:sz w:val="24"/>
        </w:rPr>
      </w:pPr>
      <w:r w:rsidRPr="00BE4401">
        <w:rPr>
          <w:rFonts w:ascii="宋体" w:hAnsi="宋体" w:cs="宋体" w:hint="eastAsia"/>
          <w:color w:val="000000"/>
          <w:sz w:val="24"/>
        </w:rPr>
        <w:t>反射式光纤位移传感器由于具有原理简单、实现容易、工作可靠等诸多优点而受到越来越广泛的重视。本系统由于要同时兼顾高精度和大量程的要求，因此在反射式光纤位移传感器的一般原理上进行了新的设计，使它较好的达到了实际的设计要求。鉴于本</w:t>
      </w:r>
    </w:p>
    <w:p w14:paraId="0CB3DF9C" w14:textId="77777777" w:rsidR="00BE4401" w:rsidRPr="00BE4401" w:rsidRDefault="00BE4401" w:rsidP="00BE4401">
      <w:pPr>
        <w:spacing w:line="360" w:lineRule="auto"/>
        <w:ind w:firstLineChars="200" w:firstLine="480"/>
        <w:rPr>
          <w:rFonts w:ascii="宋体" w:hAnsi="宋体" w:cs="宋体"/>
          <w:color w:val="000000"/>
          <w:sz w:val="24"/>
        </w:rPr>
      </w:pPr>
      <w:r w:rsidRPr="00BE4401">
        <w:rPr>
          <w:rFonts w:ascii="宋体" w:hAnsi="宋体" w:cs="宋体" w:hint="eastAsia"/>
          <w:color w:val="000000"/>
          <w:sz w:val="24"/>
        </w:rPr>
        <w:t>……</w:t>
      </w:r>
      <w:proofErr w:type="gramStart"/>
      <w:r w:rsidRPr="00BE4401">
        <w:rPr>
          <w:rFonts w:ascii="宋体" w:hAnsi="宋体" w:cs="宋体" w:hint="eastAsia"/>
          <w:color w:val="000000"/>
          <w:sz w:val="24"/>
        </w:rPr>
        <w:t>……………</w:t>
      </w:r>
      <w:proofErr w:type="gramEnd"/>
    </w:p>
    <w:p w14:paraId="6B960EFA" w14:textId="77777777" w:rsidR="00BE4401" w:rsidRPr="00BE4401" w:rsidRDefault="00BE4401" w:rsidP="00BE4401">
      <w:pPr>
        <w:spacing w:line="360" w:lineRule="auto"/>
        <w:ind w:firstLineChars="200" w:firstLine="420"/>
        <w:rPr>
          <w:color w:val="000000"/>
          <w:sz w:val="24"/>
        </w:rPr>
      </w:pPr>
      <w:bookmarkStart w:id="40" w:name="_Toc123589132"/>
      <w:r w:rsidRPr="00BE4401">
        <w:rPr>
          <w:noProof/>
          <w:color w:val="000000"/>
        </w:rPr>
        <mc:AlternateContent>
          <mc:Choice Requires="wps">
            <w:drawing>
              <wp:anchor distT="0" distB="0" distL="114300" distR="114300" simplePos="0" relativeHeight="251669504" behindDoc="0" locked="0" layoutInCell="1" allowOverlap="1" wp14:anchorId="47C3D50A" wp14:editId="3ED0B6A7">
                <wp:simplePos x="0" y="0"/>
                <wp:positionH relativeFrom="column">
                  <wp:posOffset>-744901</wp:posOffset>
                </wp:positionH>
                <wp:positionV relativeFrom="paragraph">
                  <wp:posOffset>364241</wp:posOffset>
                </wp:positionV>
                <wp:extent cx="7129780" cy="1320800"/>
                <wp:effectExtent l="4445" t="4445" r="15875" b="8255"/>
                <wp:wrapNone/>
                <wp:docPr id="120" name="文本框 120"/>
                <wp:cNvGraphicFramePr/>
                <a:graphic xmlns:a="http://schemas.openxmlformats.org/drawingml/2006/main">
                  <a:graphicData uri="http://schemas.microsoft.com/office/word/2010/wordprocessingShape">
                    <wps:wsp>
                      <wps:cNvSpPr txBox="1"/>
                      <wps:spPr>
                        <a:xfrm>
                          <a:off x="0" y="0"/>
                          <a:ext cx="7129780" cy="13208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67614D6" w14:textId="77777777" w:rsidR="00BE4401" w:rsidRDefault="00BE4401" w:rsidP="00BE4401">
                            <w:pPr>
                              <w:spacing w:line="360" w:lineRule="auto"/>
                              <w:ind w:firstLineChars="200" w:firstLine="422"/>
                              <w:rPr>
                                <w:rFonts w:ascii="宋体" w:hAnsi="宋体" w:cs="宋体"/>
                                <w:sz w:val="24"/>
                              </w:rPr>
                            </w:pPr>
                            <w:r>
                              <w:rPr>
                                <w:rFonts w:eastAsia="楷体"/>
                                <w:b/>
                                <w:color w:val="000000"/>
                              </w:rPr>
                              <w:t>排版格式：</w:t>
                            </w:r>
                            <w:r w:rsidRPr="0090769F">
                              <w:rPr>
                                <w:rFonts w:eastAsia="楷体"/>
                                <w:b/>
                                <w:color w:val="FF0000"/>
                              </w:rPr>
                              <w:t>“</w:t>
                            </w:r>
                            <w:r w:rsidRPr="0090769F">
                              <w:rPr>
                                <w:rFonts w:eastAsia="楷体"/>
                                <w:b/>
                                <w:color w:val="FF0000"/>
                              </w:rPr>
                              <w:t>摘要</w:t>
                            </w:r>
                            <w:r w:rsidRPr="0090769F">
                              <w:rPr>
                                <w:rFonts w:eastAsia="楷体"/>
                                <w:b/>
                                <w:color w:val="FF0000"/>
                              </w:rPr>
                              <w:t>”</w:t>
                            </w:r>
                            <w:r>
                              <w:rPr>
                                <w:rFonts w:eastAsia="楷体" w:hint="eastAsia"/>
                                <w:b/>
                                <w:color w:val="FF0000"/>
                              </w:rPr>
                              <w:t>两</w:t>
                            </w:r>
                            <w:r w:rsidRPr="0090769F">
                              <w:rPr>
                                <w:rFonts w:eastAsia="楷体" w:hint="eastAsia"/>
                                <w:b/>
                                <w:color w:val="FF0000"/>
                              </w:rPr>
                              <w:t>字之</w:t>
                            </w:r>
                            <w:r w:rsidRPr="0090769F">
                              <w:rPr>
                                <w:rFonts w:eastAsia="楷体"/>
                                <w:b/>
                                <w:color w:val="FF0000"/>
                              </w:rPr>
                              <w:t>间空</w:t>
                            </w:r>
                            <w:r w:rsidRPr="0090769F">
                              <w:rPr>
                                <w:rFonts w:eastAsia="楷体" w:hint="eastAsia"/>
                                <w:b/>
                                <w:color w:val="FF0000"/>
                              </w:rPr>
                              <w:t>2</w:t>
                            </w:r>
                            <w:r w:rsidRPr="0090769F">
                              <w:rPr>
                                <w:rFonts w:eastAsia="楷体"/>
                                <w:b/>
                                <w:color w:val="FF0000"/>
                              </w:rPr>
                              <w:t>个</w:t>
                            </w:r>
                            <w:r w:rsidRPr="0090769F">
                              <w:rPr>
                                <w:rFonts w:eastAsia="楷体" w:hint="eastAsia"/>
                                <w:b/>
                                <w:color w:val="FF0000"/>
                              </w:rPr>
                              <w:t>英文半角空格</w:t>
                            </w:r>
                            <w:r>
                              <w:rPr>
                                <w:rFonts w:eastAsia="楷体"/>
                                <w:b/>
                                <w:color w:val="000000"/>
                              </w:rPr>
                              <w:t>，三号黑体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w:t>
                            </w:r>
                            <w:proofErr w:type="gramStart"/>
                            <w:r>
                              <w:rPr>
                                <w:rFonts w:eastAsia="楷体" w:hint="eastAsia"/>
                                <w:b/>
                                <w:color w:val="000000"/>
                              </w:rPr>
                              <w:t>倍</w:t>
                            </w:r>
                            <w:proofErr w:type="gramEnd"/>
                            <w:r>
                              <w:rPr>
                                <w:rFonts w:eastAsia="楷体" w:hint="eastAsia"/>
                                <w:b/>
                                <w:color w:val="000000"/>
                              </w:rPr>
                              <w:t>行距，与摘要正文</w:t>
                            </w:r>
                            <w:proofErr w:type="gramStart"/>
                            <w:r>
                              <w:rPr>
                                <w:rFonts w:eastAsia="楷体" w:hint="eastAsia"/>
                                <w:b/>
                                <w:color w:val="000000"/>
                              </w:rPr>
                              <w:t>不</w:t>
                            </w:r>
                            <w:proofErr w:type="gramEnd"/>
                            <w:r>
                              <w:rPr>
                                <w:rFonts w:eastAsia="楷体" w:hint="eastAsia"/>
                                <w:b/>
                                <w:color w:val="000000"/>
                              </w:rPr>
                              <w:t>空行。</w:t>
                            </w:r>
                            <w:r>
                              <w:rPr>
                                <w:rFonts w:eastAsia="楷体"/>
                                <w:b/>
                                <w:color w:val="000000"/>
                              </w:rPr>
                              <w:t>摘要</w:t>
                            </w:r>
                            <w:r>
                              <w:rPr>
                                <w:rFonts w:eastAsia="楷体" w:hint="eastAsia"/>
                                <w:b/>
                                <w:color w:val="000000"/>
                              </w:rPr>
                              <w:t>内容</w:t>
                            </w:r>
                            <w:r>
                              <w:rPr>
                                <w:rFonts w:eastAsia="楷体"/>
                                <w:b/>
                                <w:color w:val="000000"/>
                              </w:rPr>
                              <w:t>采用小四号宋体</w:t>
                            </w:r>
                            <w:r>
                              <w:rPr>
                                <w:rFonts w:ascii="楷体" w:eastAsia="楷体" w:hAnsi="楷体" w:cs="楷体" w:hint="eastAsia"/>
                                <w:b/>
                                <w:color w:val="000000"/>
                              </w:rPr>
                              <w:t>(</w:t>
                            </w:r>
                            <w:r>
                              <w:rPr>
                                <w:rFonts w:eastAsia="楷体"/>
                                <w:b/>
                                <w:color w:val="000000"/>
                              </w:rPr>
                              <w:t>英文、数字、字母为</w:t>
                            </w:r>
                            <w:r>
                              <w:rPr>
                                <w:rFonts w:eastAsia="楷体"/>
                                <w:b/>
                                <w:color w:val="000000"/>
                              </w:rPr>
                              <w:t>Times New Roman</w:t>
                            </w:r>
                            <w:r>
                              <w:rPr>
                                <w:rFonts w:eastAsia="楷体" w:hint="eastAsia"/>
                                <w:b/>
                                <w:color w:val="000000"/>
                              </w:rPr>
                              <w:t>)</w:t>
                            </w:r>
                            <w:r>
                              <w:rPr>
                                <w:rFonts w:eastAsia="楷体" w:hint="eastAsia"/>
                                <w:b/>
                                <w:color w:val="000000"/>
                              </w:rPr>
                              <w:t>，两端对齐，首行缩进</w:t>
                            </w:r>
                            <w:r>
                              <w:rPr>
                                <w:rFonts w:eastAsia="楷体" w:hint="eastAsia"/>
                                <w:b/>
                                <w:color w:val="000000"/>
                              </w:rPr>
                              <w:t>2</w:t>
                            </w:r>
                            <w:r>
                              <w:rPr>
                                <w:rFonts w:eastAsia="楷体" w:hint="eastAsia"/>
                                <w:b/>
                                <w:color w:val="000000"/>
                              </w:rPr>
                              <w:t>字符，</w:t>
                            </w:r>
                            <w:r>
                              <w:rPr>
                                <w:rFonts w:eastAsia="楷体" w:hint="eastAsia"/>
                                <w:b/>
                                <w:color w:val="000000"/>
                              </w:rPr>
                              <w:t>1.5</w:t>
                            </w:r>
                            <w:r>
                              <w:rPr>
                                <w:rFonts w:eastAsia="楷体" w:hint="eastAsia"/>
                                <w:b/>
                                <w:color w:val="000000"/>
                              </w:rPr>
                              <w:t>倍行距。</w:t>
                            </w:r>
                            <w:r>
                              <w:rPr>
                                <w:rFonts w:eastAsia="楷体"/>
                                <w:b/>
                                <w:color w:val="000000"/>
                              </w:rPr>
                              <w:t>“</w:t>
                            </w:r>
                            <w:r>
                              <w:rPr>
                                <w:rFonts w:eastAsia="楷体"/>
                                <w:b/>
                                <w:color w:val="000000"/>
                              </w:rPr>
                              <w:t>关键词</w:t>
                            </w:r>
                            <w:r>
                              <w:rPr>
                                <w:rFonts w:eastAsia="楷体" w:hint="eastAsia"/>
                                <w:b/>
                                <w:color w:val="000000"/>
                              </w:rPr>
                              <w:t>：</w:t>
                            </w:r>
                            <w:r>
                              <w:rPr>
                                <w:rFonts w:eastAsia="楷体"/>
                                <w:b/>
                                <w:color w:val="000000"/>
                              </w:rPr>
                              <w:t>”</w:t>
                            </w:r>
                            <w:r>
                              <w:rPr>
                                <w:rFonts w:eastAsia="楷体"/>
                                <w:b/>
                                <w:color w:val="000000"/>
                              </w:rPr>
                              <w:t>用小四号</w:t>
                            </w:r>
                            <w:r>
                              <w:rPr>
                                <w:rFonts w:eastAsia="楷体" w:hint="eastAsia"/>
                                <w:b/>
                                <w:color w:val="000000"/>
                              </w:rPr>
                              <w:t>宋体加粗，与摘要</w:t>
                            </w:r>
                            <w:r>
                              <w:rPr>
                                <w:rFonts w:eastAsia="楷体"/>
                                <w:b/>
                                <w:color w:val="000000"/>
                              </w:rPr>
                              <w:t>正文</w:t>
                            </w:r>
                            <w:proofErr w:type="gramStart"/>
                            <w:r>
                              <w:rPr>
                                <w:rFonts w:eastAsia="楷体"/>
                                <w:b/>
                                <w:color w:val="000000"/>
                              </w:rPr>
                              <w:t>不</w:t>
                            </w:r>
                            <w:proofErr w:type="gramEnd"/>
                            <w:r>
                              <w:rPr>
                                <w:rFonts w:eastAsia="楷体"/>
                                <w:b/>
                                <w:color w:val="000000"/>
                              </w:rPr>
                              <w:t>空行</w:t>
                            </w:r>
                            <w:r>
                              <w:rPr>
                                <w:rFonts w:eastAsia="楷体" w:hint="eastAsia"/>
                                <w:b/>
                                <w:color w:val="000000"/>
                              </w:rPr>
                              <w:t>，其后</w:t>
                            </w:r>
                            <w:r>
                              <w:rPr>
                                <w:rFonts w:eastAsia="楷体"/>
                                <w:b/>
                                <w:color w:val="000000"/>
                              </w:rPr>
                              <w:t>关键词小四号宋体</w:t>
                            </w:r>
                            <w:r>
                              <w:rPr>
                                <w:rFonts w:ascii="楷体" w:eastAsia="楷体" w:hAnsi="楷体" w:cs="楷体"/>
                                <w:b/>
                                <w:color w:val="000000"/>
                              </w:rPr>
                              <w:t>(</w:t>
                            </w:r>
                            <w:r>
                              <w:rPr>
                                <w:rFonts w:eastAsia="楷体"/>
                                <w:b/>
                                <w:color w:val="000000"/>
                              </w:rPr>
                              <w:t>英文、数字、字母为</w:t>
                            </w:r>
                            <w:r>
                              <w:rPr>
                                <w:rFonts w:eastAsia="楷体"/>
                                <w:b/>
                                <w:color w:val="000000"/>
                              </w:rPr>
                              <w:t>Times New Roman</w:t>
                            </w:r>
                            <w:r>
                              <w:rPr>
                                <w:rFonts w:ascii="楷体" w:eastAsia="楷体" w:hAnsi="楷体" w:cs="楷体"/>
                                <w:b/>
                                <w:color w:val="000000"/>
                              </w:rPr>
                              <w:t>)</w:t>
                            </w:r>
                            <w:r>
                              <w:rPr>
                                <w:rFonts w:eastAsia="楷体" w:hint="eastAsia"/>
                                <w:b/>
                                <w:color w:val="000000"/>
                              </w:rPr>
                              <w:t>，</w:t>
                            </w:r>
                            <w:r>
                              <w:rPr>
                                <w:rFonts w:eastAsia="楷体"/>
                                <w:b/>
                                <w:color w:val="000000"/>
                              </w:rPr>
                              <w:t>用中文分号分隔</w:t>
                            </w:r>
                            <w:r>
                              <w:rPr>
                                <w:rFonts w:eastAsia="楷体" w:hint="eastAsia"/>
                                <w:b/>
                                <w:color w:val="000000"/>
                              </w:rPr>
                              <w:t>，两端对齐，首行缩进</w:t>
                            </w:r>
                            <w:r>
                              <w:rPr>
                                <w:rFonts w:eastAsia="楷体" w:hint="eastAsia"/>
                                <w:b/>
                                <w:color w:val="000000"/>
                              </w:rPr>
                              <w:t>2</w:t>
                            </w:r>
                            <w:r>
                              <w:rPr>
                                <w:rFonts w:eastAsia="楷体" w:hint="eastAsia"/>
                                <w:b/>
                                <w:color w:val="000000"/>
                              </w:rPr>
                              <w:t>字符，</w:t>
                            </w:r>
                            <w:r>
                              <w:rPr>
                                <w:rFonts w:eastAsia="楷体" w:hint="eastAsia"/>
                                <w:b/>
                                <w:color w:val="000000"/>
                              </w:rPr>
                              <w:t>1.5</w:t>
                            </w:r>
                            <w:r>
                              <w:rPr>
                                <w:rFonts w:eastAsia="楷体" w:hint="eastAsia"/>
                                <w:b/>
                                <w:color w:val="000000"/>
                              </w:rPr>
                              <w:t>倍行距，最后一个关键词后不打标点符号。</w:t>
                            </w:r>
                          </w:p>
                          <w:p w14:paraId="5B0A35A6" w14:textId="77777777" w:rsidR="00BE4401" w:rsidRDefault="00BE4401" w:rsidP="00BE4401">
                            <w:pPr>
                              <w:spacing w:before="50" w:after="50" w:line="360" w:lineRule="auto"/>
                              <w:rPr>
                                <w:bCs/>
                                <w:color w:val="000000"/>
                              </w:rPr>
                            </w:pPr>
                          </w:p>
                        </w:txbxContent>
                      </wps:txbx>
                      <wps:bodyPr upright="1"/>
                    </wps:wsp>
                  </a:graphicData>
                </a:graphic>
              </wp:anchor>
            </w:drawing>
          </mc:Choice>
          <mc:Fallback>
            <w:pict>
              <v:shape w14:anchorId="47C3D50A" id="文本框 120" o:spid="_x0000_s1043" type="#_x0000_t202" style="position:absolute;left:0;text-align:left;margin-left:-58.65pt;margin-top:28.7pt;width:561.4pt;height:104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">
                <v:textbox>
                  <w:txbxContent>
                    <w:p w14:paraId="667614D6" w14:textId="77777777" w:rsidR="00BE4401" w:rsidRDefault="00BE4401" w:rsidP="00BE4401">
                      <w:pPr>
                        <w:spacing w:line="360" w:lineRule="auto"/>
                        <w:ind w:firstLineChars="200" w:firstLine="422"/>
                        <w:rPr>
                          <w:rFonts w:ascii="宋体" w:hAnsi="宋体" w:cs="宋体"/>
                          <w:sz w:val="24"/>
                        </w:rPr>
                      </w:pPr>
                      <w:r>
                        <w:rPr>
                          <w:rFonts w:eastAsia="楷体"/>
                          <w:b/>
                          <w:color w:val="000000"/>
                        </w:rPr>
                        <w:t>排版格式：</w:t>
                      </w:r>
                      <w:r w:rsidRPr="0090769F">
                        <w:rPr>
                          <w:rFonts w:eastAsia="楷体"/>
                          <w:b/>
                          <w:color w:val="FF0000"/>
                        </w:rPr>
                        <w:t>“</w:t>
                      </w:r>
                      <w:r w:rsidRPr="0090769F">
                        <w:rPr>
                          <w:rFonts w:eastAsia="楷体"/>
                          <w:b/>
                          <w:color w:val="FF0000"/>
                        </w:rPr>
                        <w:t>摘要</w:t>
                      </w:r>
                      <w:r w:rsidRPr="0090769F">
                        <w:rPr>
                          <w:rFonts w:eastAsia="楷体"/>
                          <w:b/>
                          <w:color w:val="FF0000"/>
                        </w:rPr>
                        <w:t>”</w:t>
                      </w:r>
                      <w:r>
                        <w:rPr>
                          <w:rFonts w:eastAsia="楷体" w:hint="eastAsia"/>
                          <w:b/>
                          <w:color w:val="FF0000"/>
                        </w:rPr>
                        <w:t>两</w:t>
                      </w:r>
                      <w:r w:rsidRPr="0090769F">
                        <w:rPr>
                          <w:rFonts w:eastAsia="楷体" w:hint="eastAsia"/>
                          <w:b/>
                          <w:color w:val="FF0000"/>
                        </w:rPr>
                        <w:t>字之</w:t>
                      </w:r>
                      <w:r w:rsidRPr="0090769F">
                        <w:rPr>
                          <w:rFonts w:eastAsia="楷体"/>
                          <w:b/>
                          <w:color w:val="FF0000"/>
                        </w:rPr>
                        <w:t>间空</w:t>
                      </w:r>
                      <w:r w:rsidRPr="0090769F">
                        <w:rPr>
                          <w:rFonts w:eastAsia="楷体" w:hint="eastAsia"/>
                          <w:b/>
                          <w:color w:val="FF0000"/>
                        </w:rPr>
                        <w:t>2</w:t>
                      </w:r>
                      <w:r w:rsidRPr="0090769F">
                        <w:rPr>
                          <w:rFonts w:eastAsia="楷体"/>
                          <w:b/>
                          <w:color w:val="FF0000"/>
                        </w:rPr>
                        <w:t>个</w:t>
                      </w:r>
                      <w:r w:rsidRPr="0090769F">
                        <w:rPr>
                          <w:rFonts w:eastAsia="楷体" w:hint="eastAsia"/>
                          <w:b/>
                          <w:color w:val="FF0000"/>
                        </w:rPr>
                        <w:t>英文半角空格</w:t>
                      </w:r>
                      <w:r>
                        <w:rPr>
                          <w:rFonts w:eastAsia="楷体"/>
                          <w:b/>
                          <w:color w:val="000000"/>
                        </w:rPr>
                        <w:t>，三号黑体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w:t>
                      </w:r>
                      <w:proofErr w:type="gramStart"/>
                      <w:r>
                        <w:rPr>
                          <w:rFonts w:eastAsia="楷体" w:hint="eastAsia"/>
                          <w:b/>
                          <w:color w:val="000000"/>
                        </w:rPr>
                        <w:t>倍</w:t>
                      </w:r>
                      <w:proofErr w:type="gramEnd"/>
                      <w:r>
                        <w:rPr>
                          <w:rFonts w:eastAsia="楷体" w:hint="eastAsia"/>
                          <w:b/>
                          <w:color w:val="000000"/>
                        </w:rPr>
                        <w:t>行距，与摘要正文</w:t>
                      </w:r>
                      <w:proofErr w:type="gramStart"/>
                      <w:r>
                        <w:rPr>
                          <w:rFonts w:eastAsia="楷体" w:hint="eastAsia"/>
                          <w:b/>
                          <w:color w:val="000000"/>
                        </w:rPr>
                        <w:t>不</w:t>
                      </w:r>
                      <w:proofErr w:type="gramEnd"/>
                      <w:r>
                        <w:rPr>
                          <w:rFonts w:eastAsia="楷体" w:hint="eastAsia"/>
                          <w:b/>
                          <w:color w:val="000000"/>
                        </w:rPr>
                        <w:t>空行。</w:t>
                      </w:r>
                      <w:r>
                        <w:rPr>
                          <w:rFonts w:eastAsia="楷体"/>
                          <w:b/>
                          <w:color w:val="000000"/>
                        </w:rPr>
                        <w:t>摘要</w:t>
                      </w:r>
                      <w:r>
                        <w:rPr>
                          <w:rFonts w:eastAsia="楷体" w:hint="eastAsia"/>
                          <w:b/>
                          <w:color w:val="000000"/>
                        </w:rPr>
                        <w:t>内容</w:t>
                      </w:r>
                      <w:r>
                        <w:rPr>
                          <w:rFonts w:eastAsia="楷体"/>
                          <w:b/>
                          <w:color w:val="000000"/>
                        </w:rPr>
                        <w:t>采用小四号宋体</w:t>
                      </w:r>
                      <w:r>
                        <w:rPr>
                          <w:rFonts w:ascii="楷体" w:eastAsia="楷体" w:hAnsi="楷体" w:cs="楷体" w:hint="eastAsia"/>
                          <w:b/>
                          <w:color w:val="000000"/>
                        </w:rPr>
                        <w:t>(</w:t>
                      </w:r>
                      <w:r>
                        <w:rPr>
                          <w:rFonts w:eastAsia="楷体"/>
                          <w:b/>
                          <w:color w:val="000000"/>
                        </w:rPr>
                        <w:t>英文、数字、字母为</w:t>
                      </w:r>
                      <w:r>
                        <w:rPr>
                          <w:rFonts w:eastAsia="楷体"/>
                          <w:b/>
                          <w:color w:val="000000"/>
                        </w:rPr>
                        <w:t>Times New Roman</w:t>
                      </w:r>
                      <w:r>
                        <w:rPr>
                          <w:rFonts w:eastAsia="楷体" w:hint="eastAsia"/>
                          <w:b/>
                          <w:color w:val="000000"/>
                        </w:rPr>
                        <w:t>)</w:t>
                      </w:r>
                      <w:r>
                        <w:rPr>
                          <w:rFonts w:eastAsia="楷体" w:hint="eastAsia"/>
                          <w:b/>
                          <w:color w:val="000000"/>
                        </w:rPr>
                        <w:t>，两端对齐，首行缩进</w:t>
                      </w:r>
                      <w:r>
                        <w:rPr>
                          <w:rFonts w:eastAsia="楷体" w:hint="eastAsia"/>
                          <w:b/>
                          <w:color w:val="000000"/>
                        </w:rPr>
                        <w:t>2</w:t>
                      </w:r>
                      <w:r>
                        <w:rPr>
                          <w:rFonts w:eastAsia="楷体" w:hint="eastAsia"/>
                          <w:b/>
                          <w:color w:val="000000"/>
                        </w:rPr>
                        <w:t>字符，</w:t>
                      </w:r>
                      <w:r>
                        <w:rPr>
                          <w:rFonts w:eastAsia="楷体" w:hint="eastAsia"/>
                          <w:b/>
                          <w:color w:val="000000"/>
                        </w:rPr>
                        <w:t>1.5</w:t>
                      </w:r>
                      <w:r>
                        <w:rPr>
                          <w:rFonts w:eastAsia="楷体" w:hint="eastAsia"/>
                          <w:b/>
                          <w:color w:val="000000"/>
                        </w:rPr>
                        <w:t>倍行距。</w:t>
                      </w:r>
                      <w:r>
                        <w:rPr>
                          <w:rFonts w:eastAsia="楷体"/>
                          <w:b/>
                          <w:color w:val="000000"/>
                        </w:rPr>
                        <w:t>“</w:t>
                      </w:r>
                      <w:r>
                        <w:rPr>
                          <w:rFonts w:eastAsia="楷体"/>
                          <w:b/>
                          <w:color w:val="000000"/>
                        </w:rPr>
                        <w:t>关键词</w:t>
                      </w:r>
                      <w:r>
                        <w:rPr>
                          <w:rFonts w:eastAsia="楷体" w:hint="eastAsia"/>
                          <w:b/>
                          <w:color w:val="000000"/>
                        </w:rPr>
                        <w:t>：</w:t>
                      </w:r>
                      <w:r>
                        <w:rPr>
                          <w:rFonts w:eastAsia="楷体"/>
                          <w:b/>
                          <w:color w:val="000000"/>
                        </w:rPr>
                        <w:t>”</w:t>
                      </w:r>
                      <w:r>
                        <w:rPr>
                          <w:rFonts w:eastAsia="楷体"/>
                          <w:b/>
                          <w:color w:val="000000"/>
                        </w:rPr>
                        <w:t>用小四号</w:t>
                      </w:r>
                      <w:r>
                        <w:rPr>
                          <w:rFonts w:eastAsia="楷体" w:hint="eastAsia"/>
                          <w:b/>
                          <w:color w:val="000000"/>
                        </w:rPr>
                        <w:t>宋体加粗，与摘要</w:t>
                      </w:r>
                      <w:r>
                        <w:rPr>
                          <w:rFonts w:eastAsia="楷体"/>
                          <w:b/>
                          <w:color w:val="000000"/>
                        </w:rPr>
                        <w:t>正文</w:t>
                      </w:r>
                      <w:proofErr w:type="gramStart"/>
                      <w:r>
                        <w:rPr>
                          <w:rFonts w:eastAsia="楷体"/>
                          <w:b/>
                          <w:color w:val="000000"/>
                        </w:rPr>
                        <w:t>不</w:t>
                      </w:r>
                      <w:proofErr w:type="gramEnd"/>
                      <w:r>
                        <w:rPr>
                          <w:rFonts w:eastAsia="楷体"/>
                          <w:b/>
                          <w:color w:val="000000"/>
                        </w:rPr>
                        <w:t>空行</w:t>
                      </w:r>
                      <w:r>
                        <w:rPr>
                          <w:rFonts w:eastAsia="楷体" w:hint="eastAsia"/>
                          <w:b/>
                          <w:color w:val="000000"/>
                        </w:rPr>
                        <w:t>，其后</w:t>
                      </w:r>
                      <w:r>
                        <w:rPr>
                          <w:rFonts w:eastAsia="楷体"/>
                          <w:b/>
                          <w:color w:val="000000"/>
                        </w:rPr>
                        <w:t>关键词小四号宋体</w:t>
                      </w:r>
                      <w:r>
                        <w:rPr>
                          <w:rFonts w:ascii="楷体" w:eastAsia="楷体" w:hAnsi="楷体" w:cs="楷体"/>
                          <w:b/>
                          <w:color w:val="000000"/>
                        </w:rPr>
                        <w:t>(</w:t>
                      </w:r>
                      <w:r>
                        <w:rPr>
                          <w:rFonts w:eastAsia="楷体"/>
                          <w:b/>
                          <w:color w:val="000000"/>
                        </w:rPr>
                        <w:t>英文、数字、字母为</w:t>
                      </w:r>
                      <w:r>
                        <w:rPr>
                          <w:rFonts w:eastAsia="楷体"/>
                          <w:b/>
                          <w:color w:val="000000"/>
                        </w:rPr>
                        <w:t>Times New Roman</w:t>
                      </w:r>
                      <w:r>
                        <w:rPr>
                          <w:rFonts w:ascii="楷体" w:eastAsia="楷体" w:hAnsi="楷体" w:cs="楷体"/>
                          <w:b/>
                          <w:color w:val="000000"/>
                        </w:rPr>
                        <w:t>)</w:t>
                      </w:r>
                      <w:r>
                        <w:rPr>
                          <w:rFonts w:eastAsia="楷体" w:hint="eastAsia"/>
                          <w:b/>
                          <w:color w:val="000000"/>
                        </w:rPr>
                        <w:t>，</w:t>
                      </w:r>
                      <w:r>
                        <w:rPr>
                          <w:rFonts w:eastAsia="楷体"/>
                          <w:b/>
                          <w:color w:val="000000"/>
                        </w:rPr>
                        <w:t>用中文分号分隔</w:t>
                      </w:r>
                      <w:r>
                        <w:rPr>
                          <w:rFonts w:eastAsia="楷体" w:hint="eastAsia"/>
                          <w:b/>
                          <w:color w:val="000000"/>
                        </w:rPr>
                        <w:t>，两端对齐，首行缩进</w:t>
                      </w:r>
                      <w:r>
                        <w:rPr>
                          <w:rFonts w:eastAsia="楷体" w:hint="eastAsia"/>
                          <w:b/>
                          <w:color w:val="000000"/>
                        </w:rPr>
                        <w:t>2</w:t>
                      </w:r>
                      <w:r>
                        <w:rPr>
                          <w:rFonts w:eastAsia="楷体" w:hint="eastAsia"/>
                          <w:b/>
                          <w:color w:val="000000"/>
                        </w:rPr>
                        <w:t>字符，</w:t>
                      </w:r>
                      <w:r>
                        <w:rPr>
                          <w:rFonts w:eastAsia="楷体" w:hint="eastAsia"/>
                          <w:b/>
                          <w:color w:val="000000"/>
                        </w:rPr>
                        <w:t>1.5</w:t>
                      </w:r>
                      <w:r>
                        <w:rPr>
                          <w:rFonts w:eastAsia="楷体" w:hint="eastAsia"/>
                          <w:b/>
                          <w:color w:val="000000"/>
                        </w:rPr>
                        <w:t>倍行距，最后一个关键词后不打标点符号。</w:t>
                      </w:r>
                    </w:p>
                    <w:p w14:paraId="5B0A35A6" w14:textId="77777777" w:rsidR="00BE4401" w:rsidRDefault="00BE4401" w:rsidP="00BE4401">
                      <w:pPr>
                        <w:spacing w:before="50" w:after="50" w:line="360" w:lineRule="auto"/>
                        <w:rPr>
                          <w:bCs/>
                          <w:color w:val="000000"/>
                        </w:rPr>
                      </w:pPr>
                    </w:p>
                  </w:txbxContent>
                </v:textbox>
              </v:shape>
            </w:pict>
          </mc:Fallback>
        </mc:AlternateContent>
      </w:r>
      <w:bookmarkEnd w:id="40"/>
      <w:r w:rsidRPr="00BE4401">
        <w:rPr>
          <w:rFonts w:ascii="宋体" w:hAnsi="宋体" w:cs="宋体" w:hint="eastAsia"/>
          <w:b/>
          <w:color w:val="000000"/>
          <w:sz w:val="24"/>
        </w:rPr>
        <w:t>关键词：</w:t>
      </w:r>
      <w:r w:rsidRPr="00BE4401">
        <w:rPr>
          <w:color w:val="000000"/>
          <w:sz w:val="24"/>
        </w:rPr>
        <w:t>反射式</w:t>
      </w:r>
      <w:r w:rsidRPr="00BE4401">
        <w:rPr>
          <w:rFonts w:hint="eastAsia"/>
          <w:color w:val="000000"/>
          <w:sz w:val="24"/>
        </w:rPr>
        <w:t>；</w:t>
      </w:r>
      <w:r w:rsidRPr="00BE4401">
        <w:rPr>
          <w:color w:val="000000"/>
          <w:sz w:val="24"/>
        </w:rPr>
        <w:t>光纤</w:t>
      </w:r>
      <w:r w:rsidRPr="00BE4401">
        <w:rPr>
          <w:rFonts w:hint="eastAsia"/>
          <w:color w:val="000000"/>
          <w:sz w:val="24"/>
        </w:rPr>
        <w:t>；</w:t>
      </w:r>
      <w:r w:rsidRPr="00BE4401">
        <w:rPr>
          <w:color w:val="000000"/>
          <w:sz w:val="24"/>
        </w:rPr>
        <w:t>位移</w:t>
      </w:r>
      <w:r w:rsidRPr="00BE4401">
        <w:rPr>
          <w:rFonts w:hint="eastAsia"/>
          <w:color w:val="000000"/>
          <w:sz w:val="24"/>
        </w:rPr>
        <w:t>；</w:t>
      </w:r>
      <w:r w:rsidRPr="00BE4401">
        <w:rPr>
          <w:color w:val="000000"/>
          <w:sz w:val="24"/>
        </w:rPr>
        <w:t>测量</w:t>
      </w:r>
    </w:p>
    <w:p w14:paraId="76C98C92" w14:textId="77777777" w:rsidR="00BE4401" w:rsidRPr="00BE4401" w:rsidRDefault="00BE4401" w:rsidP="00BE4401">
      <w:pPr>
        <w:spacing w:line="360" w:lineRule="auto"/>
        <w:ind w:firstLineChars="200" w:firstLine="480"/>
        <w:rPr>
          <w:color w:val="000000"/>
          <w:sz w:val="24"/>
        </w:rPr>
      </w:pPr>
    </w:p>
    <w:p w14:paraId="2D22B1B4" w14:textId="77777777" w:rsidR="00BE4401" w:rsidRPr="00BE4401" w:rsidRDefault="00BE4401" w:rsidP="00BE4401">
      <w:pPr>
        <w:spacing w:line="360" w:lineRule="auto"/>
        <w:ind w:firstLineChars="200" w:firstLine="480"/>
        <w:rPr>
          <w:color w:val="000000"/>
          <w:sz w:val="24"/>
        </w:rPr>
      </w:pPr>
    </w:p>
    <w:p w14:paraId="27081930" w14:textId="77777777" w:rsidR="00BE4401" w:rsidRPr="00BE4401" w:rsidRDefault="00BE4401" w:rsidP="00BE4401">
      <w:pPr>
        <w:widowControl/>
        <w:jc w:val="left"/>
        <w:rPr>
          <w:sz w:val="32"/>
          <w:szCs w:val="32"/>
        </w:rPr>
      </w:pPr>
      <w:bookmarkStart w:id="41" w:name="_Toc176755015"/>
      <w:bookmarkStart w:id="42" w:name="_Toc177998623"/>
      <w:bookmarkStart w:id="43" w:name="_Toc176755199"/>
      <w:bookmarkStart w:id="44" w:name="_Toc163534799"/>
      <w:bookmarkStart w:id="45" w:name="_Toc176946404"/>
      <w:bookmarkStart w:id="46" w:name="_Toc176754848"/>
      <w:bookmarkStart w:id="47" w:name="_Toc156292342"/>
      <w:bookmarkStart w:id="48" w:name="_Toc156054418"/>
      <w:bookmarkStart w:id="49" w:name="_Toc178958405"/>
      <w:bookmarkStart w:id="50" w:name="_Toc163534518"/>
      <w:bookmarkStart w:id="51" w:name="_Toc163979242"/>
      <w:bookmarkStart w:id="52" w:name="_Toc175668069"/>
      <w:bookmarkStart w:id="53" w:name="_Toc156291139"/>
      <w:bookmarkStart w:id="54" w:name="_Toc156316883"/>
      <w:bookmarkStart w:id="55" w:name="_Toc160891963"/>
      <w:bookmarkStart w:id="56" w:name="_Toc179176261"/>
      <w:bookmarkStart w:id="57" w:name="_Toc176754955"/>
      <w:bookmarkStart w:id="58" w:name="_Toc178419013"/>
      <w:bookmarkStart w:id="59" w:name="_Toc163533793"/>
      <w:bookmarkStart w:id="60" w:name="_Toc156291991"/>
      <w:bookmarkStart w:id="61" w:name="_Toc156292242"/>
      <w:bookmarkStart w:id="62" w:name="_Toc176534949"/>
      <w:bookmarkStart w:id="63" w:name="_Toc176754563"/>
      <w:bookmarkStart w:id="64" w:name="_Toc156292613"/>
      <w:bookmarkStart w:id="65" w:name="_Toc176755152"/>
      <w:bookmarkStart w:id="66" w:name="_Toc156059699"/>
      <w:bookmarkStart w:id="67" w:name="_Toc176754253"/>
      <w:bookmarkStart w:id="68" w:name="_Toc163534839"/>
      <w:bookmarkStart w:id="69" w:name="_Toc156290949"/>
      <w:bookmarkStart w:id="70" w:name="_Toc176946084"/>
      <w:bookmarkStart w:id="71" w:name="_Toc156291004"/>
      <w:bookmarkStart w:id="72" w:name="_Toc177998743"/>
      <w:r w:rsidRPr="00BE4401">
        <w:rPr>
          <w:noProof/>
          <w:sz w:val="32"/>
        </w:rPr>
        <mc:AlternateContent>
          <mc:Choice Requires="wps">
            <w:drawing>
              <wp:anchor distT="0" distB="0" distL="114300" distR="114300" simplePos="0" relativeHeight="251674624" behindDoc="0" locked="0" layoutInCell="1" allowOverlap="1" wp14:anchorId="67FBEC39" wp14:editId="46A23274">
                <wp:simplePos x="0" y="0"/>
                <wp:positionH relativeFrom="column">
                  <wp:posOffset>2064836</wp:posOffset>
                </wp:positionH>
                <wp:positionV relativeFrom="paragraph">
                  <wp:posOffset>1145134</wp:posOffset>
                </wp:positionV>
                <wp:extent cx="3681730" cy="700405"/>
                <wp:effectExtent l="4445" t="5080" r="9525" b="81915"/>
                <wp:wrapNone/>
                <wp:docPr id="125" name="矩形标注 125"/>
                <wp:cNvGraphicFramePr/>
                <a:graphic xmlns:a="http://schemas.openxmlformats.org/drawingml/2006/main">
                  <a:graphicData uri="http://schemas.microsoft.com/office/word/2010/wordprocessingShape">
                    <wps:wsp>
                      <wps:cNvSpPr/>
                      <wps:spPr>
                        <a:xfrm>
                          <a:off x="0" y="0"/>
                          <a:ext cx="3681730" cy="700405"/>
                        </a:xfrm>
                        <a:prstGeom prst="wedgeRectCallout">
                          <a:avLst>
                            <a:gd name="adj1" fmla="val -29509"/>
                            <a:gd name="adj2" fmla="val 60046"/>
                          </a:avLst>
                        </a:prstGeom>
                        <a:solidFill>
                          <a:srgbClr val="FFFFFF"/>
                        </a:solidFill>
                        <a:ln w="9525" cap="flat" cmpd="sng">
                          <a:solidFill>
                            <a:srgbClr val="000000"/>
                          </a:solidFill>
                          <a:prstDash val="solid"/>
                          <a:miter/>
                          <a:headEnd type="none" w="med" len="med"/>
                          <a:tailEnd type="none" w="med" len="med"/>
                        </a:ln>
                      </wps:spPr>
                      <wps:txbx>
                        <w:txbxContent>
                          <w:p w14:paraId="23676B02" w14:textId="77777777" w:rsidR="00BE4401" w:rsidRDefault="00BE4401" w:rsidP="00BE4401">
                            <w:pPr>
                              <w:rPr>
                                <w:rFonts w:eastAsia="楷体"/>
                                <w:b/>
                                <w:bCs/>
                                <w:szCs w:val="21"/>
                              </w:rPr>
                            </w:pPr>
                            <w:r>
                              <w:rPr>
                                <w:rFonts w:eastAsia="楷体" w:hint="eastAsia"/>
                                <w:b/>
                                <w:bCs/>
                                <w:szCs w:val="21"/>
                              </w:rPr>
                              <w:t>小</w:t>
                            </w:r>
                            <w:r>
                              <w:rPr>
                                <w:rFonts w:eastAsia="楷体"/>
                                <w:b/>
                                <w:bCs/>
                                <w:szCs w:val="21"/>
                              </w:rPr>
                              <w:t>罗马数字（</w:t>
                            </w:r>
                            <w:proofErr w:type="spellStart"/>
                            <w:r>
                              <w:rPr>
                                <w:rFonts w:eastAsia="楷体"/>
                                <w:b/>
                                <w:bCs/>
                                <w:szCs w:val="21"/>
                              </w:rPr>
                              <w:t>i</w:t>
                            </w:r>
                            <w:proofErr w:type="spellEnd"/>
                            <w:r>
                              <w:rPr>
                                <w:rFonts w:eastAsia="楷体"/>
                                <w:b/>
                                <w:bCs/>
                                <w:szCs w:val="21"/>
                              </w:rPr>
                              <w:t>, ii, …</w:t>
                            </w:r>
                            <w:r>
                              <w:rPr>
                                <w:rFonts w:eastAsia="楷体"/>
                                <w:b/>
                                <w:bCs/>
                                <w:szCs w:val="21"/>
                              </w:rPr>
                              <w:t>）连续编码，页码位于页脚居中，单</w:t>
                            </w:r>
                            <w:proofErr w:type="gramStart"/>
                            <w:r>
                              <w:rPr>
                                <w:rFonts w:eastAsia="楷体"/>
                                <w:b/>
                                <w:bCs/>
                                <w:szCs w:val="21"/>
                              </w:rPr>
                              <w:t>倍</w:t>
                            </w:r>
                            <w:proofErr w:type="gramEnd"/>
                            <w:r>
                              <w:rPr>
                                <w:rFonts w:eastAsia="楷体"/>
                                <w:b/>
                                <w:bCs/>
                                <w:szCs w:val="21"/>
                              </w:rPr>
                              <w:t>行距，从</w:t>
                            </w:r>
                            <w:r>
                              <w:rPr>
                                <w:rFonts w:eastAsia="楷体" w:hint="eastAsia"/>
                                <w:b/>
                                <w:bCs/>
                                <w:szCs w:val="21"/>
                              </w:rPr>
                              <w:t>中文</w:t>
                            </w:r>
                            <w:r>
                              <w:rPr>
                                <w:rFonts w:eastAsia="楷体"/>
                                <w:b/>
                                <w:bCs/>
                                <w:szCs w:val="21"/>
                              </w:rPr>
                              <w:t>摘要开始到</w:t>
                            </w:r>
                            <w:r>
                              <w:rPr>
                                <w:rFonts w:eastAsia="楷体" w:hint="eastAsia"/>
                                <w:b/>
                                <w:bCs/>
                                <w:szCs w:val="21"/>
                              </w:rPr>
                              <w:t>目录</w:t>
                            </w:r>
                            <w:r>
                              <w:rPr>
                                <w:rFonts w:eastAsia="楷体"/>
                                <w:b/>
                                <w:bCs/>
                                <w:szCs w:val="21"/>
                              </w:rPr>
                              <w:t>结束，五号</w:t>
                            </w:r>
                            <w:r>
                              <w:rPr>
                                <w:rFonts w:eastAsia="楷体"/>
                                <w:b/>
                                <w:bCs/>
                                <w:color w:val="000000"/>
                                <w:szCs w:val="21"/>
                              </w:rPr>
                              <w:t>Times New Roman</w:t>
                            </w:r>
                            <w:r>
                              <w:rPr>
                                <w:rFonts w:eastAsia="楷体"/>
                                <w:b/>
                                <w:bCs/>
                                <w:color w:val="000000"/>
                                <w:szCs w:val="21"/>
                              </w:rPr>
                              <w:t>。</w:t>
                            </w:r>
                            <w:r>
                              <w:rPr>
                                <w:rFonts w:eastAsia="楷体"/>
                                <w:b/>
                                <w:bCs/>
                                <w:szCs w:val="21"/>
                              </w:rPr>
                              <w:t>页脚边距</w:t>
                            </w:r>
                            <w:r>
                              <w:rPr>
                                <w:rFonts w:eastAsia="楷体"/>
                                <w:b/>
                                <w:bCs/>
                                <w:szCs w:val="21"/>
                              </w:rPr>
                              <w:t>15 mm</w:t>
                            </w:r>
                            <w:r>
                              <w:rPr>
                                <w:rFonts w:eastAsia="楷体" w:hint="eastAsia"/>
                                <w:b/>
                                <w:bCs/>
                                <w:szCs w:val="21"/>
                              </w:rPr>
                              <w:t>。</w:t>
                            </w:r>
                          </w:p>
                        </w:txbxContent>
                      </wps:txbx>
                      <wps:bodyPr upright="1"/>
                    </wps:wsp>
                  </a:graphicData>
                </a:graphic>
              </wp:anchor>
            </w:drawing>
          </mc:Choice>
          <mc:Fallback>
            <w:pict>
              <v:shape w14:anchorId="67FBEC39" id="矩形标注 125" o:spid="_x0000_s1044" type="#_x0000_t61" style="position:absolute;margin-left:162.6pt;margin-top:90.15pt;width:289.9pt;height:55.1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" adj="4426,23770">
                <v:textbox>
                  <w:txbxContent>
                    <w:p w14:paraId="23676B02" w14:textId="77777777" w:rsidR="00BE4401" w:rsidRDefault="00BE4401" w:rsidP="00BE4401">
                      <w:pPr>
                        <w:rPr>
                          <w:rFonts w:eastAsia="楷体"/>
                          <w:b/>
                          <w:bCs/>
                          <w:szCs w:val="21"/>
                        </w:rPr>
                      </w:pPr>
                      <w:r>
                        <w:rPr>
                          <w:rFonts w:eastAsia="楷体" w:hint="eastAsia"/>
                          <w:b/>
                          <w:bCs/>
                          <w:szCs w:val="21"/>
                        </w:rPr>
                        <w:t>小</w:t>
                      </w:r>
                      <w:r>
                        <w:rPr>
                          <w:rFonts w:eastAsia="楷体"/>
                          <w:b/>
                          <w:bCs/>
                          <w:szCs w:val="21"/>
                        </w:rPr>
                        <w:t>罗马数字（</w:t>
                      </w:r>
                      <w:proofErr w:type="spellStart"/>
                      <w:r>
                        <w:rPr>
                          <w:rFonts w:eastAsia="楷体"/>
                          <w:b/>
                          <w:bCs/>
                          <w:szCs w:val="21"/>
                        </w:rPr>
                        <w:t>i</w:t>
                      </w:r>
                      <w:proofErr w:type="spellEnd"/>
                      <w:r>
                        <w:rPr>
                          <w:rFonts w:eastAsia="楷体"/>
                          <w:b/>
                          <w:bCs/>
                          <w:szCs w:val="21"/>
                        </w:rPr>
                        <w:t>, ii, …</w:t>
                      </w:r>
                      <w:r>
                        <w:rPr>
                          <w:rFonts w:eastAsia="楷体"/>
                          <w:b/>
                          <w:bCs/>
                          <w:szCs w:val="21"/>
                        </w:rPr>
                        <w:t>）连续编码，页码位于页脚居中，单</w:t>
                      </w:r>
                      <w:proofErr w:type="gramStart"/>
                      <w:r>
                        <w:rPr>
                          <w:rFonts w:eastAsia="楷体"/>
                          <w:b/>
                          <w:bCs/>
                          <w:szCs w:val="21"/>
                        </w:rPr>
                        <w:t>倍</w:t>
                      </w:r>
                      <w:proofErr w:type="gramEnd"/>
                      <w:r>
                        <w:rPr>
                          <w:rFonts w:eastAsia="楷体"/>
                          <w:b/>
                          <w:bCs/>
                          <w:szCs w:val="21"/>
                        </w:rPr>
                        <w:t>行距，从</w:t>
                      </w:r>
                      <w:r>
                        <w:rPr>
                          <w:rFonts w:eastAsia="楷体" w:hint="eastAsia"/>
                          <w:b/>
                          <w:bCs/>
                          <w:szCs w:val="21"/>
                        </w:rPr>
                        <w:t>中文</w:t>
                      </w:r>
                      <w:r>
                        <w:rPr>
                          <w:rFonts w:eastAsia="楷体"/>
                          <w:b/>
                          <w:bCs/>
                          <w:szCs w:val="21"/>
                        </w:rPr>
                        <w:t>摘要开始到</w:t>
                      </w:r>
                      <w:r>
                        <w:rPr>
                          <w:rFonts w:eastAsia="楷体" w:hint="eastAsia"/>
                          <w:b/>
                          <w:bCs/>
                          <w:szCs w:val="21"/>
                        </w:rPr>
                        <w:t>目录</w:t>
                      </w:r>
                      <w:r>
                        <w:rPr>
                          <w:rFonts w:eastAsia="楷体"/>
                          <w:b/>
                          <w:bCs/>
                          <w:szCs w:val="21"/>
                        </w:rPr>
                        <w:t>结束，五号</w:t>
                      </w:r>
                      <w:r>
                        <w:rPr>
                          <w:rFonts w:eastAsia="楷体"/>
                          <w:b/>
                          <w:bCs/>
                          <w:color w:val="000000"/>
                          <w:szCs w:val="21"/>
                        </w:rPr>
                        <w:t>Times New Roman</w:t>
                      </w:r>
                      <w:r>
                        <w:rPr>
                          <w:rFonts w:eastAsia="楷体"/>
                          <w:b/>
                          <w:bCs/>
                          <w:color w:val="000000"/>
                          <w:szCs w:val="21"/>
                        </w:rPr>
                        <w:t>。</w:t>
                      </w:r>
                      <w:r>
                        <w:rPr>
                          <w:rFonts w:eastAsia="楷体"/>
                          <w:b/>
                          <w:bCs/>
                          <w:szCs w:val="21"/>
                        </w:rPr>
                        <w:t>页脚边距</w:t>
                      </w:r>
                      <w:r>
                        <w:rPr>
                          <w:rFonts w:eastAsia="楷体"/>
                          <w:b/>
                          <w:bCs/>
                          <w:szCs w:val="21"/>
                        </w:rPr>
                        <w:t>15 mm</w:t>
                      </w:r>
                      <w:r>
                        <w:rPr>
                          <w:rFonts w:eastAsia="楷体" w:hint="eastAsia"/>
                          <w:b/>
                          <w:bCs/>
                          <w:szCs w:val="21"/>
                        </w:rPr>
                        <w:t>。</w:t>
                      </w:r>
                    </w:p>
                  </w:txbxContent>
                </v:textbox>
              </v:shape>
            </w:pict>
          </mc:Fallback>
        </mc:AlternateContent>
      </w:r>
      <w:r w:rsidRPr="00BE4401">
        <w:rPr>
          <w:sz w:val="32"/>
          <w:szCs w:val="32"/>
        </w:rPr>
        <w:br w:type="page"/>
      </w:r>
    </w:p>
    <w:p w14:paraId="7CBB1542" w14:textId="77777777" w:rsidR="00BE4401" w:rsidRPr="00BE4401" w:rsidRDefault="00BE4401" w:rsidP="00BE4401">
      <w:pPr>
        <w:spacing w:beforeLines="50" w:before="156" w:afterLines="50" w:after="156"/>
        <w:jc w:val="center"/>
        <w:rPr>
          <w:sz w:val="32"/>
          <w:szCs w:val="32"/>
        </w:rPr>
      </w:pPr>
      <w:r w:rsidRPr="00BE4401">
        <w:rPr>
          <w:rFonts w:hint="eastAsia"/>
          <w:b/>
          <w:bCs/>
          <w:sz w:val="32"/>
          <w:szCs w:val="32"/>
        </w:rPr>
        <w:lastRenderedPageBreak/>
        <w:t>A</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r w:rsidRPr="00BE4401">
        <w:rPr>
          <w:rFonts w:hint="eastAsia"/>
          <w:b/>
          <w:bCs/>
          <w:sz w:val="32"/>
          <w:szCs w:val="32"/>
        </w:rPr>
        <w:t>bstract</w:t>
      </w:r>
    </w:p>
    <w:p w14:paraId="302B887A" w14:textId="77777777" w:rsidR="00BE4401" w:rsidRPr="00BE4401" w:rsidRDefault="00BE4401" w:rsidP="00BE4401">
      <w:pPr>
        <w:spacing w:line="360" w:lineRule="auto"/>
        <w:ind w:firstLineChars="200" w:firstLine="480"/>
        <w:rPr>
          <w:sz w:val="24"/>
        </w:rPr>
      </w:pPr>
      <w:r w:rsidRPr="00BE4401">
        <w:rPr>
          <w:rFonts w:hint="eastAsia"/>
          <w:sz w:val="24"/>
        </w:rPr>
        <w:t>英</w:t>
      </w:r>
      <w:r w:rsidRPr="00BE4401">
        <w:rPr>
          <w:color w:val="000000" w:themeColor="text1"/>
          <w:sz w:val="24"/>
        </w:rPr>
        <w:t>文摘要的内容及关键词应与中文摘要及关键词一致，要符合</w:t>
      </w:r>
      <w:r w:rsidRPr="00BE4401">
        <w:rPr>
          <w:rFonts w:hint="eastAsia"/>
          <w:color w:val="000000" w:themeColor="text1"/>
          <w:sz w:val="24"/>
        </w:rPr>
        <w:t>英</w:t>
      </w:r>
      <w:r w:rsidRPr="00BE4401">
        <w:rPr>
          <w:color w:val="000000" w:themeColor="text1"/>
          <w:sz w:val="24"/>
        </w:rPr>
        <w:t>语语法，语句通顺，文字流畅</w:t>
      </w:r>
      <w:r w:rsidRPr="00BE4401">
        <w:rPr>
          <w:rFonts w:hint="eastAsia"/>
          <w:color w:val="000000" w:themeColor="text1"/>
          <w:sz w:val="24"/>
        </w:rPr>
        <w:t>。</w:t>
      </w:r>
    </w:p>
    <w:p w14:paraId="111F81C5" w14:textId="77777777" w:rsidR="00BE4401" w:rsidRPr="00BE4401" w:rsidRDefault="00BE4401" w:rsidP="00BE4401">
      <w:pPr>
        <w:spacing w:line="360" w:lineRule="auto"/>
        <w:ind w:firstLineChars="200" w:firstLine="480"/>
        <w:rPr>
          <w:sz w:val="24"/>
        </w:rPr>
      </w:pPr>
      <w:r w:rsidRPr="00BE4401">
        <w:rPr>
          <w:color w:val="000000"/>
          <w:sz w:val="24"/>
        </w:rPr>
        <w:t>…………………</w:t>
      </w:r>
    </w:p>
    <w:p w14:paraId="00C2270E" w14:textId="77777777" w:rsidR="00BE4401" w:rsidRPr="00BE4401" w:rsidRDefault="00BE4401" w:rsidP="00BE4401">
      <w:pPr>
        <w:spacing w:line="360" w:lineRule="auto"/>
        <w:ind w:firstLineChars="200" w:firstLine="482"/>
        <w:rPr>
          <w:sz w:val="24"/>
        </w:rPr>
      </w:pPr>
      <w:r w:rsidRPr="00BE4401">
        <w:rPr>
          <w:b/>
          <w:bCs/>
          <w:color w:val="000000"/>
          <w:sz w:val="24"/>
        </w:rPr>
        <w:t>Key words</w:t>
      </w:r>
      <w:r w:rsidRPr="00BE4401">
        <w:rPr>
          <w:rFonts w:hint="eastAsia"/>
          <w:b/>
          <w:bCs/>
          <w:sz w:val="24"/>
        </w:rPr>
        <w:t>:</w:t>
      </w:r>
      <w:r w:rsidRPr="00BE4401">
        <w:rPr>
          <w:b/>
          <w:bCs/>
          <w:sz w:val="24"/>
        </w:rPr>
        <w:t xml:space="preserve"> </w:t>
      </w:r>
      <w:r w:rsidRPr="00BE4401">
        <w:rPr>
          <w:rFonts w:hint="eastAsia"/>
          <w:sz w:val="24"/>
        </w:rPr>
        <w:t>XXX; XXX; XXX; XXX</w:t>
      </w:r>
    </w:p>
    <w:p w14:paraId="3360F850" w14:textId="77777777" w:rsidR="00BE4401" w:rsidRPr="00BE4401" w:rsidRDefault="00BE4401" w:rsidP="00BE4401">
      <w:pPr>
        <w:spacing w:line="360" w:lineRule="auto"/>
        <w:ind w:firstLineChars="200" w:firstLine="480"/>
        <w:rPr>
          <w:b/>
          <w:sz w:val="24"/>
        </w:rPr>
      </w:pPr>
      <w:r w:rsidRPr="00BE4401">
        <w:rPr>
          <w:kern w:val="0"/>
          <w:sz w:val="24"/>
        </w:rPr>
        <w:t>每个关键词组的第一个字母大写，其余为小写，每一关键词之间用</w:t>
      </w:r>
      <w:r w:rsidRPr="00BE4401">
        <w:rPr>
          <w:rFonts w:hint="eastAsia"/>
          <w:kern w:val="0"/>
          <w:sz w:val="24"/>
        </w:rPr>
        <w:t>英文分号</w:t>
      </w:r>
      <w:r w:rsidRPr="00BE4401">
        <w:rPr>
          <w:kern w:val="0"/>
          <w:sz w:val="24"/>
        </w:rPr>
        <w:t>分开，最后一个关键词后不打标点符号。</w:t>
      </w:r>
    </w:p>
    <w:p w14:paraId="2A22DFB2" w14:textId="77777777" w:rsidR="00BE4401" w:rsidRPr="00BE4401" w:rsidRDefault="00BE4401" w:rsidP="00BE4401">
      <w:pPr>
        <w:spacing w:line="360" w:lineRule="auto"/>
        <w:ind w:firstLineChars="200" w:firstLine="480"/>
        <w:rPr>
          <w:color w:val="FF0000"/>
          <w:sz w:val="24"/>
        </w:rPr>
      </w:pPr>
      <w:r w:rsidRPr="00BE4401">
        <w:rPr>
          <w:rFonts w:hint="eastAsia"/>
          <w:color w:val="FF0000"/>
          <w:sz w:val="24"/>
        </w:rPr>
        <w:t>示例：</w:t>
      </w:r>
    </w:p>
    <w:p w14:paraId="16EC6B59" w14:textId="77777777" w:rsidR="00BE4401" w:rsidRPr="00BE4401" w:rsidRDefault="00BE4401" w:rsidP="00BE4401">
      <w:pPr>
        <w:keepNext/>
        <w:keepLines/>
        <w:tabs>
          <w:tab w:val="left" w:pos="0"/>
          <w:tab w:val="left" w:pos="420"/>
        </w:tabs>
        <w:spacing w:beforeLines="50" w:before="156" w:afterLines="50" w:after="156"/>
        <w:jc w:val="center"/>
        <w:outlineLvl w:val="0"/>
        <w:rPr>
          <w:rFonts w:eastAsia="黑体"/>
          <w:b/>
          <w:kern w:val="44"/>
          <w:sz w:val="32"/>
          <w:szCs w:val="32"/>
        </w:rPr>
      </w:pPr>
      <w:bookmarkStart w:id="73" w:name="_Toc20148"/>
      <w:bookmarkStart w:id="74" w:name="_Toc123589133"/>
      <w:bookmarkStart w:id="75" w:name="_Toc123677424"/>
      <w:r w:rsidRPr="00BE4401">
        <w:rPr>
          <w:rFonts w:eastAsia="黑体" w:hint="eastAsia"/>
          <w:b/>
          <w:kern w:val="44"/>
          <w:sz w:val="32"/>
          <w:szCs w:val="32"/>
        </w:rPr>
        <w:t>Abstract</w:t>
      </w:r>
      <w:bookmarkEnd w:id="73"/>
      <w:bookmarkEnd w:id="74"/>
      <w:bookmarkEnd w:id="75"/>
    </w:p>
    <w:p w14:paraId="06DEEF98" w14:textId="77777777" w:rsidR="00BE4401" w:rsidRPr="00BE4401" w:rsidRDefault="00BE4401" w:rsidP="00BE4401">
      <w:pPr>
        <w:spacing w:line="360" w:lineRule="auto"/>
        <w:ind w:firstLineChars="200" w:firstLine="480"/>
        <w:rPr>
          <w:color w:val="000000"/>
          <w:sz w:val="24"/>
        </w:rPr>
      </w:pPr>
      <w:r w:rsidRPr="00BE4401">
        <w:rPr>
          <w:color w:val="000000"/>
          <w:sz w:val="24"/>
        </w:rPr>
        <w:t>Fiber-optic reflective displacement sensor attracts much attention for its particular advantages, such as simply theory, easy realization, good stability and so on. With the requirement of wide measurement range and high precision, it is re-designed based on the basic principle of the simplest reflective fiber-optic sensor. For some work having been finished at the beginning of this project</w:t>
      </w:r>
      <w:r w:rsidRPr="00BE4401">
        <w:rPr>
          <w:rFonts w:hint="eastAsia"/>
          <w:color w:val="000000"/>
          <w:sz w:val="24"/>
        </w:rPr>
        <w:t>,</w:t>
      </w:r>
      <w:r w:rsidRPr="00BE4401">
        <w:rPr>
          <w:color w:val="000000"/>
          <w:sz w:val="24"/>
        </w:rPr>
        <w:t xml:space="preserve"> I will mainly describe the electric circuit.  </w:t>
      </w:r>
    </w:p>
    <w:p w14:paraId="319A432B" w14:textId="77777777" w:rsidR="00BE4401" w:rsidRPr="00BE4401" w:rsidRDefault="00BE4401" w:rsidP="00BE4401">
      <w:pPr>
        <w:spacing w:line="360" w:lineRule="auto"/>
        <w:ind w:firstLineChars="200" w:firstLine="480"/>
        <w:rPr>
          <w:color w:val="000000"/>
          <w:sz w:val="24"/>
        </w:rPr>
      </w:pPr>
      <w:r w:rsidRPr="00BE4401">
        <w:rPr>
          <w:color w:val="000000"/>
          <w:sz w:val="24"/>
        </w:rPr>
        <w:t xml:space="preserve">………………… </w:t>
      </w:r>
    </w:p>
    <w:p w14:paraId="060F9983" w14:textId="77777777" w:rsidR="00BE4401" w:rsidRPr="00BE4401" w:rsidRDefault="00BE4401" w:rsidP="00BE4401">
      <w:pPr>
        <w:spacing w:line="360" w:lineRule="auto"/>
        <w:ind w:firstLineChars="200" w:firstLine="482"/>
        <w:textAlignment w:val="baseline"/>
        <w:rPr>
          <w:rFonts w:ascii="宋体" w:hAnsi="宋体" w:cs="宋体"/>
          <w:kern w:val="0"/>
          <w:sz w:val="24"/>
        </w:rPr>
      </w:pPr>
      <w:r w:rsidRPr="00BE4401">
        <w:rPr>
          <w:rFonts w:cs="宋体"/>
          <w:b/>
          <w:bCs/>
          <w:color w:val="000000"/>
          <w:sz w:val="24"/>
        </w:rPr>
        <w:t>Key words</w:t>
      </w:r>
      <w:r w:rsidRPr="00BE4401">
        <w:rPr>
          <w:rFonts w:cs="宋体" w:hint="eastAsia"/>
          <w:b/>
          <w:color w:val="000000"/>
          <w:sz w:val="24"/>
        </w:rPr>
        <w:t>:</w:t>
      </w:r>
      <w:r w:rsidRPr="00BE4401">
        <w:rPr>
          <w:rFonts w:cs="宋体" w:hint="eastAsia"/>
          <w:bCs/>
          <w:color w:val="000000"/>
          <w:sz w:val="24"/>
        </w:rPr>
        <w:t xml:space="preserve"> </w:t>
      </w:r>
      <w:r w:rsidRPr="00BE4401">
        <w:rPr>
          <w:rFonts w:cs="宋体"/>
          <w:color w:val="000000"/>
          <w:kern w:val="0"/>
          <w:sz w:val="24"/>
        </w:rPr>
        <w:t>Reflective</w:t>
      </w:r>
      <w:r w:rsidRPr="00BE4401">
        <w:rPr>
          <w:rFonts w:cs="宋体" w:hint="eastAsia"/>
          <w:color w:val="000000"/>
          <w:kern w:val="0"/>
          <w:sz w:val="24"/>
        </w:rPr>
        <w:t xml:space="preserve">; </w:t>
      </w:r>
      <w:r w:rsidRPr="00BE4401">
        <w:rPr>
          <w:rFonts w:cs="宋体"/>
          <w:color w:val="000000"/>
          <w:kern w:val="0"/>
          <w:sz w:val="24"/>
        </w:rPr>
        <w:t>Fiber-optic</w:t>
      </w:r>
      <w:r w:rsidRPr="00BE4401">
        <w:rPr>
          <w:rFonts w:cs="宋体" w:hint="eastAsia"/>
          <w:color w:val="000000"/>
          <w:kern w:val="0"/>
          <w:sz w:val="24"/>
        </w:rPr>
        <w:t xml:space="preserve">; </w:t>
      </w:r>
      <w:r w:rsidRPr="00BE4401">
        <w:rPr>
          <w:rFonts w:cs="宋体"/>
          <w:color w:val="000000"/>
          <w:kern w:val="0"/>
          <w:sz w:val="24"/>
        </w:rPr>
        <w:t>Displacement</w:t>
      </w:r>
      <w:r w:rsidRPr="00BE4401">
        <w:rPr>
          <w:rFonts w:cs="宋体" w:hint="eastAsia"/>
          <w:color w:val="000000"/>
          <w:kern w:val="0"/>
          <w:sz w:val="24"/>
        </w:rPr>
        <w:t xml:space="preserve">; </w:t>
      </w:r>
      <w:r w:rsidRPr="00BE4401">
        <w:rPr>
          <w:rFonts w:cs="宋体"/>
          <w:color w:val="000000"/>
          <w:kern w:val="0"/>
          <w:sz w:val="24"/>
        </w:rPr>
        <w:t>Measuring</w:t>
      </w:r>
    </w:p>
    <w:p w14:paraId="1F80D9FF" w14:textId="77777777" w:rsidR="00BE4401" w:rsidRPr="00BE4401" w:rsidRDefault="00BE4401" w:rsidP="00BE4401">
      <w:pPr>
        <w:spacing w:line="360" w:lineRule="auto"/>
        <w:jc w:val="center"/>
        <w:rPr>
          <w:rFonts w:ascii="宋体" w:hAnsi="宋体" w:cs="宋体"/>
          <w:sz w:val="24"/>
        </w:rPr>
      </w:pPr>
      <w:bookmarkStart w:id="76" w:name="_Toc163534800"/>
      <w:bookmarkStart w:id="77" w:name="_Toc156316884"/>
      <w:bookmarkStart w:id="78" w:name="_Toc160891964"/>
      <w:bookmarkStart w:id="79" w:name="_Toc156291005"/>
      <w:bookmarkStart w:id="80" w:name="_Toc163534840"/>
      <w:bookmarkStart w:id="81" w:name="_Toc163979243"/>
      <w:bookmarkStart w:id="82" w:name="_Toc156292614"/>
      <w:bookmarkStart w:id="83" w:name="_Toc156054419"/>
      <w:bookmarkStart w:id="84" w:name="_Toc163534519"/>
      <w:bookmarkStart w:id="85" w:name="_Toc156292243"/>
      <w:bookmarkStart w:id="86" w:name="_Toc156292343"/>
      <w:bookmarkStart w:id="87" w:name="_Toc156291992"/>
      <w:bookmarkStart w:id="88" w:name="_Toc163533794"/>
      <w:bookmarkStart w:id="89" w:name="_Toc156290950"/>
      <w:bookmarkStart w:id="90" w:name="_Toc156059700"/>
      <w:bookmarkStart w:id="91" w:name="_Toc156291140"/>
      <w:r w:rsidRPr="00BE4401">
        <w:rPr>
          <w:noProof/>
          <w:color w:val="000000"/>
        </w:rPr>
        <mc:AlternateContent>
          <mc:Choice Requires="wps">
            <w:drawing>
              <wp:anchor distT="0" distB="0" distL="114300" distR="114300" simplePos="0" relativeHeight="251671552" behindDoc="0" locked="0" layoutInCell="1" allowOverlap="1" wp14:anchorId="57766D9F" wp14:editId="755852A9">
                <wp:simplePos x="0" y="0"/>
                <wp:positionH relativeFrom="column">
                  <wp:posOffset>-223520</wp:posOffset>
                </wp:positionH>
                <wp:positionV relativeFrom="paragraph">
                  <wp:posOffset>127000</wp:posOffset>
                </wp:positionV>
                <wp:extent cx="6424930" cy="1586230"/>
                <wp:effectExtent l="4445" t="5080" r="9525" b="8890"/>
                <wp:wrapNone/>
                <wp:docPr id="113" name="文本框 113"/>
                <wp:cNvGraphicFramePr/>
                <a:graphic xmlns:a="http://schemas.openxmlformats.org/drawingml/2006/main">
                  <a:graphicData uri="http://schemas.microsoft.com/office/word/2010/wordprocessingShape">
                    <wps:wsp>
                      <wps:cNvSpPr txBox="1"/>
                      <wps:spPr>
                        <a:xfrm>
                          <a:off x="0" y="0"/>
                          <a:ext cx="6424930" cy="158623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ACE3F3B" w14:textId="77777777" w:rsidR="00BE4401" w:rsidRDefault="00BE4401" w:rsidP="00BE4401">
                            <w:pPr>
                              <w:snapToGrid w:val="0"/>
                              <w:spacing w:beforeLines="100" w:before="312" w:afterLines="100" w:after="312" w:line="360" w:lineRule="auto"/>
                              <w:rPr>
                                <w:rFonts w:eastAsia="楷体"/>
                                <w:b/>
                                <w:bCs/>
                                <w:color w:val="000000"/>
                              </w:rPr>
                            </w:pPr>
                            <w:r>
                              <w:rPr>
                                <w:rFonts w:eastAsia="楷体"/>
                                <w:b/>
                                <w:color w:val="000000"/>
                              </w:rPr>
                              <w:t>排版格式：</w:t>
                            </w:r>
                            <w:r>
                              <w:rPr>
                                <w:rFonts w:eastAsia="楷体" w:hint="eastAsia"/>
                                <w:b/>
                                <w:color w:val="000000"/>
                              </w:rPr>
                              <w:t>“</w:t>
                            </w:r>
                            <w:r>
                              <w:rPr>
                                <w:rFonts w:eastAsia="楷体"/>
                                <w:b/>
                                <w:bCs/>
                                <w:color w:val="000000"/>
                              </w:rPr>
                              <w:t>A</w:t>
                            </w:r>
                            <w:r>
                              <w:rPr>
                                <w:rFonts w:eastAsia="楷体" w:hint="eastAsia"/>
                                <w:b/>
                                <w:bCs/>
                                <w:color w:val="000000"/>
                              </w:rPr>
                              <w:t>bstract</w:t>
                            </w:r>
                            <w:r>
                              <w:rPr>
                                <w:rFonts w:eastAsia="楷体" w:hint="eastAsia"/>
                                <w:b/>
                                <w:color w:val="000000"/>
                              </w:rPr>
                              <w:t>”标题</w:t>
                            </w:r>
                            <w:r>
                              <w:rPr>
                                <w:rFonts w:eastAsia="楷体"/>
                                <w:b/>
                                <w:bCs/>
                                <w:color w:val="000000"/>
                              </w:rPr>
                              <w:t>用三号</w:t>
                            </w:r>
                            <w:r>
                              <w:rPr>
                                <w:rFonts w:eastAsia="楷体"/>
                                <w:b/>
                                <w:bCs/>
                                <w:color w:val="000000"/>
                              </w:rPr>
                              <w:t>Times New Roman</w:t>
                            </w:r>
                            <w:r>
                              <w:rPr>
                                <w:rFonts w:eastAsia="楷体"/>
                                <w:b/>
                                <w:bCs/>
                                <w:color w:val="000000"/>
                              </w:rPr>
                              <w:t>加粗</w:t>
                            </w:r>
                            <w:r>
                              <w:rPr>
                                <w:rFonts w:eastAsia="楷体" w:hint="eastAsia"/>
                                <w:b/>
                                <w:bCs/>
                                <w:color w:val="000000"/>
                              </w:rPr>
                              <w:t>，</w:t>
                            </w:r>
                            <w:r>
                              <w:rPr>
                                <w:rFonts w:eastAsia="楷体"/>
                                <w:b/>
                                <w:bCs/>
                                <w:color w:val="000000"/>
                              </w:rPr>
                              <w:t>居中</w:t>
                            </w:r>
                            <w:r>
                              <w:rPr>
                                <w:rFonts w:eastAsia="楷体" w:hint="eastAsia"/>
                                <w:b/>
                                <w:bCs/>
                                <w:color w:val="000000"/>
                              </w:rPr>
                              <w:t>无缩进，</w:t>
                            </w:r>
                            <w:r>
                              <w:rPr>
                                <w:rFonts w:eastAsia="楷体"/>
                                <w:b/>
                                <w:bCs/>
                                <w:color w:val="000000"/>
                              </w:rPr>
                              <w:t>段前段后</w:t>
                            </w:r>
                            <w:r>
                              <w:rPr>
                                <w:rFonts w:eastAsia="楷体" w:hint="eastAsia"/>
                                <w:b/>
                                <w:bCs/>
                                <w:color w:val="000000"/>
                              </w:rPr>
                              <w:t>0.5</w:t>
                            </w:r>
                            <w:r>
                              <w:rPr>
                                <w:rFonts w:eastAsia="楷体"/>
                                <w:b/>
                                <w:bCs/>
                                <w:color w:val="000000"/>
                              </w:rPr>
                              <w:t>行</w:t>
                            </w:r>
                            <w:r>
                              <w:rPr>
                                <w:rFonts w:eastAsia="楷体" w:hint="eastAsia"/>
                                <w:b/>
                                <w:bCs/>
                                <w:color w:val="000000"/>
                              </w:rPr>
                              <w:t>，单</w:t>
                            </w:r>
                            <w:proofErr w:type="gramStart"/>
                            <w:r>
                              <w:rPr>
                                <w:rFonts w:eastAsia="楷体" w:hint="eastAsia"/>
                                <w:b/>
                                <w:bCs/>
                                <w:color w:val="000000"/>
                              </w:rPr>
                              <w:t>倍</w:t>
                            </w:r>
                            <w:proofErr w:type="gramEnd"/>
                            <w:r>
                              <w:rPr>
                                <w:rFonts w:eastAsia="楷体" w:hint="eastAsia"/>
                                <w:b/>
                                <w:bCs/>
                                <w:color w:val="000000"/>
                              </w:rPr>
                              <w:t>行距，</w:t>
                            </w:r>
                            <w:r>
                              <w:rPr>
                                <w:rFonts w:eastAsia="楷体" w:hint="eastAsia"/>
                                <w:b/>
                                <w:color w:val="000000"/>
                              </w:rPr>
                              <w:t>与摘要正文</w:t>
                            </w:r>
                            <w:proofErr w:type="gramStart"/>
                            <w:r>
                              <w:rPr>
                                <w:rFonts w:eastAsia="楷体" w:hint="eastAsia"/>
                                <w:b/>
                                <w:color w:val="000000"/>
                              </w:rPr>
                              <w:t>不</w:t>
                            </w:r>
                            <w:proofErr w:type="gramEnd"/>
                            <w:r>
                              <w:rPr>
                                <w:rFonts w:eastAsia="楷体" w:hint="eastAsia"/>
                                <w:b/>
                                <w:color w:val="000000"/>
                              </w:rPr>
                              <w:t>空行</w:t>
                            </w:r>
                            <w:r>
                              <w:rPr>
                                <w:rFonts w:eastAsia="楷体" w:hint="eastAsia"/>
                                <w:b/>
                                <w:bCs/>
                                <w:color w:val="000000"/>
                              </w:rPr>
                              <w:t>。</w:t>
                            </w:r>
                            <w:r>
                              <w:rPr>
                                <w:rFonts w:eastAsia="楷体"/>
                                <w:b/>
                                <w:bCs/>
                                <w:color w:val="000000"/>
                              </w:rPr>
                              <w:t>摘要</w:t>
                            </w:r>
                            <w:r>
                              <w:rPr>
                                <w:rFonts w:eastAsia="楷体" w:hint="eastAsia"/>
                                <w:b/>
                                <w:bCs/>
                                <w:color w:val="000000"/>
                              </w:rPr>
                              <w:t>正文</w:t>
                            </w:r>
                            <w:r>
                              <w:rPr>
                                <w:rFonts w:eastAsia="楷体"/>
                                <w:b/>
                                <w:bCs/>
                                <w:color w:val="000000"/>
                              </w:rPr>
                              <w:t>采用小四号</w:t>
                            </w:r>
                            <w:r>
                              <w:rPr>
                                <w:rFonts w:eastAsia="楷体"/>
                                <w:b/>
                                <w:bCs/>
                                <w:color w:val="000000"/>
                              </w:rPr>
                              <w:t>Times New Roman</w:t>
                            </w:r>
                            <w:r>
                              <w:rPr>
                                <w:rFonts w:eastAsia="楷体" w:hint="eastAsia"/>
                                <w:b/>
                                <w:bCs/>
                                <w:color w:val="000000"/>
                              </w:rPr>
                              <w:t>，两端对齐，首行</w:t>
                            </w:r>
                            <w:r>
                              <w:rPr>
                                <w:rFonts w:eastAsia="楷体"/>
                                <w:b/>
                                <w:bCs/>
                                <w:color w:val="000000"/>
                              </w:rPr>
                              <w:t>缩进</w:t>
                            </w:r>
                            <w:r>
                              <w:rPr>
                                <w:rFonts w:eastAsia="楷体" w:hint="eastAsia"/>
                                <w:b/>
                                <w:bCs/>
                                <w:color w:val="000000"/>
                              </w:rPr>
                              <w:t>2</w:t>
                            </w:r>
                            <w:r>
                              <w:rPr>
                                <w:rFonts w:eastAsia="楷体" w:hint="eastAsia"/>
                                <w:b/>
                                <w:bCs/>
                                <w:color w:val="000000"/>
                              </w:rPr>
                              <w:t>字符，</w:t>
                            </w:r>
                            <w:r>
                              <w:rPr>
                                <w:rFonts w:eastAsia="楷体" w:hint="eastAsia"/>
                                <w:b/>
                                <w:bCs/>
                                <w:color w:val="000000"/>
                              </w:rPr>
                              <w:t>1.5</w:t>
                            </w:r>
                            <w:r>
                              <w:rPr>
                                <w:rFonts w:eastAsia="楷体" w:hint="eastAsia"/>
                                <w:b/>
                                <w:bCs/>
                                <w:color w:val="000000"/>
                              </w:rPr>
                              <w:t>倍行距。“</w:t>
                            </w:r>
                            <w:r>
                              <w:rPr>
                                <w:rFonts w:eastAsia="楷体"/>
                                <w:b/>
                                <w:bCs/>
                                <w:color w:val="000000"/>
                              </w:rPr>
                              <w:t>Key words</w:t>
                            </w:r>
                            <w:r>
                              <w:rPr>
                                <w:rFonts w:eastAsia="楷体" w:hint="eastAsia"/>
                                <w:b/>
                                <w:bCs/>
                                <w:color w:val="000000"/>
                              </w:rPr>
                              <w:t xml:space="preserve">: </w:t>
                            </w:r>
                            <w:r>
                              <w:rPr>
                                <w:rFonts w:eastAsia="楷体" w:hint="eastAsia"/>
                                <w:b/>
                                <w:bCs/>
                                <w:color w:val="000000"/>
                              </w:rPr>
                              <w:t>”</w:t>
                            </w:r>
                            <w:r>
                              <w:rPr>
                                <w:rFonts w:eastAsia="楷体"/>
                                <w:b/>
                                <w:bCs/>
                                <w:color w:val="000000"/>
                              </w:rPr>
                              <w:t>小四号</w:t>
                            </w:r>
                            <w:r>
                              <w:rPr>
                                <w:rFonts w:eastAsia="楷体"/>
                                <w:b/>
                                <w:bCs/>
                                <w:color w:val="000000"/>
                              </w:rPr>
                              <w:t>Times New Roman</w:t>
                            </w:r>
                            <w:r>
                              <w:rPr>
                                <w:rFonts w:eastAsia="楷体"/>
                                <w:b/>
                                <w:bCs/>
                                <w:color w:val="000000"/>
                              </w:rPr>
                              <w:t>加粗</w:t>
                            </w:r>
                            <w:r>
                              <w:rPr>
                                <w:rFonts w:eastAsia="楷体" w:hint="eastAsia"/>
                                <w:b/>
                                <w:bCs/>
                                <w:color w:val="000000"/>
                              </w:rPr>
                              <w:t>，</w:t>
                            </w:r>
                            <w:r>
                              <w:rPr>
                                <w:rFonts w:eastAsia="楷体" w:hint="eastAsia"/>
                                <w:b/>
                                <w:color w:val="000000"/>
                              </w:rPr>
                              <w:t>与摘要</w:t>
                            </w:r>
                            <w:r>
                              <w:rPr>
                                <w:rFonts w:eastAsia="楷体"/>
                                <w:b/>
                                <w:color w:val="000000"/>
                              </w:rPr>
                              <w:t>正文</w:t>
                            </w:r>
                            <w:proofErr w:type="gramStart"/>
                            <w:r>
                              <w:rPr>
                                <w:rFonts w:eastAsia="楷体"/>
                                <w:b/>
                                <w:color w:val="000000"/>
                              </w:rPr>
                              <w:t>不</w:t>
                            </w:r>
                            <w:proofErr w:type="gramEnd"/>
                            <w:r>
                              <w:rPr>
                                <w:rFonts w:eastAsia="楷体"/>
                                <w:b/>
                                <w:color w:val="000000"/>
                              </w:rPr>
                              <w:t>空行</w:t>
                            </w:r>
                            <w:r>
                              <w:rPr>
                                <w:rFonts w:eastAsia="楷体" w:hint="eastAsia"/>
                                <w:b/>
                                <w:bCs/>
                                <w:color w:val="000000"/>
                              </w:rPr>
                              <w:t>，其后</w:t>
                            </w:r>
                            <w:r>
                              <w:rPr>
                                <w:rFonts w:eastAsia="楷体"/>
                                <w:b/>
                                <w:bCs/>
                                <w:color w:val="000000"/>
                              </w:rPr>
                              <w:t>关键词用小四号</w:t>
                            </w:r>
                            <w:r>
                              <w:rPr>
                                <w:rFonts w:eastAsia="楷体"/>
                                <w:b/>
                                <w:bCs/>
                                <w:color w:val="000000"/>
                              </w:rPr>
                              <w:t>Times New Roman</w:t>
                            </w:r>
                            <w:r>
                              <w:rPr>
                                <w:rFonts w:eastAsia="楷体" w:hint="eastAsia"/>
                                <w:b/>
                                <w:bCs/>
                                <w:color w:val="000000"/>
                              </w:rPr>
                              <w:t>，</w:t>
                            </w:r>
                            <w:r>
                              <w:rPr>
                                <w:rFonts w:eastAsia="楷体"/>
                                <w:b/>
                                <w:bCs/>
                                <w:color w:val="000000"/>
                              </w:rPr>
                              <w:t>用英文分号分隔</w:t>
                            </w:r>
                            <w:r>
                              <w:rPr>
                                <w:rFonts w:eastAsia="楷体" w:hint="eastAsia"/>
                                <w:b/>
                                <w:bCs/>
                                <w:color w:val="000000"/>
                              </w:rPr>
                              <w:t>，</w:t>
                            </w:r>
                            <w:r>
                              <w:rPr>
                                <w:rFonts w:eastAsia="楷体" w:hint="eastAsia"/>
                                <w:b/>
                                <w:color w:val="000000"/>
                              </w:rPr>
                              <w:t>两端对齐，首行缩进</w:t>
                            </w:r>
                            <w:r>
                              <w:rPr>
                                <w:rFonts w:eastAsia="楷体" w:hint="eastAsia"/>
                                <w:b/>
                                <w:color w:val="000000"/>
                              </w:rPr>
                              <w:t>2</w:t>
                            </w:r>
                            <w:r>
                              <w:rPr>
                                <w:rFonts w:eastAsia="楷体" w:hint="eastAsia"/>
                                <w:b/>
                                <w:color w:val="000000"/>
                              </w:rPr>
                              <w:t>字符，</w:t>
                            </w:r>
                            <w:r>
                              <w:rPr>
                                <w:rFonts w:eastAsia="楷体"/>
                                <w:b/>
                                <w:bCs/>
                                <w:color w:val="000000"/>
                              </w:rPr>
                              <w:t>1.5</w:t>
                            </w:r>
                            <w:r>
                              <w:rPr>
                                <w:rFonts w:eastAsia="楷体"/>
                                <w:b/>
                                <w:bCs/>
                                <w:color w:val="000000"/>
                              </w:rPr>
                              <w:t>倍行距</w:t>
                            </w:r>
                            <w:r>
                              <w:rPr>
                                <w:rFonts w:eastAsia="楷体" w:hint="eastAsia"/>
                                <w:b/>
                                <w:color w:val="000000"/>
                              </w:rPr>
                              <w:t>，最后一个关键词后不打标点符号</w:t>
                            </w:r>
                            <w:r>
                              <w:rPr>
                                <w:rFonts w:eastAsia="楷体"/>
                                <w:b/>
                                <w:bCs/>
                                <w:color w:val="000000"/>
                              </w:rPr>
                              <w:t>。</w:t>
                            </w:r>
                            <w:r>
                              <w:rPr>
                                <w:rFonts w:eastAsia="楷体" w:hint="eastAsia"/>
                                <w:b/>
                                <w:bCs/>
                                <w:color w:val="000000"/>
                              </w:rPr>
                              <w:t>此页标点符号皆为英文半角标点符号，且英文半角标点符号后空一个英文半角空格接排内容。</w:t>
                            </w:r>
                          </w:p>
                        </w:txbxContent>
                      </wps:txbx>
                      <wps:bodyPr upright="1"/>
                    </wps:wsp>
                  </a:graphicData>
                </a:graphic>
              </wp:anchor>
            </w:drawing>
          </mc:Choice>
          <mc:Fallback>
            <w:pict>
              <v:shape w14:anchorId="57766D9F" id="文本框 113" o:spid="_x0000_s1045" type="#_x0000_t202" style="position:absolute;left:0;text-align:left;margin-left:-17.6pt;margin-top:10pt;width:505.9pt;height:124.9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">
                <v:textbox>
                  <w:txbxContent>
                    <w:p w14:paraId="5ACE3F3B" w14:textId="77777777" w:rsidR="00BE4401" w:rsidRDefault="00BE4401" w:rsidP="00BE4401">
                      <w:pPr>
                        <w:snapToGrid w:val="0"/>
                        <w:spacing w:beforeLines="100" w:before="312" w:afterLines="100" w:after="312" w:line="360" w:lineRule="auto"/>
                        <w:rPr>
                          <w:rFonts w:eastAsia="楷体"/>
                          <w:b/>
                          <w:bCs/>
                          <w:color w:val="000000"/>
                        </w:rPr>
                      </w:pPr>
                      <w:r>
                        <w:rPr>
                          <w:rFonts w:eastAsia="楷体"/>
                          <w:b/>
                          <w:color w:val="000000"/>
                        </w:rPr>
                        <w:t>排版格式：</w:t>
                      </w:r>
                      <w:r>
                        <w:rPr>
                          <w:rFonts w:eastAsia="楷体" w:hint="eastAsia"/>
                          <w:b/>
                          <w:color w:val="000000"/>
                        </w:rPr>
                        <w:t>“</w:t>
                      </w:r>
                      <w:r>
                        <w:rPr>
                          <w:rFonts w:eastAsia="楷体"/>
                          <w:b/>
                          <w:bCs/>
                          <w:color w:val="000000"/>
                        </w:rPr>
                        <w:t>A</w:t>
                      </w:r>
                      <w:r>
                        <w:rPr>
                          <w:rFonts w:eastAsia="楷体" w:hint="eastAsia"/>
                          <w:b/>
                          <w:bCs/>
                          <w:color w:val="000000"/>
                        </w:rPr>
                        <w:t>bstract</w:t>
                      </w:r>
                      <w:r>
                        <w:rPr>
                          <w:rFonts w:eastAsia="楷体" w:hint="eastAsia"/>
                          <w:b/>
                          <w:color w:val="000000"/>
                        </w:rPr>
                        <w:t>”标题</w:t>
                      </w:r>
                      <w:r>
                        <w:rPr>
                          <w:rFonts w:eastAsia="楷体"/>
                          <w:b/>
                          <w:bCs/>
                          <w:color w:val="000000"/>
                        </w:rPr>
                        <w:t>用三号</w:t>
                      </w:r>
                      <w:r>
                        <w:rPr>
                          <w:rFonts w:eastAsia="楷体"/>
                          <w:b/>
                          <w:bCs/>
                          <w:color w:val="000000"/>
                        </w:rPr>
                        <w:t>Times New Roman</w:t>
                      </w:r>
                      <w:r>
                        <w:rPr>
                          <w:rFonts w:eastAsia="楷体"/>
                          <w:b/>
                          <w:bCs/>
                          <w:color w:val="000000"/>
                        </w:rPr>
                        <w:t>加粗</w:t>
                      </w:r>
                      <w:r>
                        <w:rPr>
                          <w:rFonts w:eastAsia="楷体" w:hint="eastAsia"/>
                          <w:b/>
                          <w:bCs/>
                          <w:color w:val="000000"/>
                        </w:rPr>
                        <w:t>，</w:t>
                      </w:r>
                      <w:r>
                        <w:rPr>
                          <w:rFonts w:eastAsia="楷体"/>
                          <w:b/>
                          <w:bCs/>
                          <w:color w:val="000000"/>
                        </w:rPr>
                        <w:t>居中</w:t>
                      </w:r>
                      <w:r>
                        <w:rPr>
                          <w:rFonts w:eastAsia="楷体" w:hint="eastAsia"/>
                          <w:b/>
                          <w:bCs/>
                          <w:color w:val="000000"/>
                        </w:rPr>
                        <w:t>无缩进，</w:t>
                      </w:r>
                      <w:r>
                        <w:rPr>
                          <w:rFonts w:eastAsia="楷体"/>
                          <w:b/>
                          <w:bCs/>
                          <w:color w:val="000000"/>
                        </w:rPr>
                        <w:t>段前段后</w:t>
                      </w:r>
                      <w:r>
                        <w:rPr>
                          <w:rFonts w:eastAsia="楷体" w:hint="eastAsia"/>
                          <w:b/>
                          <w:bCs/>
                          <w:color w:val="000000"/>
                        </w:rPr>
                        <w:t>0.5</w:t>
                      </w:r>
                      <w:r>
                        <w:rPr>
                          <w:rFonts w:eastAsia="楷体"/>
                          <w:b/>
                          <w:bCs/>
                          <w:color w:val="000000"/>
                        </w:rPr>
                        <w:t>行</w:t>
                      </w:r>
                      <w:r>
                        <w:rPr>
                          <w:rFonts w:eastAsia="楷体" w:hint="eastAsia"/>
                          <w:b/>
                          <w:bCs/>
                          <w:color w:val="000000"/>
                        </w:rPr>
                        <w:t>，单</w:t>
                      </w:r>
                      <w:proofErr w:type="gramStart"/>
                      <w:r>
                        <w:rPr>
                          <w:rFonts w:eastAsia="楷体" w:hint="eastAsia"/>
                          <w:b/>
                          <w:bCs/>
                          <w:color w:val="000000"/>
                        </w:rPr>
                        <w:t>倍</w:t>
                      </w:r>
                      <w:proofErr w:type="gramEnd"/>
                      <w:r>
                        <w:rPr>
                          <w:rFonts w:eastAsia="楷体" w:hint="eastAsia"/>
                          <w:b/>
                          <w:bCs/>
                          <w:color w:val="000000"/>
                        </w:rPr>
                        <w:t>行距，</w:t>
                      </w:r>
                      <w:r>
                        <w:rPr>
                          <w:rFonts w:eastAsia="楷体" w:hint="eastAsia"/>
                          <w:b/>
                          <w:color w:val="000000"/>
                        </w:rPr>
                        <w:t>与摘要正文</w:t>
                      </w:r>
                      <w:proofErr w:type="gramStart"/>
                      <w:r>
                        <w:rPr>
                          <w:rFonts w:eastAsia="楷体" w:hint="eastAsia"/>
                          <w:b/>
                          <w:color w:val="000000"/>
                        </w:rPr>
                        <w:t>不</w:t>
                      </w:r>
                      <w:proofErr w:type="gramEnd"/>
                      <w:r>
                        <w:rPr>
                          <w:rFonts w:eastAsia="楷体" w:hint="eastAsia"/>
                          <w:b/>
                          <w:color w:val="000000"/>
                        </w:rPr>
                        <w:t>空行</w:t>
                      </w:r>
                      <w:r>
                        <w:rPr>
                          <w:rFonts w:eastAsia="楷体" w:hint="eastAsia"/>
                          <w:b/>
                          <w:bCs/>
                          <w:color w:val="000000"/>
                        </w:rPr>
                        <w:t>。</w:t>
                      </w:r>
                      <w:r>
                        <w:rPr>
                          <w:rFonts w:eastAsia="楷体"/>
                          <w:b/>
                          <w:bCs/>
                          <w:color w:val="000000"/>
                        </w:rPr>
                        <w:t>摘要</w:t>
                      </w:r>
                      <w:r>
                        <w:rPr>
                          <w:rFonts w:eastAsia="楷体" w:hint="eastAsia"/>
                          <w:b/>
                          <w:bCs/>
                          <w:color w:val="000000"/>
                        </w:rPr>
                        <w:t>正文</w:t>
                      </w:r>
                      <w:r>
                        <w:rPr>
                          <w:rFonts w:eastAsia="楷体"/>
                          <w:b/>
                          <w:bCs/>
                          <w:color w:val="000000"/>
                        </w:rPr>
                        <w:t>采用小四号</w:t>
                      </w:r>
                      <w:r>
                        <w:rPr>
                          <w:rFonts w:eastAsia="楷体"/>
                          <w:b/>
                          <w:bCs/>
                          <w:color w:val="000000"/>
                        </w:rPr>
                        <w:t>Times New Roman</w:t>
                      </w:r>
                      <w:r>
                        <w:rPr>
                          <w:rFonts w:eastAsia="楷体" w:hint="eastAsia"/>
                          <w:b/>
                          <w:bCs/>
                          <w:color w:val="000000"/>
                        </w:rPr>
                        <w:t>，两端对齐，首行</w:t>
                      </w:r>
                      <w:r>
                        <w:rPr>
                          <w:rFonts w:eastAsia="楷体"/>
                          <w:b/>
                          <w:bCs/>
                          <w:color w:val="000000"/>
                        </w:rPr>
                        <w:t>缩进</w:t>
                      </w:r>
                      <w:r>
                        <w:rPr>
                          <w:rFonts w:eastAsia="楷体" w:hint="eastAsia"/>
                          <w:b/>
                          <w:bCs/>
                          <w:color w:val="000000"/>
                        </w:rPr>
                        <w:t>2</w:t>
                      </w:r>
                      <w:r>
                        <w:rPr>
                          <w:rFonts w:eastAsia="楷体" w:hint="eastAsia"/>
                          <w:b/>
                          <w:bCs/>
                          <w:color w:val="000000"/>
                        </w:rPr>
                        <w:t>字符，</w:t>
                      </w:r>
                      <w:r>
                        <w:rPr>
                          <w:rFonts w:eastAsia="楷体" w:hint="eastAsia"/>
                          <w:b/>
                          <w:bCs/>
                          <w:color w:val="000000"/>
                        </w:rPr>
                        <w:t>1.5</w:t>
                      </w:r>
                      <w:r>
                        <w:rPr>
                          <w:rFonts w:eastAsia="楷体" w:hint="eastAsia"/>
                          <w:b/>
                          <w:bCs/>
                          <w:color w:val="000000"/>
                        </w:rPr>
                        <w:t>倍行距。“</w:t>
                      </w:r>
                      <w:r>
                        <w:rPr>
                          <w:rFonts w:eastAsia="楷体"/>
                          <w:b/>
                          <w:bCs/>
                          <w:color w:val="000000"/>
                        </w:rPr>
                        <w:t>Key words</w:t>
                      </w:r>
                      <w:r>
                        <w:rPr>
                          <w:rFonts w:eastAsia="楷体" w:hint="eastAsia"/>
                          <w:b/>
                          <w:bCs/>
                          <w:color w:val="000000"/>
                        </w:rPr>
                        <w:t xml:space="preserve">: </w:t>
                      </w:r>
                      <w:r>
                        <w:rPr>
                          <w:rFonts w:eastAsia="楷体" w:hint="eastAsia"/>
                          <w:b/>
                          <w:bCs/>
                          <w:color w:val="000000"/>
                        </w:rPr>
                        <w:t>”</w:t>
                      </w:r>
                      <w:r>
                        <w:rPr>
                          <w:rFonts w:eastAsia="楷体"/>
                          <w:b/>
                          <w:bCs/>
                          <w:color w:val="000000"/>
                        </w:rPr>
                        <w:t>小四号</w:t>
                      </w:r>
                      <w:r>
                        <w:rPr>
                          <w:rFonts w:eastAsia="楷体"/>
                          <w:b/>
                          <w:bCs/>
                          <w:color w:val="000000"/>
                        </w:rPr>
                        <w:t>Times New Roman</w:t>
                      </w:r>
                      <w:r>
                        <w:rPr>
                          <w:rFonts w:eastAsia="楷体"/>
                          <w:b/>
                          <w:bCs/>
                          <w:color w:val="000000"/>
                        </w:rPr>
                        <w:t>加粗</w:t>
                      </w:r>
                      <w:r>
                        <w:rPr>
                          <w:rFonts w:eastAsia="楷体" w:hint="eastAsia"/>
                          <w:b/>
                          <w:bCs/>
                          <w:color w:val="000000"/>
                        </w:rPr>
                        <w:t>，</w:t>
                      </w:r>
                      <w:r>
                        <w:rPr>
                          <w:rFonts w:eastAsia="楷体" w:hint="eastAsia"/>
                          <w:b/>
                          <w:color w:val="000000"/>
                        </w:rPr>
                        <w:t>与摘要</w:t>
                      </w:r>
                      <w:r>
                        <w:rPr>
                          <w:rFonts w:eastAsia="楷体"/>
                          <w:b/>
                          <w:color w:val="000000"/>
                        </w:rPr>
                        <w:t>正文</w:t>
                      </w:r>
                      <w:proofErr w:type="gramStart"/>
                      <w:r>
                        <w:rPr>
                          <w:rFonts w:eastAsia="楷体"/>
                          <w:b/>
                          <w:color w:val="000000"/>
                        </w:rPr>
                        <w:t>不</w:t>
                      </w:r>
                      <w:proofErr w:type="gramEnd"/>
                      <w:r>
                        <w:rPr>
                          <w:rFonts w:eastAsia="楷体"/>
                          <w:b/>
                          <w:color w:val="000000"/>
                        </w:rPr>
                        <w:t>空行</w:t>
                      </w:r>
                      <w:r>
                        <w:rPr>
                          <w:rFonts w:eastAsia="楷体" w:hint="eastAsia"/>
                          <w:b/>
                          <w:bCs/>
                          <w:color w:val="000000"/>
                        </w:rPr>
                        <w:t>，其后</w:t>
                      </w:r>
                      <w:r>
                        <w:rPr>
                          <w:rFonts w:eastAsia="楷体"/>
                          <w:b/>
                          <w:bCs/>
                          <w:color w:val="000000"/>
                        </w:rPr>
                        <w:t>关键词用小四号</w:t>
                      </w:r>
                      <w:r>
                        <w:rPr>
                          <w:rFonts w:eastAsia="楷体"/>
                          <w:b/>
                          <w:bCs/>
                          <w:color w:val="000000"/>
                        </w:rPr>
                        <w:t>Times New Roman</w:t>
                      </w:r>
                      <w:r>
                        <w:rPr>
                          <w:rFonts w:eastAsia="楷体" w:hint="eastAsia"/>
                          <w:b/>
                          <w:bCs/>
                          <w:color w:val="000000"/>
                        </w:rPr>
                        <w:t>，</w:t>
                      </w:r>
                      <w:r>
                        <w:rPr>
                          <w:rFonts w:eastAsia="楷体"/>
                          <w:b/>
                          <w:bCs/>
                          <w:color w:val="000000"/>
                        </w:rPr>
                        <w:t>用英文分号分隔</w:t>
                      </w:r>
                      <w:r>
                        <w:rPr>
                          <w:rFonts w:eastAsia="楷体" w:hint="eastAsia"/>
                          <w:b/>
                          <w:bCs/>
                          <w:color w:val="000000"/>
                        </w:rPr>
                        <w:t>，</w:t>
                      </w:r>
                      <w:r>
                        <w:rPr>
                          <w:rFonts w:eastAsia="楷体" w:hint="eastAsia"/>
                          <w:b/>
                          <w:color w:val="000000"/>
                        </w:rPr>
                        <w:t>两端对齐，首行缩进</w:t>
                      </w:r>
                      <w:r>
                        <w:rPr>
                          <w:rFonts w:eastAsia="楷体" w:hint="eastAsia"/>
                          <w:b/>
                          <w:color w:val="000000"/>
                        </w:rPr>
                        <w:t>2</w:t>
                      </w:r>
                      <w:r>
                        <w:rPr>
                          <w:rFonts w:eastAsia="楷体" w:hint="eastAsia"/>
                          <w:b/>
                          <w:color w:val="000000"/>
                        </w:rPr>
                        <w:t>字符，</w:t>
                      </w:r>
                      <w:r>
                        <w:rPr>
                          <w:rFonts w:eastAsia="楷体"/>
                          <w:b/>
                          <w:bCs/>
                          <w:color w:val="000000"/>
                        </w:rPr>
                        <w:t>1.5</w:t>
                      </w:r>
                      <w:r>
                        <w:rPr>
                          <w:rFonts w:eastAsia="楷体"/>
                          <w:b/>
                          <w:bCs/>
                          <w:color w:val="000000"/>
                        </w:rPr>
                        <w:t>倍行距</w:t>
                      </w:r>
                      <w:r>
                        <w:rPr>
                          <w:rFonts w:eastAsia="楷体" w:hint="eastAsia"/>
                          <w:b/>
                          <w:color w:val="000000"/>
                        </w:rPr>
                        <w:t>，最后一个关键词后不打标点符号</w:t>
                      </w:r>
                      <w:r>
                        <w:rPr>
                          <w:rFonts w:eastAsia="楷体"/>
                          <w:b/>
                          <w:bCs/>
                          <w:color w:val="000000"/>
                        </w:rPr>
                        <w:t>。</w:t>
                      </w:r>
                      <w:r>
                        <w:rPr>
                          <w:rFonts w:eastAsia="楷体" w:hint="eastAsia"/>
                          <w:b/>
                          <w:bCs/>
                          <w:color w:val="000000"/>
                        </w:rPr>
                        <w:t>此页标点符号皆为英文半角标点符号，且英文半角标点符号后空一个英文半角空格接排内容。</w:t>
                      </w:r>
                    </w:p>
                  </w:txbxContent>
                </v:textbox>
              </v:shape>
            </w:pict>
          </mc:Fallback>
        </mc:AlternateConten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p w14:paraId="2D37CB97" w14:textId="77777777" w:rsidR="00BE4401" w:rsidRPr="00BE4401" w:rsidRDefault="00BE4401" w:rsidP="00BE4401">
      <w:pPr>
        <w:spacing w:beforeLines="100" w:before="312" w:afterLines="100" w:after="312" w:line="360" w:lineRule="auto"/>
        <w:jc w:val="center"/>
        <w:rPr>
          <w:rFonts w:ascii="宋体" w:hAnsi="宋体" w:cs="宋体"/>
          <w:sz w:val="24"/>
        </w:rPr>
      </w:pPr>
    </w:p>
    <w:p w14:paraId="508A27AC" w14:textId="77777777" w:rsidR="00BE4401" w:rsidRPr="00BE4401" w:rsidRDefault="00BE4401" w:rsidP="00BE4401">
      <w:pPr>
        <w:spacing w:line="360" w:lineRule="auto"/>
        <w:rPr>
          <w:rFonts w:ascii="宋体" w:hAnsi="宋体" w:cs="宋体"/>
          <w:sz w:val="24"/>
        </w:rPr>
      </w:pPr>
    </w:p>
    <w:p w14:paraId="5F20E270" w14:textId="77777777" w:rsidR="00BE4401" w:rsidRPr="00BE4401" w:rsidRDefault="00BE4401" w:rsidP="00BE4401">
      <w:pPr>
        <w:widowControl/>
        <w:spacing w:line="360" w:lineRule="auto"/>
        <w:ind w:firstLineChars="200" w:firstLine="480"/>
        <w:rPr>
          <w:rFonts w:ascii="宋体" w:hAnsi="宋体" w:cs="宋体"/>
          <w:sz w:val="24"/>
        </w:rPr>
      </w:pPr>
    </w:p>
    <w:p w14:paraId="0B9BC8E5" w14:textId="77777777" w:rsidR="00BE4401" w:rsidRPr="00BE4401" w:rsidRDefault="00BE4401" w:rsidP="00BE4401">
      <w:pPr>
        <w:widowControl/>
        <w:jc w:val="left"/>
        <w:rPr>
          <w:rFonts w:ascii="宋体" w:hAnsi="宋体" w:cs="宋体"/>
          <w:sz w:val="24"/>
        </w:rPr>
      </w:pPr>
      <w:r w:rsidRPr="00BE4401">
        <w:rPr>
          <w:rFonts w:ascii="宋体" w:hAnsi="宋体" w:cs="宋体"/>
        </w:rPr>
        <w:br w:type="page"/>
      </w:r>
    </w:p>
    <w:p w14:paraId="7276A360" w14:textId="77777777" w:rsidR="004D0EBC" w:rsidRPr="00BE4401" w:rsidRDefault="004D0EBC" w:rsidP="00BE4401">
      <w:pPr>
        <w:keepNext/>
        <w:keepLines/>
        <w:tabs>
          <w:tab w:val="left" w:pos="0"/>
          <w:tab w:val="left" w:pos="420"/>
        </w:tabs>
        <w:spacing w:beforeLines="50" w:before="156" w:afterLines="50" w:after="156"/>
        <w:jc w:val="center"/>
        <w:outlineLvl w:val="0"/>
        <w:rPr>
          <w:rFonts w:eastAsia="黑体"/>
          <w:b/>
          <w:kern w:val="44"/>
          <w:sz w:val="32"/>
          <w:szCs w:val="32"/>
        </w:rPr>
      </w:pPr>
      <w:r w:rsidRPr="00BE4401">
        <w:rPr>
          <w:rFonts w:eastAsia="黑体"/>
          <w:b/>
          <w:kern w:val="44"/>
          <w:sz w:val="32"/>
          <w:szCs w:val="32"/>
        </w:rPr>
        <w:lastRenderedPageBreak/>
        <w:t>Abstract of Innovation Points</w:t>
      </w:r>
    </w:p>
    <w:p w14:paraId="4C667DD4" w14:textId="77777777" w:rsidR="004D0EBC" w:rsidRPr="002506D2" w:rsidRDefault="004D0EBC" w:rsidP="004D0EBC">
      <w:pPr>
        <w:spacing w:line="360" w:lineRule="auto"/>
        <w:ind w:firstLine="480"/>
        <w:rPr>
          <w:color w:val="000000"/>
          <w:sz w:val="24"/>
        </w:rPr>
      </w:pPr>
      <w:r>
        <w:rPr>
          <w:rFonts w:hint="eastAsia"/>
          <w:color w:val="000000"/>
          <w:sz w:val="24"/>
        </w:rPr>
        <w:t>(</w:t>
      </w:r>
      <w:r>
        <w:rPr>
          <w:color w:val="000000"/>
          <w:sz w:val="24"/>
        </w:rPr>
        <w:t>1</w:t>
      </w:r>
      <w:r>
        <w:rPr>
          <w:rFonts w:hint="eastAsia"/>
          <w:color w:val="000000"/>
          <w:sz w:val="24"/>
        </w:rPr>
        <w:t>)</w:t>
      </w:r>
      <w:r w:rsidRPr="002506D2">
        <w:rPr>
          <w:rFonts w:hint="eastAsia"/>
          <w:color w:val="000000"/>
          <w:sz w:val="24"/>
        </w:rPr>
        <w:t xml:space="preserve"> </w:t>
      </w:r>
      <w:r>
        <w:rPr>
          <w:color w:val="000000"/>
          <w:sz w:val="24"/>
        </w:rPr>
        <w:t>…… (</w:t>
      </w:r>
      <w:r>
        <w:rPr>
          <w:rFonts w:hint="eastAsia"/>
          <w:color w:val="000000"/>
          <w:sz w:val="24"/>
        </w:rPr>
        <w:t>s</w:t>
      </w:r>
      <w:r>
        <w:rPr>
          <w:color w:val="000000"/>
          <w:sz w:val="24"/>
        </w:rPr>
        <w:t xml:space="preserve">ee Chapter </w:t>
      </w:r>
      <w:r w:rsidRPr="002506D2">
        <w:rPr>
          <w:color w:val="000000"/>
          <w:sz w:val="24"/>
        </w:rPr>
        <w:t>2</w:t>
      </w:r>
      <w:r>
        <w:rPr>
          <w:rFonts w:hint="eastAsia"/>
          <w:color w:val="000000"/>
          <w:sz w:val="24"/>
        </w:rPr>
        <w:t>)</w:t>
      </w:r>
      <w:r>
        <w:rPr>
          <w:color w:val="000000"/>
          <w:sz w:val="24"/>
        </w:rPr>
        <w:t>.</w:t>
      </w:r>
    </w:p>
    <w:p w14:paraId="12F613D9" w14:textId="77777777" w:rsidR="004D0EBC" w:rsidRPr="002506D2" w:rsidRDefault="004D0EBC" w:rsidP="004D0EBC">
      <w:pPr>
        <w:spacing w:line="360" w:lineRule="auto"/>
        <w:ind w:firstLineChars="200" w:firstLine="480"/>
        <w:rPr>
          <w:color w:val="000000"/>
          <w:sz w:val="24"/>
        </w:rPr>
      </w:pPr>
      <w:r>
        <w:rPr>
          <w:color w:val="000000"/>
          <w:sz w:val="24"/>
        </w:rPr>
        <w:t>(2)</w:t>
      </w:r>
      <w:r w:rsidRPr="002506D2">
        <w:rPr>
          <w:rFonts w:hint="eastAsia"/>
          <w:color w:val="000000"/>
          <w:sz w:val="24"/>
        </w:rPr>
        <w:t xml:space="preserve"> </w:t>
      </w:r>
      <w:r>
        <w:rPr>
          <w:color w:val="000000"/>
          <w:sz w:val="24"/>
        </w:rPr>
        <w:t>…… (</w:t>
      </w:r>
      <w:r>
        <w:rPr>
          <w:rFonts w:hint="eastAsia"/>
          <w:color w:val="000000"/>
          <w:sz w:val="24"/>
        </w:rPr>
        <w:t>s</w:t>
      </w:r>
      <w:r>
        <w:rPr>
          <w:color w:val="000000"/>
          <w:sz w:val="24"/>
        </w:rPr>
        <w:t>ee Chapter 3</w:t>
      </w:r>
      <w:r>
        <w:rPr>
          <w:rFonts w:hint="eastAsia"/>
          <w:color w:val="000000"/>
          <w:sz w:val="24"/>
        </w:rPr>
        <w:t>)</w:t>
      </w:r>
      <w:r>
        <w:rPr>
          <w:color w:val="000000"/>
          <w:sz w:val="24"/>
        </w:rPr>
        <w:t>.</w:t>
      </w:r>
    </w:p>
    <w:p w14:paraId="0564198B" w14:textId="77777777" w:rsidR="004D0EBC" w:rsidRDefault="004D0EBC" w:rsidP="004D0EBC">
      <w:pPr>
        <w:pStyle w:val="a6"/>
        <w:spacing w:after="0" w:line="360" w:lineRule="auto"/>
        <w:ind w:leftChars="0" w:left="0" w:firstLineChars="200" w:firstLine="480"/>
        <w:rPr>
          <w:color w:val="000000"/>
          <w:sz w:val="24"/>
        </w:rPr>
      </w:pPr>
      <w:r>
        <w:rPr>
          <w:color w:val="000000"/>
          <w:sz w:val="24"/>
        </w:rPr>
        <w:t>(3)</w:t>
      </w:r>
      <w:r>
        <w:rPr>
          <w:rFonts w:hint="eastAsia"/>
          <w:color w:val="000000"/>
          <w:sz w:val="24"/>
        </w:rPr>
        <w:t xml:space="preserve"> </w:t>
      </w:r>
      <w:r>
        <w:rPr>
          <w:color w:val="000000"/>
          <w:sz w:val="24"/>
        </w:rPr>
        <w:t>…… (</w:t>
      </w:r>
      <w:r>
        <w:rPr>
          <w:rFonts w:hint="eastAsia"/>
          <w:color w:val="000000"/>
          <w:sz w:val="24"/>
        </w:rPr>
        <w:t>s</w:t>
      </w:r>
      <w:r>
        <w:rPr>
          <w:color w:val="000000"/>
          <w:sz w:val="24"/>
        </w:rPr>
        <w:t>ee Chapter 4</w:t>
      </w:r>
      <w:r>
        <w:rPr>
          <w:rFonts w:hint="eastAsia"/>
          <w:color w:val="000000"/>
          <w:sz w:val="24"/>
        </w:rPr>
        <w:t>)</w:t>
      </w:r>
      <w:r>
        <w:rPr>
          <w:color w:val="000000"/>
          <w:sz w:val="24"/>
        </w:rPr>
        <w:t>.</w:t>
      </w:r>
    </w:p>
    <w:p w14:paraId="6C349554" w14:textId="77777777" w:rsidR="004D0EBC" w:rsidRPr="004D0EBC" w:rsidRDefault="004D0EBC" w:rsidP="000C328D">
      <w:pPr>
        <w:pStyle w:val="a6"/>
        <w:spacing w:after="0" w:line="360" w:lineRule="auto"/>
        <w:ind w:leftChars="0" w:left="0" w:firstLineChars="200" w:firstLine="480"/>
        <w:rPr>
          <w:color w:val="FF0000"/>
          <w:sz w:val="24"/>
        </w:rPr>
      </w:pPr>
      <w:r w:rsidRPr="004D0EBC">
        <w:rPr>
          <w:color w:val="FF0000"/>
          <w:sz w:val="24"/>
        </w:rPr>
        <w:t>Abstract of innovation points should be listed one by one, and usually no more than 4 points. Each point should have a number, e.g., (1), (2), (3), etc.</w:t>
      </w:r>
      <w:r w:rsidR="000C328D">
        <w:rPr>
          <w:color w:val="FF0000"/>
          <w:sz w:val="24"/>
        </w:rPr>
        <w:t xml:space="preserve"> 3-4</w:t>
      </w:r>
      <w:r w:rsidR="000C328D" w:rsidRPr="000C328D">
        <w:t xml:space="preserve"> </w:t>
      </w:r>
      <w:r w:rsidR="000C328D" w:rsidRPr="000C328D">
        <w:rPr>
          <w:color w:val="FF0000"/>
          <w:sz w:val="24"/>
        </w:rPr>
        <w:t>Innovation Points</w:t>
      </w:r>
      <w:r w:rsidR="000C328D">
        <w:rPr>
          <w:color w:val="FF0000"/>
          <w:sz w:val="24"/>
        </w:rPr>
        <w:t xml:space="preserve"> are preferred.</w:t>
      </w:r>
    </w:p>
    <w:p w14:paraId="38519B52" w14:textId="77777777" w:rsidR="00AE63D4" w:rsidRPr="00AE63D4" w:rsidRDefault="00AE63D4" w:rsidP="00E94878">
      <w:pPr>
        <w:spacing w:line="360" w:lineRule="auto"/>
        <w:rPr>
          <w:color w:val="FF0000"/>
          <w:sz w:val="24"/>
        </w:rPr>
      </w:pPr>
    </w:p>
    <w:p w14:paraId="2DC07088" w14:textId="77777777" w:rsidR="00625818" w:rsidRDefault="00625818" w:rsidP="00625818">
      <w:pPr>
        <w:pStyle w:val="a6"/>
        <w:spacing w:after="0" w:line="360" w:lineRule="auto"/>
        <w:ind w:leftChars="0" w:left="0" w:firstLineChars="200" w:firstLine="480"/>
        <w:rPr>
          <w:color w:val="000000"/>
          <w:sz w:val="24"/>
        </w:rPr>
        <w:sectPr w:rsidR="00625818" w:rsidSect="00E966D8">
          <w:footerReference w:type="even" r:id="rId11"/>
          <w:footerReference w:type="default" r:id="rId12"/>
          <w:pgSz w:w="11906" w:h="16838" w:code="9"/>
          <w:pgMar w:top="1418" w:right="1418" w:bottom="1418" w:left="1418" w:header="851" w:footer="851" w:gutter="0"/>
          <w:pgNumType w:fmt="lowerRoman"/>
          <w:cols w:space="425"/>
          <w:docGrid w:type="lines" w:linePitch="312"/>
        </w:sectPr>
      </w:pPr>
    </w:p>
    <w:p w14:paraId="4AA9DFC8" w14:textId="77777777" w:rsidR="009415A3" w:rsidRPr="008E40D2" w:rsidRDefault="00000000" w:rsidP="00E966D8">
      <w:pPr>
        <w:spacing w:beforeLines="50" w:before="156" w:afterLines="50" w:after="156"/>
        <w:jc w:val="center"/>
        <w:rPr>
          <w:rFonts w:eastAsia="黑体"/>
          <w:b/>
          <w:sz w:val="32"/>
          <w:szCs w:val="32"/>
        </w:rPr>
      </w:pPr>
      <w:sdt>
        <w:sdtPr>
          <w:rPr>
            <w:color w:val="FF0000"/>
            <w:sz w:val="24"/>
          </w:rPr>
          <w:id w:val="-1361351956"/>
          <w:placeholder>
            <w:docPart w:val="55315CE96D9E4139B71F2E00B9E5C025"/>
          </w:placeholder>
          <w15:appearance w15:val="hidden"/>
        </w:sdtPr>
        <w:sdtEndPr>
          <w:rPr>
            <w:rFonts w:eastAsia="黑体" w:hint="eastAsia"/>
            <w:b/>
            <w:color w:val="auto"/>
            <w:sz w:val="32"/>
            <w:szCs w:val="32"/>
          </w:rPr>
        </w:sdtEndPr>
        <w:sdtContent>
          <w:r w:rsidR="009415A3" w:rsidRPr="005B0010">
            <w:rPr>
              <w:rFonts w:eastAsia="黑体"/>
              <w:b/>
              <w:sz w:val="32"/>
              <w:szCs w:val="32"/>
            </w:rPr>
            <w:t>Table of Content</w:t>
          </w:r>
          <w:r w:rsidR="009415A3">
            <w:rPr>
              <w:rFonts w:eastAsia="黑体" w:hint="eastAsia"/>
              <w:b/>
              <w:sz w:val="32"/>
              <w:szCs w:val="32"/>
            </w:rPr>
            <w:t>s</w:t>
          </w:r>
        </w:sdtContent>
      </w:sdt>
    </w:p>
    <w:p w14:paraId="71FAD558" w14:textId="77777777" w:rsidR="00E966D8" w:rsidRPr="00E966D8" w:rsidRDefault="00BD7FD8" w:rsidP="00E966D8">
      <w:pPr>
        <w:pStyle w:val="TOC1"/>
        <w:tabs>
          <w:tab w:val="right" w:leader="dot" w:pos="9060"/>
        </w:tabs>
        <w:spacing w:line="360" w:lineRule="auto"/>
        <w:rPr>
          <w:rFonts w:asciiTheme="minorHAnsi" w:eastAsiaTheme="minorEastAsia" w:hAnsiTheme="minorHAnsi" w:cstheme="minorBidi"/>
          <w:noProof/>
          <w:sz w:val="24"/>
        </w:rPr>
      </w:pPr>
      <w:r w:rsidRPr="00E966D8">
        <w:rPr>
          <w:noProof/>
          <w:color w:val="000000"/>
          <w:sz w:val="24"/>
        </w:rPr>
        <w:fldChar w:fldCharType="begin"/>
      </w:r>
      <w:r w:rsidRPr="00E966D8">
        <w:rPr>
          <w:color w:val="000000"/>
          <w:sz w:val="24"/>
        </w:rPr>
        <w:instrText xml:space="preserve"> TOC \o "1-3" \h \z \u </w:instrText>
      </w:r>
      <w:r w:rsidRPr="00E966D8">
        <w:rPr>
          <w:noProof/>
          <w:color w:val="000000"/>
          <w:sz w:val="24"/>
        </w:rPr>
        <w:fldChar w:fldCharType="separate"/>
      </w:r>
      <w:hyperlink w:anchor="_Toc523047317" w:history="1">
        <w:r w:rsidR="00E966D8" w:rsidRPr="00E966D8">
          <w:rPr>
            <w:rStyle w:val="af2"/>
            <w:rFonts w:eastAsia="黑体"/>
            <w:noProof/>
            <w:sz w:val="24"/>
          </w:rPr>
          <w:t>Chapter 1 Introduction</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_Toc523047317 \h </w:instrText>
        </w:r>
        <w:r w:rsidR="00E966D8" w:rsidRPr="00E966D8">
          <w:rPr>
            <w:noProof/>
            <w:webHidden/>
            <w:sz w:val="24"/>
          </w:rPr>
        </w:r>
        <w:r w:rsidR="00E966D8" w:rsidRPr="00E966D8">
          <w:rPr>
            <w:noProof/>
            <w:webHidden/>
            <w:sz w:val="24"/>
          </w:rPr>
          <w:fldChar w:fldCharType="separate"/>
        </w:r>
        <w:r w:rsidR="003A431F">
          <w:rPr>
            <w:noProof/>
            <w:webHidden/>
            <w:sz w:val="24"/>
          </w:rPr>
          <w:t>1</w:t>
        </w:r>
        <w:r w:rsidR="00E966D8" w:rsidRPr="00E966D8">
          <w:rPr>
            <w:noProof/>
            <w:webHidden/>
            <w:sz w:val="24"/>
          </w:rPr>
          <w:fldChar w:fldCharType="end"/>
        </w:r>
      </w:hyperlink>
    </w:p>
    <w:p w14:paraId="3ED77B11" w14:textId="77777777" w:rsidR="00E966D8" w:rsidRPr="00E966D8" w:rsidRDefault="00000000" w:rsidP="00E966D8">
      <w:pPr>
        <w:pStyle w:val="TOC2"/>
        <w:tabs>
          <w:tab w:val="right" w:leader="dot" w:pos="9060"/>
        </w:tabs>
        <w:spacing w:line="360" w:lineRule="auto"/>
        <w:rPr>
          <w:rFonts w:asciiTheme="minorHAnsi" w:eastAsiaTheme="minorEastAsia" w:hAnsiTheme="minorHAnsi" w:cstheme="minorBidi"/>
          <w:noProof/>
          <w:sz w:val="24"/>
        </w:rPr>
      </w:pPr>
      <w:hyperlink w:anchor="_Toc523047318" w:history="1">
        <w:r w:rsidR="00E966D8" w:rsidRPr="00E966D8">
          <w:rPr>
            <w:rStyle w:val="af2"/>
            <w:noProof/>
            <w:sz w:val="24"/>
          </w:rPr>
          <w:t>1.1 Basic Requirements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_Toc523047318 \h </w:instrText>
        </w:r>
        <w:r w:rsidR="00E966D8" w:rsidRPr="00E966D8">
          <w:rPr>
            <w:noProof/>
            <w:webHidden/>
            <w:sz w:val="24"/>
          </w:rPr>
        </w:r>
        <w:r w:rsidR="00E966D8" w:rsidRPr="00E966D8">
          <w:rPr>
            <w:noProof/>
            <w:webHidden/>
            <w:sz w:val="24"/>
          </w:rPr>
          <w:fldChar w:fldCharType="separate"/>
        </w:r>
        <w:r w:rsidR="003A431F">
          <w:rPr>
            <w:noProof/>
            <w:webHidden/>
            <w:sz w:val="24"/>
          </w:rPr>
          <w:t>1</w:t>
        </w:r>
        <w:r w:rsidR="00E966D8" w:rsidRPr="00E966D8">
          <w:rPr>
            <w:noProof/>
            <w:webHidden/>
            <w:sz w:val="24"/>
          </w:rPr>
          <w:fldChar w:fldCharType="end"/>
        </w:r>
      </w:hyperlink>
    </w:p>
    <w:p w14:paraId="6B991CCE" w14:textId="77777777" w:rsidR="00E966D8" w:rsidRPr="00E966D8" w:rsidRDefault="00000000" w:rsidP="00E966D8">
      <w:pPr>
        <w:pStyle w:val="TOC2"/>
        <w:tabs>
          <w:tab w:val="right" w:leader="dot" w:pos="9060"/>
        </w:tabs>
        <w:spacing w:line="360" w:lineRule="auto"/>
        <w:rPr>
          <w:rFonts w:asciiTheme="minorHAnsi" w:eastAsiaTheme="minorEastAsia" w:hAnsiTheme="minorHAnsi" w:cstheme="minorBidi"/>
          <w:noProof/>
          <w:sz w:val="24"/>
        </w:rPr>
      </w:pPr>
      <w:hyperlink w:anchor="_Toc523047319" w:history="1">
        <w:r w:rsidR="00E966D8" w:rsidRPr="00E966D8">
          <w:rPr>
            <w:rStyle w:val="af2"/>
            <w:noProof/>
            <w:sz w:val="24"/>
          </w:rPr>
          <w:t>1.2 Copyright</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_Toc523047319 \h </w:instrText>
        </w:r>
        <w:r w:rsidR="00E966D8" w:rsidRPr="00E966D8">
          <w:rPr>
            <w:noProof/>
            <w:webHidden/>
            <w:sz w:val="24"/>
          </w:rPr>
        </w:r>
        <w:r w:rsidR="00E966D8" w:rsidRPr="00E966D8">
          <w:rPr>
            <w:noProof/>
            <w:webHidden/>
            <w:sz w:val="24"/>
          </w:rPr>
          <w:fldChar w:fldCharType="separate"/>
        </w:r>
        <w:r w:rsidR="003A431F">
          <w:rPr>
            <w:noProof/>
            <w:webHidden/>
            <w:sz w:val="24"/>
          </w:rPr>
          <w:t>1</w:t>
        </w:r>
        <w:r w:rsidR="00E966D8" w:rsidRPr="00E966D8">
          <w:rPr>
            <w:noProof/>
            <w:webHidden/>
            <w:sz w:val="24"/>
          </w:rPr>
          <w:fldChar w:fldCharType="end"/>
        </w:r>
      </w:hyperlink>
    </w:p>
    <w:p w14:paraId="6BF2FEAC" w14:textId="77777777" w:rsidR="00E966D8" w:rsidRPr="00E966D8" w:rsidRDefault="00000000" w:rsidP="00E966D8">
      <w:pPr>
        <w:pStyle w:val="TOC3"/>
        <w:tabs>
          <w:tab w:val="right" w:leader="dot" w:pos="9060"/>
        </w:tabs>
        <w:spacing w:line="360" w:lineRule="auto"/>
        <w:rPr>
          <w:rFonts w:asciiTheme="minorHAnsi" w:eastAsiaTheme="minorEastAsia" w:hAnsiTheme="minorHAnsi" w:cstheme="minorBidi"/>
          <w:noProof/>
          <w:sz w:val="24"/>
        </w:rPr>
      </w:pPr>
      <w:hyperlink w:anchor="_Toc523047320" w:history="1">
        <w:r w:rsidR="00E966D8" w:rsidRPr="00E966D8">
          <w:rPr>
            <w:rStyle w:val="af2"/>
            <w:rFonts w:eastAsia="黑体"/>
            <w:bCs/>
            <w:noProof/>
            <w:sz w:val="24"/>
          </w:rPr>
          <w:t>1.2.1 Copyrighting Your Work</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_Toc523047320 \h </w:instrText>
        </w:r>
        <w:r w:rsidR="00E966D8" w:rsidRPr="00E966D8">
          <w:rPr>
            <w:noProof/>
            <w:webHidden/>
            <w:sz w:val="24"/>
          </w:rPr>
        </w:r>
        <w:r w:rsidR="00E966D8" w:rsidRPr="00E966D8">
          <w:rPr>
            <w:noProof/>
            <w:webHidden/>
            <w:sz w:val="24"/>
          </w:rPr>
          <w:fldChar w:fldCharType="separate"/>
        </w:r>
        <w:r w:rsidR="003A431F">
          <w:rPr>
            <w:noProof/>
            <w:webHidden/>
            <w:sz w:val="24"/>
          </w:rPr>
          <w:t>1</w:t>
        </w:r>
        <w:r w:rsidR="00E966D8" w:rsidRPr="00E966D8">
          <w:rPr>
            <w:noProof/>
            <w:webHidden/>
            <w:sz w:val="24"/>
          </w:rPr>
          <w:fldChar w:fldCharType="end"/>
        </w:r>
      </w:hyperlink>
    </w:p>
    <w:p w14:paraId="642105CB" w14:textId="77777777" w:rsidR="00E966D8" w:rsidRPr="00E966D8" w:rsidRDefault="00000000" w:rsidP="00E966D8">
      <w:pPr>
        <w:pStyle w:val="TOC3"/>
        <w:tabs>
          <w:tab w:val="right" w:leader="dot" w:pos="9060"/>
        </w:tabs>
        <w:spacing w:line="360" w:lineRule="auto"/>
        <w:rPr>
          <w:rFonts w:asciiTheme="minorHAnsi" w:eastAsiaTheme="minorEastAsia" w:hAnsiTheme="minorHAnsi" w:cstheme="minorBidi"/>
          <w:noProof/>
          <w:sz w:val="24"/>
        </w:rPr>
      </w:pPr>
      <w:hyperlink w:anchor="_Toc523047321" w:history="1">
        <w:r w:rsidR="00E966D8" w:rsidRPr="00E966D8">
          <w:rPr>
            <w:rStyle w:val="af2"/>
            <w:rFonts w:eastAsia="黑体"/>
            <w:bCs/>
            <w:noProof/>
            <w:sz w:val="24"/>
          </w:rPr>
          <w:t>1.2.2 Copyright and Co-Authored Work</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_Toc523047321 \h </w:instrText>
        </w:r>
        <w:r w:rsidR="00E966D8" w:rsidRPr="00E966D8">
          <w:rPr>
            <w:noProof/>
            <w:webHidden/>
            <w:sz w:val="24"/>
          </w:rPr>
        </w:r>
        <w:r w:rsidR="00E966D8" w:rsidRPr="00E966D8">
          <w:rPr>
            <w:noProof/>
            <w:webHidden/>
            <w:sz w:val="24"/>
          </w:rPr>
          <w:fldChar w:fldCharType="separate"/>
        </w:r>
        <w:r w:rsidR="003A431F">
          <w:rPr>
            <w:noProof/>
            <w:webHidden/>
            <w:sz w:val="24"/>
          </w:rPr>
          <w:t>2</w:t>
        </w:r>
        <w:r w:rsidR="00E966D8" w:rsidRPr="00E966D8">
          <w:rPr>
            <w:noProof/>
            <w:webHidden/>
            <w:sz w:val="24"/>
          </w:rPr>
          <w:fldChar w:fldCharType="end"/>
        </w:r>
      </w:hyperlink>
    </w:p>
    <w:p w14:paraId="61E81995" w14:textId="77777777" w:rsidR="00E966D8" w:rsidRPr="00E966D8" w:rsidRDefault="00000000" w:rsidP="00E966D8">
      <w:pPr>
        <w:pStyle w:val="TOC2"/>
        <w:tabs>
          <w:tab w:val="right" w:leader="dot" w:pos="9060"/>
        </w:tabs>
        <w:spacing w:line="360" w:lineRule="auto"/>
        <w:rPr>
          <w:rFonts w:asciiTheme="minorHAnsi" w:eastAsiaTheme="minorEastAsia" w:hAnsiTheme="minorHAnsi" w:cstheme="minorBidi"/>
          <w:noProof/>
          <w:sz w:val="24"/>
        </w:rPr>
      </w:pPr>
      <w:hyperlink w:anchor="_Toc523047322" w:history="1">
        <w:r w:rsidR="00E966D8" w:rsidRPr="00E966D8">
          <w:rPr>
            <w:rStyle w:val="af2"/>
            <w:noProof/>
            <w:sz w:val="24"/>
          </w:rPr>
          <w:t>1.3 Plagiarism</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_Toc523047322 \h </w:instrText>
        </w:r>
        <w:r w:rsidR="00E966D8" w:rsidRPr="00E966D8">
          <w:rPr>
            <w:noProof/>
            <w:webHidden/>
            <w:sz w:val="24"/>
          </w:rPr>
        </w:r>
        <w:r w:rsidR="00E966D8" w:rsidRPr="00E966D8">
          <w:rPr>
            <w:noProof/>
            <w:webHidden/>
            <w:sz w:val="24"/>
          </w:rPr>
          <w:fldChar w:fldCharType="separate"/>
        </w:r>
        <w:r w:rsidR="003A431F">
          <w:rPr>
            <w:noProof/>
            <w:webHidden/>
            <w:sz w:val="24"/>
          </w:rPr>
          <w:t>2</w:t>
        </w:r>
        <w:r w:rsidR="00E966D8" w:rsidRPr="00E966D8">
          <w:rPr>
            <w:noProof/>
            <w:webHidden/>
            <w:sz w:val="24"/>
          </w:rPr>
          <w:fldChar w:fldCharType="end"/>
        </w:r>
      </w:hyperlink>
    </w:p>
    <w:p w14:paraId="202A44FE" w14:textId="77777777" w:rsidR="00E966D8" w:rsidRPr="00E966D8" w:rsidRDefault="00000000" w:rsidP="00E966D8">
      <w:pPr>
        <w:pStyle w:val="TOC2"/>
        <w:tabs>
          <w:tab w:val="right" w:leader="dot" w:pos="9060"/>
        </w:tabs>
        <w:spacing w:line="360" w:lineRule="auto"/>
        <w:rPr>
          <w:rFonts w:asciiTheme="minorHAnsi" w:eastAsiaTheme="minorEastAsia" w:hAnsiTheme="minorHAnsi" w:cstheme="minorBidi"/>
          <w:noProof/>
          <w:sz w:val="24"/>
        </w:rPr>
      </w:pPr>
      <w:hyperlink w:anchor="_Toc523047323" w:history="1">
        <w:r w:rsidR="00E966D8" w:rsidRPr="00E966D8">
          <w:rPr>
            <w:rStyle w:val="af2"/>
            <w:noProof/>
            <w:sz w:val="24"/>
          </w:rPr>
          <w:t>1.4 Proofreading</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_Toc523047323 \h </w:instrText>
        </w:r>
        <w:r w:rsidR="00E966D8" w:rsidRPr="00E966D8">
          <w:rPr>
            <w:noProof/>
            <w:webHidden/>
            <w:sz w:val="24"/>
          </w:rPr>
        </w:r>
        <w:r w:rsidR="00E966D8" w:rsidRPr="00E966D8">
          <w:rPr>
            <w:noProof/>
            <w:webHidden/>
            <w:sz w:val="24"/>
          </w:rPr>
          <w:fldChar w:fldCharType="separate"/>
        </w:r>
        <w:r w:rsidR="003A431F">
          <w:rPr>
            <w:noProof/>
            <w:webHidden/>
            <w:sz w:val="24"/>
          </w:rPr>
          <w:t>3</w:t>
        </w:r>
        <w:r w:rsidR="00E966D8" w:rsidRPr="00E966D8">
          <w:rPr>
            <w:noProof/>
            <w:webHidden/>
            <w:sz w:val="24"/>
          </w:rPr>
          <w:fldChar w:fldCharType="end"/>
        </w:r>
      </w:hyperlink>
    </w:p>
    <w:p w14:paraId="10A59247" w14:textId="77777777" w:rsidR="00E966D8" w:rsidRPr="00E966D8" w:rsidRDefault="00000000" w:rsidP="00E966D8">
      <w:pPr>
        <w:pStyle w:val="TOC2"/>
        <w:tabs>
          <w:tab w:val="right" w:leader="dot" w:pos="9060"/>
        </w:tabs>
        <w:spacing w:line="360" w:lineRule="auto"/>
        <w:rPr>
          <w:rFonts w:asciiTheme="minorHAnsi" w:eastAsiaTheme="minorEastAsia" w:hAnsiTheme="minorHAnsi" w:cstheme="minorBidi"/>
          <w:noProof/>
          <w:sz w:val="24"/>
        </w:rPr>
      </w:pPr>
      <w:hyperlink w:anchor="_Toc523047324" w:history="1">
        <w:r w:rsidR="00E966D8" w:rsidRPr="00E966D8">
          <w:rPr>
            <w:rStyle w:val="af2"/>
            <w:noProof/>
            <w:sz w:val="24"/>
          </w:rPr>
          <w:t>1.5 PDF Conversion</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_Toc523047324 \h </w:instrText>
        </w:r>
        <w:r w:rsidR="00E966D8" w:rsidRPr="00E966D8">
          <w:rPr>
            <w:noProof/>
            <w:webHidden/>
            <w:sz w:val="24"/>
          </w:rPr>
        </w:r>
        <w:r w:rsidR="00E966D8" w:rsidRPr="00E966D8">
          <w:rPr>
            <w:noProof/>
            <w:webHidden/>
            <w:sz w:val="24"/>
          </w:rPr>
          <w:fldChar w:fldCharType="separate"/>
        </w:r>
        <w:r w:rsidR="003A431F">
          <w:rPr>
            <w:noProof/>
            <w:webHidden/>
            <w:sz w:val="24"/>
          </w:rPr>
          <w:t>3</w:t>
        </w:r>
        <w:r w:rsidR="00E966D8" w:rsidRPr="00E966D8">
          <w:rPr>
            <w:noProof/>
            <w:webHidden/>
            <w:sz w:val="24"/>
          </w:rPr>
          <w:fldChar w:fldCharType="end"/>
        </w:r>
      </w:hyperlink>
    </w:p>
    <w:p w14:paraId="3AE964A4" w14:textId="77777777" w:rsidR="00E966D8" w:rsidRPr="00E966D8" w:rsidRDefault="00000000" w:rsidP="00E966D8">
      <w:pPr>
        <w:pStyle w:val="TOC1"/>
        <w:tabs>
          <w:tab w:val="right" w:leader="dot" w:pos="9060"/>
        </w:tabs>
        <w:spacing w:line="360" w:lineRule="auto"/>
        <w:rPr>
          <w:rFonts w:asciiTheme="minorHAnsi" w:eastAsiaTheme="minorEastAsia" w:hAnsiTheme="minorHAnsi" w:cstheme="minorBidi"/>
          <w:noProof/>
          <w:sz w:val="24"/>
        </w:rPr>
      </w:pPr>
      <w:hyperlink w:anchor="_Toc523047325" w:history="1">
        <w:r w:rsidR="00E966D8" w:rsidRPr="00E966D8">
          <w:rPr>
            <w:rStyle w:val="af2"/>
            <w:rFonts w:eastAsia="黑体"/>
            <w:noProof/>
            <w:sz w:val="24"/>
          </w:rPr>
          <w:t>Chapter 2 Main Structure and Binding Sequence</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_Toc523047325 \h </w:instrText>
        </w:r>
        <w:r w:rsidR="00E966D8" w:rsidRPr="00E966D8">
          <w:rPr>
            <w:noProof/>
            <w:webHidden/>
            <w:sz w:val="24"/>
          </w:rPr>
        </w:r>
        <w:r w:rsidR="00E966D8" w:rsidRPr="00E966D8">
          <w:rPr>
            <w:noProof/>
            <w:webHidden/>
            <w:sz w:val="24"/>
          </w:rPr>
          <w:fldChar w:fldCharType="separate"/>
        </w:r>
        <w:r w:rsidR="003A431F">
          <w:rPr>
            <w:noProof/>
            <w:webHidden/>
            <w:sz w:val="24"/>
          </w:rPr>
          <w:t>4</w:t>
        </w:r>
        <w:r w:rsidR="00E966D8" w:rsidRPr="00E966D8">
          <w:rPr>
            <w:noProof/>
            <w:webHidden/>
            <w:sz w:val="24"/>
          </w:rPr>
          <w:fldChar w:fldCharType="end"/>
        </w:r>
      </w:hyperlink>
    </w:p>
    <w:p w14:paraId="26C6BFEC" w14:textId="77777777" w:rsidR="00E966D8" w:rsidRPr="00E966D8" w:rsidRDefault="00000000" w:rsidP="00E966D8">
      <w:pPr>
        <w:pStyle w:val="TOC2"/>
        <w:tabs>
          <w:tab w:val="right" w:leader="dot" w:pos="9060"/>
        </w:tabs>
        <w:spacing w:line="360" w:lineRule="auto"/>
        <w:rPr>
          <w:rFonts w:asciiTheme="minorHAnsi" w:eastAsiaTheme="minorEastAsia" w:hAnsiTheme="minorHAnsi" w:cstheme="minorBidi"/>
          <w:noProof/>
          <w:sz w:val="24"/>
        </w:rPr>
      </w:pPr>
      <w:hyperlink w:anchor="_Toc523047326" w:history="1">
        <w:r w:rsidR="00E966D8" w:rsidRPr="00E966D8">
          <w:rPr>
            <w:rStyle w:val="af2"/>
            <w:noProof/>
            <w:sz w:val="24"/>
          </w:rPr>
          <w:t>2.1 Main Structure</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_Toc523047326 \h </w:instrText>
        </w:r>
        <w:r w:rsidR="00E966D8" w:rsidRPr="00E966D8">
          <w:rPr>
            <w:noProof/>
            <w:webHidden/>
            <w:sz w:val="24"/>
          </w:rPr>
        </w:r>
        <w:r w:rsidR="00E966D8" w:rsidRPr="00E966D8">
          <w:rPr>
            <w:noProof/>
            <w:webHidden/>
            <w:sz w:val="24"/>
          </w:rPr>
          <w:fldChar w:fldCharType="separate"/>
        </w:r>
        <w:r w:rsidR="003A431F">
          <w:rPr>
            <w:noProof/>
            <w:webHidden/>
            <w:sz w:val="24"/>
          </w:rPr>
          <w:t>4</w:t>
        </w:r>
        <w:r w:rsidR="00E966D8" w:rsidRPr="00E966D8">
          <w:rPr>
            <w:noProof/>
            <w:webHidden/>
            <w:sz w:val="24"/>
          </w:rPr>
          <w:fldChar w:fldCharType="end"/>
        </w:r>
      </w:hyperlink>
    </w:p>
    <w:p w14:paraId="31BD7A21" w14:textId="77777777" w:rsidR="00E966D8" w:rsidRPr="00E966D8" w:rsidRDefault="00000000" w:rsidP="00E966D8">
      <w:pPr>
        <w:pStyle w:val="TOC2"/>
        <w:tabs>
          <w:tab w:val="right" w:leader="dot" w:pos="9060"/>
        </w:tabs>
        <w:spacing w:line="360" w:lineRule="auto"/>
        <w:rPr>
          <w:rFonts w:asciiTheme="minorHAnsi" w:eastAsiaTheme="minorEastAsia" w:hAnsiTheme="minorHAnsi" w:cstheme="minorBidi"/>
          <w:noProof/>
          <w:sz w:val="24"/>
        </w:rPr>
      </w:pPr>
      <w:hyperlink w:anchor="_Toc523047327" w:history="1">
        <w:r w:rsidR="00E966D8" w:rsidRPr="00E966D8">
          <w:rPr>
            <w:rStyle w:val="af2"/>
            <w:noProof/>
            <w:sz w:val="24"/>
          </w:rPr>
          <w:t>2.2 Summary</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_Toc523047327 \h </w:instrText>
        </w:r>
        <w:r w:rsidR="00E966D8" w:rsidRPr="00E966D8">
          <w:rPr>
            <w:noProof/>
            <w:webHidden/>
            <w:sz w:val="24"/>
          </w:rPr>
        </w:r>
        <w:r w:rsidR="00E966D8" w:rsidRPr="00E966D8">
          <w:rPr>
            <w:noProof/>
            <w:webHidden/>
            <w:sz w:val="24"/>
          </w:rPr>
          <w:fldChar w:fldCharType="separate"/>
        </w:r>
        <w:r w:rsidR="003A431F">
          <w:rPr>
            <w:noProof/>
            <w:webHidden/>
            <w:sz w:val="24"/>
          </w:rPr>
          <w:t>4</w:t>
        </w:r>
        <w:r w:rsidR="00E966D8" w:rsidRPr="00E966D8">
          <w:rPr>
            <w:noProof/>
            <w:webHidden/>
            <w:sz w:val="24"/>
          </w:rPr>
          <w:fldChar w:fldCharType="end"/>
        </w:r>
      </w:hyperlink>
    </w:p>
    <w:p w14:paraId="4D032312" w14:textId="77777777" w:rsidR="00E966D8" w:rsidRPr="00E966D8" w:rsidRDefault="00000000" w:rsidP="00E966D8">
      <w:pPr>
        <w:pStyle w:val="TOC1"/>
        <w:tabs>
          <w:tab w:val="right" w:leader="dot" w:pos="9060"/>
        </w:tabs>
        <w:spacing w:line="360" w:lineRule="auto"/>
        <w:rPr>
          <w:rFonts w:asciiTheme="minorHAnsi" w:eastAsiaTheme="minorEastAsia" w:hAnsiTheme="minorHAnsi" w:cstheme="minorBidi"/>
          <w:noProof/>
          <w:sz w:val="24"/>
        </w:rPr>
      </w:pPr>
      <w:hyperlink w:anchor="_Toc523047328" w:history="1">
        <w:r w:rsidR="00E966D8" w:rsidRPr="00E966D8">
          <w:rPr>
            <w:rStyle w:val="af2"/>
            <w:rFonts w:eastAsia="黑体"/>
            <w:noProof/>
            <w:sz w:val="24"/>
          </w:rPr>
          <w:t>Chapter 3 Specific Requirements for Each Part</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_Toc523047328 \h </w:instrText>
        </w:r>
        <w:r w:rsidR="00E966D8" w:rsidRPr="00E966D8">
          <w:rPr>
            <w:noProof/>
            <w:webHidden/>
            <w:sz w:val="24"/>
          </w:rPr>
        </w:r>
        <w:r w:rsidR="00E966D8" w:rsidRPr="00E966D8">
          <w:rPr>
            <w:noProof/>
            <w:webHidden/>
            <w:sz w:val="24"/>
          </w:rPr>
          <w:fldChar w:fldCharType="separate"/>
        </w:r>
        <w:r w:rsidR="003A431F">
          <w:rPr>
            <w:noProof/>
            <w:webHidden/>
            <w:sz w:val="24"/>
          </w:rPr>
          <w:t>5</w:t>
        </w:r>
        <w:r w:rsidR="00E966D8" w:rsidRPr="00E966D8">
          <w:rPr>
            <w:noProof/>
            <w:webHidden/>
            <w:sz w:val="24"/>
          </w:rPr>
          <w:fldChar w:fldCharType="end"/>
        </w:r>
      </w:hyperlink>
    </w:p>
    <w:p w14:paraId="0C6556A3" w14:textId="77777777" w:rsidR="00E966D8" w:rsidRPr="00E966D8" w:rsidRDefault="00000000" w:rsidP="00E966D8">
      <w:pPr>
        <w:pStyle w:val="TOC2"/>
        <w:tabs>
          <w:tab w:val="right" w:leader="dot" w:pos="9060"/>
        </w:tabs>
        <w:spacing w:line="360" w:lineRule="auto"/>
        <w:rPr>
          <w:rFonts w:asciiTheme="minorHAnsi" w:eastAsiaTheme="minorEastAsia" w:hAnsiTheme="minorHAnsi" w:cstheme="minorBidi"/>
          <w:noProof/>
          <w:sz w:val="24"/>
        </w:rPr>
      </w:pPr>
      <w:hyperlink w:anchor="_Toc523047329" w:history="1">
        <w:r w:rsidR="00E966D8" w:rsidRPr="00E966D8">
          <w:rPr>
            <w:rStyle w:val="af2"/>
            <w:noProof/>
            <w:sz w:val="24"/>
          </w:rPr>
          <w:t>3.1 Cover Page</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_Toc523047329 \h </w:instrText>
        </w:r>
        <w:r w:rsidR="00E966D8" w:rsidRPr="00E966D8">
          <w:rPr>
            <w:noProof/>
            <w:webHidden/>
            <w:sz w:val="24"/>
          </w:rPr>
        </w:r>
        <w:r w:rsidR="00E966D8" w:rsidRPr="00E966D8">
          <w:rPr>
            <w:noProof/>
            <w:webHidden/>
            <w:sz w:val="24"/>
          </w:rPr>
          <w:fldChar w:fldCharType="separate"/>
        </w:r>
        <w:r w:rsidR="003A431F">
          <w:rPr>
            <w:noProof/>
            <w:webHidden/>
            <w:sz w:val="24"/>
          </w:rPr>
          <w:t>5</w:t>
        </w:r>
        <w:r w:rsidR="00E966D8" w:rsidRPr="00E966D8">
          <w:rPr>
            <w:noProof/>
            <w:webHidden/>
            <w:sz w:val="24"/>
          </w:rPr>
          <w:fldChar w:fldCharType="end"/>
        </w:r>
      </w:hyperlink>
    </w:p>
    <w:p w14:paraId="26B970AD" w14:textId="77777777" w:rsidR="00E966D8" w:rsidRPr="00E966D8" w:rsidRDefault="00000000" w:rsidP="00E966D8">
      <w:pPr>
        <w:pStyle w:val="TOC2"/>
        <w:tabs>
          <w:tab w:val="right" w:leader="dot" w:pos="9060"/>
        </w:tabs>
        <w:spacing w:line="360" w:lineRule="auto"/>
        <w:rPr>
          <w:rFonts w:asciiTheme="minorHAnsi" w:eastAsiaTheme="minorEastAsia" w:hAnsiTheme="minorHAnsi" w:cstheme="minorBidi"/>
          <w:noProof/>
          <w:sz w:val="24"/>
        </w:rPr>
      </w:pPr>
      <w:hyperlink w:anchor="_Toc523047330" w:history="1">
        <w:r w:rsidR="00E966D8" w:rsidRPr="00E966D8">
          <w:rPr>
            <w:rStyle w:val="af2"/>
            <w:noProof/>
            <w:sz w:val="24"/>
          </w:rPr>
          <w:t>3.2 Copyright Page (in Chinese)</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_Toc523047330 \h </w:instrText>
        </w:r>
        <w:r w:rsidR="00E966D8" w:rsidRPr="00E966D8">
          <w:rPr>
            <w:noProof/>
            <w:webHidden/>
            <w:sz w:val="24"/>
          </w:rPr>
        </w:r>
        <w:r w:rsidR="00E966D8" w:rsidRPr="00E966D8">
          <w:rPr>
            <w:noProof/>
            <w:webHidden/>
            <w:sz w:val="24"/>
          </w:rPr>
          <w:fldChar w:fldCharType="separate"/>
        </w:r>
        <w:r w:rsidR="003A431F">
          <w:rPr>
            <w:noProof/>
            <w:webHidden/>
            <w:sz w:val="24"/>
          </w:rPr>
          <w:t>6</w:t>
        </w:r>
        <w:r w:rsidR="00E966D8" w:rsidRPr="00E966D8">
          <w:rPr>
            <w:noProof/>
            <w:webHidden/>
            <w:sz w:val="24"/>
          </w:rPr>
          <w:fldChar w:fldCharType="end"/>
        </w:r>
      </w:hyperlink>
    </w:p>
    <w:p w14:paraId="33245EEF" w14:textId="77777777" w:rsidR="00E966D8" w:rsidRPr="00E966D8" w:rsidRDefault="00000000" w:rsidP="00E966D8">
      <w:pPr>
        <w:pStyle w:val="TOC2"/>
        <w:tabs>
          <w:tab w:val="right" w:leader="dot" w:pos="9060"/>
        </w:tabs>
        <w:spacing w:line="360" w:lineRule="auto"/>
        <w:rPr>
          <w:rFonts w:asciiTheme="minorHAnsi" w:eastAsiaTheme="minorEastAsia" w:hAnsiTheme="minorHAnsi" w:cstheme="minorBidi"/>
          <w:noProof/>
          <w:sz w:val="24"/>
        </w:rPr>
      </w:pPr>
      <w:hyperlink w:anchor="_Toc523047331" w:history="1">
        <w:r w:rsidR="00E966D8" w:rsidRPr="00E966D8">
          <w:rPr>
            <w:rStyle w:val="af2"/>
            <w:noProof/>
            <w:sz w:val="24"/>
          </w:rPr>
          <w:t>3.3 Abstract (in Chinese)</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_Toc523047331 \h </w:instrText>
        </w:r>
        <w:r w:rsidR="00E966D8" w:rsidRPr="00E966D8">
          <w:rPr>
            <w:noProof/>
            <w:webHidden/>
            <w:sz w:val="24"/>
          </w:rPr>
        </w:r>
        <w:r w:rsidR="00E966D8" w:rsidRPr="00E966D8">
          <w:rPr>
            <w:noProof/>
            <w:webHidden/>
            <w:sz w:val="24"/>
          </w:rPr>
          <w:fldChar w:fldCharType="separate"/>
        </w:r>
        <w:r w:rsidR="003A431F">
          <w:rPr>
            <w:noProof/>
            <w:webHidden/>
            <w:sz w:val="24"/>
          </w:rPr>
          <w:t>6</w:t>
        </w:r>
        <w:r w:rsidR="00E966D8" w:rsidRPr="00E966D8">
          <w:rPr>
            <w:noProof/>
            <w:webHidden/>
            <w:sz w:val="24"/>
          </w:rPr>
          <w:fldChar w:fldCharType="end"/>
        </w:r>
      </w:hyperlink>
    </w:p>
    <w:p w14:paraId="155AD89C" w14:textId="77777777" w:rsidR="00E966D8" w:rsidRPr="00E966D8" w:rsidRDefault="00000000" w:rsidP="00E966D8">
      <w:pPr>
        <w:pStyle w:val="TOC2"/>
        <w:tabs>
          <w:tab w:val="right" w:leader="dot" w:pos="9060"/>
        </w:tabs>
        <w:spacing w:line="360" w:lineRule="auto"/>
        <w:rPr>
          <w:rFonts w:asciiTheme="minorHAnsi" w:eastAsiaTheme="minorEastAsia" w:hAnsiTheme="minorHAnsi" w:cstheme="minorBidi"/>
          <w:noProof/>
          <w:sz w:val="24"/>
        </w:rPr>
      </w:pPr>
      <w:hyperlink w:anchor="_Toc523047332" w:history="1">
        <w:r w:rsidR="00E966D8" w:rsidRPr="00E966D8">
          <w:rPr>
            <w:rStyle w:val="af2"/>
            <w:noProof/>
            <w:sz w:val="24"/>
          </w:rPr>
          <w:t>3.4 Abstract (in English)</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_Toc523047332 \h </w:instrText>
        </w:r>
        <w:r w:rsidR="00E966D8" w:rsidRPr="00E966D8">
          <w:rPr>
            <w:noProof/>
            <w:webHidden/>
            <w:sz w:val="24"/>
          </w:rPr>
        </w:r>
        <w:r w:rsidR="00E966D8" w:rsidRPr="00E966D8">
          <w:rPr>
            <w:noProof/>
            <w:webHidden/>
            <w:sz w:val="24"/>
          </w:rPr>
          <w:fldChar w:fldCharType="separate"/>
        </w:r>
        <w:r w:rsidR="003A431F">
          <w:rPr>
            <w:noProof/>
            <w:webHidden/>
            <w:sz w:val="24"/>
          </w:rPr>
          <w:t>6</w:t>
        </w:r>
        <w:r w:rsidR="00E966D8" w:rsidRPr="00E966D8">
          <w:rPr>
            <w:noProof/>
            <w:webHidden/>
            <w:sz w:val="24"/>
          </w:rPr>
          <w:fldChar w:fldCharType="end"/>
        </w:r>
      </w:hyperlink>
    </w:p>
    <w:p w14:paraId="59348DB8" w14:textId="77777777" w:rsidR="00E966D8" w:rsidRPr="00E966D8" w:rsidRDefault="00000000" w:rsidP="00E966D8">
      <w:pPr>
        <w:pStyle w:val="TOC2"/>
        <w:tabs>
          <w:tab w:val="right" w:leader="dot" w:pos="9060"/>
        </w:tabs>
        <w:spacing w:line="360" w:lineRule="auto"/>
        <w:rPr>
          <w:rFonts w:asciiTheme="minorHAnsi" w:eastAsiaTheme="minorEastAsia" w:hAnsiTheme="minorHAnsi" w:cstheme="minorBidi"/>
          <w:noProof/>
          <w:sz w:val="24"/>
        </w:rPr>
      </w:pPr>
      <w:hyperlink w:anchor="_Toc523047333" w:history="1">
        <w:r w:rsidR="00E966D8" w:rsidRPr="00E966D8">
          <w:rPr>
            <w:rStyle w:val="af2"/>
            <w:noProof/>
            <w:sz w:val="24"/>
          </w:rPr>
          <w:t>3.5 Abstract of Innovation Points: only for doctoral dissertation</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_Toc523047333 \h </w:instrText>
        </w:r>
        <w:r w:rsidR="00E966D8" w:rsidRPr="00E966D8">
          <w:rPr>
            <w:noProof/>
            <w:webHidden/>
            <w:sz w:val="24"/>
          </w:rPr>
        </w:r>
        <w:r w:rsidR="00E966D8" w:rsidRPr="00E966D8">
          <w:rPr>
            <w:noProof/>
            <w:webHidden/>
            <w:sz w:val="24"/>
          </w:rPr>
          <w:fldChar w:fldCharType="separate"/>
        </w:r>
        <w:r w:rsidR="003A431F">
          <w:rPr>
            <w:noProof/>
            <w:webHidden/>
            <w:sz w:val="24"/>
          </w:rPr>
          <w:t>6</w:t>
        </w:r>
        <w:r w:rsidR="00E966D8" w:rsidRPr="00E966D8">
          <w:rPr>
            <w:noProof/>
            <w:webHidden/>
            <w:sz w:val="24"/>
          </w:rPr>
          <w:fldChar w:fldCharType="end"/>
        </w:r>
      </w:hyperlink>
    </w:p>
    <w:p w14:paraId="502DBCC3" w14:textId="77777777" w:rsidR="00E966D8" w:rsidRPr="00E966D8" w:rsidRDefault="00000000" w:rsidP="00E966D8">
      <w:pPr>
        <w:pStyle w:val="TOC2"/>
        <w:tabs>
          <w:tab w:val="right" w:leader="dot" w:pos="9060"/>
        </w:tabs>
        <w:spacing w:line="360" w:lineRule="auto"/>
        <w:rPr>
          <w:rFonts w:asciiTheme="minorHAnsi" w:eastAsiaTheme="minorEastAsia" w:hAnsiTheme="minorHAnsi" w:cstheme="minorBidi"/>
          <w:noProof/>
          <w:sz w:val="24"/>
        </w:rPr>
      </w:pPr>
      <w:hyperlink w:anchor="_Toc523047334" w:history="1">
        <w:r w:rsidR="00E966D8" w:rsidRPr="00E966D8">
          <w:rPr>
            <w:rStyle w:val="af2"/>
            <w:noProof/>
            <w:sz w:val="24"/>
          </w:rPr>
          <w:t>3.6 Table of Contents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_Toc523047334 \h </w:instrText>
        </w:r>
        <w:r w:rsidR="00E966D8" w:rsidRPr="00E966D8">
          <w:rPr>
            <w:noProof/>
            <w:webHidden/>
            <w:sz w:val="24"/>
          </w:rPr>
        </w:r>
        <w:r w:rsidR="00E966D8" w:rsidRPr="00E966D8">
          <w:rPr>
            <w:noProof/>
            <w:webHidden/>
            <w:sz w:val="24"/>
          </w:rPr>
          <w:fldChar w:fldCharType="separate"/>
        </w:r>
        <w:r w:rsidR="003A431F">
          <w:rPr>
            <w:noProof/>
            <w:webHidden/>
            <w:sz w:val="24"/>
          </w:rPr>
          <w:t>6</w:t>
        </w:r>
        <w:r w:rsidR="00E966D8" w:rsidRPr="00E966D8">
          <w:rPr>
            <w:noProof/>
            <w:webHidden/>
            <w:sz w:val="24"/>
          </w:rPr>
          <w:fldChar w:fldCharType="end"/>
        </w:r>
      </w:hyperlink>
    </w:p>
    <w:p w14:paraId="05AF546B" w14:textId="77777777" w:rsidR="00E966D8" w:rsidRPr="00E966D8" w:rsidRDefault="00000000" w:rsidP="00E966D8">
      <w:pPr>
        <w:pStyle w:val="TOC2"/>
        <w:tabs>
          <w:tab w:val="right" w:leader="dot" w:pos="9060"/>
        </w:tabs>
        <w:spacing w:line="360" w:lineRule="auto"/>
        <w:rPr>
          <w:rFonts w:asciiTheme="minorHAnsi" w:eastAsiaTheme="minorEastAsia" w:hAnsiTheme="minorHAnsi" w:cstheme="minorBidi"/>
          <w:noProof/>
          <w:sz w:val="24"/>
        </w:rPr>
      </w:pPr>
      <w:hyperlink w:anchor="_Toc523047335" w:history="1">
        <w:r w:rsidR="00E966D8" w:rsidRPr="00E966D8">
          <w:rPr>
            <w:rStyle w:val="af2"/>
            <w:noProof/>
            <w:sz w:val="24"/>
          </w:rPr>
          <w:t>3.7 List of Figures, Tables, Abbreviations, Symbols or Nomenclature (Optional but not recommended)</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_Toc523047335 \h </w:instrText>
        </w:r>
        <w:r w:rsidR="00E966D8" w:rsidRPr="00E966D8">
          <w:rPr>
            <w:noProof/>
            <w:webHidden/>
            <w:sz w:val="24"/>
          </w:rPr>
        </w:r>
        <w:r w:rsidR="00E966D8" w:rsidRPr="00E966D8">
          <w:rPr>
            <w:noProof/>
            <w:webHidden/>
            <w:sz w:val="24"/>
          </w:rPr>
          <w:fldChar w:fldCharType="separate"/>
        </w:r>
        <w:r w:rsidR="003A431F">
          <w:rPr>
            <w:noProof/>
            <w:webHidden/>
            <w:sz w:val="24"/>
          </w:rPr>
          <w:t>8</w:t>
        </w:r>
        <w:r w:rsidR="00E966D8" w:rsidRPr="00E966D8">
          <w:rPr>
            <w:noProof/>
            <w:webHidden/>
            <w:sz w:val="24"/>
          </w:rPr>
          <w:fldChar w:fldCharType="end"/>
        </w:r>
      </w:hyperlink>
    </w:p>
    <w:p w14:paraId="32463C9A" w14:textId="77777777" w:rsidR="00E966D8" w:rsidRPr="00E966D8" w:rsidRDefault="00000000" w:rsidP="00E966D8">
      <w:pPr>
        <w:pStyle w:val="TOC2"/>
        <w:tabs>
          <w:tab w:val="right" w:leader="dot" w:pos="9060"/>
        </w:tabs>
        <w:spacing w:line="360" w:lineRule="auto"/>
        <w:rPr>
          <w:rFonts w:asciiTheme="minorHAnsi" w:eastAsiaTheme="minorEastAsia" w:hAnsiTheme="minorHAnsi" w:cstheme="minorBidi"/>
          <w:noProof/>
          <w:sz w:val="24"/>
        </w:rPr>
      </w:pPr>
      <w:hyperlink w:anchor="_Toc523047336" w:history="1">
        <w:r w:rsidR="00E966D8" w:rsidRPr="00E966D8">
          <w:rPr>
            <w:rStyle w:val="af2"/>
            <w:noProof/>
            <w:sz w:val="24"/>
          </w:rPr>
          <w:t>3.8 Main Part</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_Toc523047336 \h </w:instrText>
        </w:r>
        <w:r w:rsidR="00E966D8" w:rsidRPr="00E966D8">
          <w:rPr>
            <w:noProof/>
            <w:webHidden/>
            <w:sz w:val="24"/>
          </w:rPr>
        </w:r>
        <w:r w:rsidR="00E966D8" w:rsidRPr="00E966D8">
          <w:rPr>
            <w:noProof/>
            <w:webHidden/>
            <w:sz w:val="24"/>
          </w:rPr>
          <w:fldChar w:fldCharType="separate"/>
        </w:r>
        <w:r w:rsidR="003A431F">
          <w:rPr>
            <w:noProof/>
            <w:webHidden/>
            <w:sz w:val="24"/>
          </w:rPr>
          <w:t>8</w:t>
        </w:r>
        <w:r w:rsidR="00E966D8" w:rsidRPr="00E966D8">
          <w:rPr>
            <w:noProof/>
            <w:webHidden/>
            <w:sz w:val="24"/>
          </w:rPr>
          <w:fldChar w:fldCharType="end"/>
        </w:r>
      </w:hyperlink>
    </w:p>
    <w:p w14:paraId="4B8FAE78" w14:textId="77777777" w:rsidR="00E966D8" w:rsidRPr="00E966D8" w:rsidRDefault="00000000" w:rsidP="00E966D8">
      <w:pPr>
        <w:pStyle w:val="TOC3"/>
        <w:tabs>
          <w:tab w:val="right" w:leader="dot" w:pos="9060"/>
        </w:tabs>
        <w:spacing w:line="360" w:lineRule="auto"/>
        <w:rPr>
          <w:rFonts w:asciiTheme="minorHAnsi" w:eastAsiaTheme="minorEastAsia" w:hAnsiTheme="minorHAnsi" w:cstheme="minorBidi"/>
          <w:noProof/>
          <w:sz w:val="24"/>
        </w:rPr>
      </w:pPr>
      <w:hyperlink w:anchor="_Toc523047337" w:history="1">
        <w:r w:rsidR="00E966D8" w:rsidRPr="00E966D8">
          <w:rPr>
            <w:rStyle w:val="af2"/>
            <w:rFonts w:eastAsia="黑体"/>
            <w:bCs/>
            <w:noProof/>
            <w:sz w:val="24"/>
          </w:rPr>
          <w:t>3.8.1 Text Formatting</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_Toc523047337 \h </w:instrText>
        </w:r>
        <w:r w:rsidR="00E966D8" w:rsidRPr="00E966D8">
          <w:rPr>
            <w:noProof/>
            <w:webHidden/>
            <w:sz w:val="24"/>
          </w:rPr>
        </w:r>
        <w:r w:rsidR="00E966D8" w:rsidRPr="00E966D8">
          <w:rPr>
            <w:noProof/>
            <w:webHidden/>
            <w:sz w:val="24"/>
          </w:rPr>
          <w:fldChar w:fldCharType="separate"/>
        </w:r>
        <w:r w:rsidR="003A431F">
          <w:rPr>
            <w:noProof/>
            <w:webHidden/>
            <w:sz w:val="24"/>
          </w:rPr>
          <w:t>8</w:t>
        </w:r>
        <w:r w:rsidR="00E966D8" w:rsidRPr="00E966D8">
          <w:rPr>
            <w:noProof/>
            <w:webHidden/>
            <w:sz w:val="24"/>
          </w:rPr>
          <w:fldChar w:fldCharType="end"/>
        </w:r>
      </w:hyperlink>
    </w:p>
    <w:p w14:paraId="62251938" w14:textId="77777777" w:rsidR="00E966D8" w:rsidRPr="00E966D8" w:rsidRDefault="00000000" w:rsidP="00E966D8">
      <w:pPr>
        <w:pStyle w:val="TOC3"/>
        <w:tabs>
          <w:tab w:val="right" w:leader="dot" w:pos="9060"/>
        </w:tabs>
        <w:spacing w:line="360" w:lineRule="auto"/>
        <w:rPr>
          <w:rFonts w:asciiTheme="minorHAnsi" w:eastAsiaTheme="minorEastAsia" w:hAnsiTheme="minorHAnsi" w:cstheme="minorBidi"/>
          <w:noProof/>
          <w:sz w:val="24"/>
        </w:rPr>
      </w:pPr>
      <w:hyperlink w:anchor="_Toc523047338" w:history="1">
        <w:r w:rsidR="00E966D8" w:rsidRPr="00E966D8">
          <w:rPr>
            <w:rStyle w:val="af2"/>
            <w:rFonts w:eastAsia="黑体"/>
            <w:bCs/>
            <w:noProof/>
            <w:sz w:val="24"/>
          </w:rPr>
          <w:t>3.8.2 Formatting Headings and Subheadings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_Toc523047338 \h </w:instrText>
        </w:r>
        <w:r w:rsidR="00E966D8" w:rsidRPr="00E966D8">
          <w:rPr>
            <w:noProof/>
            <w:webHidden/>
            <w:sz w:val="24"/>
          </w:rPr>
        </w:r>
        <w:r w:rsidR="00E966D8" w:rsidRPr="00E966D8">
          <w:rPr>
            <w:noProof/>
            <w:webHidden/>
            <w:sz w:val="24"/>
          </w:rPr>
          <w:fldChar w:fldCharType="separate"/>
        </w:r>
        <w:r w:rsidR="003A431F">
          <w:rPr>
            <w:noProof/>
            <w:webHidden/>
            <w:sz w:val="24"/>
          </w:rPr>
          <w:t>9</w:t>
        </w:r>
        <w:r w:rsidR="00E966D8" w:rsidRPr="00E966D8">
          <w:rPr>
            <w:noProof/>
            <w:webHidden/>
            <w:sz w:val="24"/>
          </w:rPr>
          <w:fldChar w:fldCharType="end"/>
        </w:r>
      </w:hyperlink>
    </w:p>
    <w:p w14:paraId="44455B33" w14:textId="77777777" w:rsidR="00E966D8" w:rsidRPr="00E966D8" w:rsidRDefault="00000000" w:rsidP="00E966D8">
      <w:pPr>
        <w:pStyle w:val="TOC2"/>
        <w:tabs>
          <w:tab w:val="right" w:leader="dot" w:pos="9060"/>
        </w:tabs>
        <w:spacing w:line="360" w:lineRule="auto"/>
        <w:rPr>
          <w:rFonts w:asciiTheme="minorHAnsi" w:eastAsiaTheme="minorEastAsia" w:hAnsiTheme="minorHAnsi" w:cstheme="minorBidi"/>
          <w:noProof/>
          <w:sz w:val="24"/>
        </w:rPr>
      </w:pPr>
      <w:hyperlink w:anchor="_Toc523047339" w:history="1">
        <w:r w:rsidR="00E966D8" w:rsidRPr="00E966D8">
          <w:rPr>
            <w:rStyle w:val="af2"/>
            <w:noProof/>
            <w:sz w:val="24"/>
          </w:rPr>
          <w:t>3.9 References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_Toc523047339 \h </w:instrText>
        </w:r>
        <w:r w:rsidR="00E966D8" w:rsidRPr="00E966D8">
          <w:rPr>
            <w:noProof/>
            <w:webHidden/>
            <w:sz w:val="24"/>
          </w:rPr>
        </w:r>
        <w:r w:rsidR="00E966D8" w:rsidRPr="00E966D8">
          <w:rPr>
            <w:noProof/>
            <w:webHidden/>
            <w:sz w:val="24"/>
          </w:rPr>
          <w:fldChar w:fldCharType="separate"/>
        </w:r>
        <w:r w:rsidR="003A431F">
          <w:rPr>
            <w:noProof/>
            <w:webHidden/>
            <w:sz w:val="24"/>
          </w:rPr>
          <w:t>10</w:t>
        </w:r>
        <w:r w:rsidR="00E966D8" w:rsidRPr="00E966D8">
          <w:rPr>
            <w:noProof/>
            <w:webHidden/>
            <w:sz w:val="24"/>
          </w:rPr>
          <w:fldChar w:fldCharType="end"/>
        </w:r>
      </w:hyperlink>
    </w:p>
    <w:p w14:paraId="33C895E9" w14:textId="77777777" w:rsidR="00E966D8" w:rsidRPr="00E966D8" w:rsidRDefault="00000000" w:rsidP="00E966D8">
      <w:pPr>
        <w:pStyle w:val="TOC3"/>
        <w:tabs>
          <w:tab w:val="right" w:leader="dot" w:pos="9060"/>
        </w:tabs>
        <w:spacing w:line="360" w:lineRule="auto"/>
        <w:rPr>
          <w:rFonts w:asciiTheme="minorHAnsi" w:eastAsiaTheme="minorEastAsia" w:hAnsiTheme="minorHAnsi" w:cstheme="minorBidi"/>
          <w:noProof/>
          <w:sz w:val="24"/>
        </w:rPr>
      </w:pPr>
      <w:hyperlink w:anchor="_Toc523047340" w:history="1">
        <w:r w:rsidR="00E966D8" w:rsidRPr="00E966D8">
          <w:rPr>
            <w:rStyle w:val="af2"/>
            <w:rFonts w:eastAsia="黑体"/>
            <w:bCs/>
            <w:noProof/>
            <w:sz w:val="24"/>
          </w:rPr>
          <w:t>3.9.1 Citation in Text</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_Toc523047340 \h </w:instrText>
        </w:r>
        <w:r w:rsidR="00E966D8" w:rsidRPr="00E966D8">
          <w:rPr>
            <w:noProof/>
            <w:webHidden/>
            <w:sz w:val="24"/>
          </w:rPr>
        </w:r>
        <w:r w:rsidR="00E966D8" w:rsidRPr="00E966D8">
          <w:rPr>
            <w:noProof/>
            <w:webHidden/>
            <w:sz w:val="24"/>
          </w:rPr>
          <w:fldChar w:fldCharType="separate"/>
        </w:r>
        <w:r w:rsidR="003A431F">
          <w:rPr>
            <w:noProof/>
            <w:webHidden/>
            <w:sz w:val="24"/>
          </w:rPr>
          <w:t>10</w:t>
        </w:r>
        <w:r w:rsidR="00E966D8" w:rsidRPr="00E966D8">
          <w:rPr>
            <w:noProof/>
            <w:webHidden/>
            <w:sz w:val="24"/>
          </w:rPr>
          <w:fldChar w:fldCharType="end"/>
        </w:r>
      </w:hyperlink>
    </w:p>
    <w:p w14:paraId="312BD214" w14:textId="77777777" w:rsidR="00E966D8" w:rsidRPr="00E966D8" w:rsidRDefault="00000000" w:rsidP="00E966D8">
      <w:pPr>
        <w:pStyle w:val="TOC3"/>
        <w:tabs>
          <w:tab w:val="right" w:leader="dot" w:pos="9060"/>
        </w:tabs>
        <w:spacing w:line="360" w:lineRule="auto"/>
        <w:rPr>
          <w:rFonts w:asciiTheme="minorHAnsi" w:eastAsiaTheme="minorEastAsia" w:hAnsiTheme="minorHAnsi" w:cstheme="minorBidi"/>
          <w:noProof/>
          <w:sz w:val="24"/>
        </w:rPr>
      </w:pPr>
      <w:hyperlink w:anchor="_Toc523047341" w:history="1">
        <w:r w:rsidR="00E966D8" w:rsidRPr="00E966D8">
          <w:rPr>
            <w:rStyle w:val="af2"/>
            <w:rFonts w:eastAsia="黑体"/>
            <w:bCs/>
            <w:noProof/>
            <w:sz w:val="24"/>
          </w:rPr>
          <w:t>3.9.2 Web References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_Toc523047341 \h </w:instrText>
        </w:r>
        <w:r w:rsidR="00E966D8" w:rsidRPr="00E966D8">
          <w:rPr>
            <w:noProof/>
            <w:webHidden/>
            <w:sz w:val="24"/>
          </w:rPr>
        </w:r>
        <w:r w:rsidR="00E966D8" w:rsidRPr="00E966D8">
          <w:rPr>
            <w:noProof/>
            <w:webHidden/>
            <w:sz w:val="24"/>
          </w:rPr>
          <w:fldChar w:fldCharType="separate"/>
        </w:r>
        <w:r w:rsidR="003A431F">
          <w:rPr>
            <w:noProof/>
            <w:webHidden/>
            <w:sz w:val="24"/>
          </w:rPr>
          <w:t>10</w:t>
        </w:r>
        <w:r w:rsidR="00E966D8" w:rsidRPr="00E966D8">
          <w:rPr>
            <w:noProof/>
            <w:webHidden/>
            <w:sz w:val="24"/>
          </w:rPr>
          <w:fldChar w:fldCharType="end"/>
        </w:r>
      </w:hyperlink>
    </w:p>
    <w:p w14:paraId="79271936" w14:textId="77777777" w:rsidR="00E966D8" w:rsidRPr="00E966D8" w:rsidRDefault="00000000" w:rsidP="00E966D8">
      <w:pPr>
        <w:pStyle w:val="TOC3"/>
        <w:tabs>
          <w:tab w:val="right" w:leader="dot" w:pos="9060"/>
        </w:tabs>
        <w:spacing w:line="360" w:lineRule="auto"/>
        <w:rPr>
          <w:rFonts w:asciiTheme="minorHAnsi" w:eastAsiaTheme="minorEastAsia" w:hAnsiTheme="minorHAnsi" w:cstheme="minorBidi"/>
          <w:noProof/>
          <w:sz w:val="24"/>
        </w:rPr>
      </w:pPr>
      <w:hyperlink w:anchor="_Toc523047342" w:history="1">
        <w:r w:rsidR="00E966D8" w:rsidRPr="00E966D8">
          <w:rPr>
            <w:rStyle w:val="af2"/>
            <w:rFonts w:eastAsia="黑体"/>
            <w:bCs/>
            <w:noProof/>
            <w:sz w:val="24"/>
          </w:rPr>
          <w:t>3.9.3 Data References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_Toc523047342 \h </w:instrText>
        </w:r>
        <w:r w:rsidR="00E966D8" w:rsidRPr="00E966D8">
          <w:rPr>
            <w:noProof/>
            <w:webHidden/>
            <w:sz w:val="24"/>
          </w:rPr>
        </w:r>
        <w:r w:rsidR="00E966D8" w:rsidRPr="00E966D8">
          <w:rPr>
            <w:noProof/>
            <w:webHidden/>
            <w:sz w:val="24"/>
          </w:rPr>
          <w:fldChar w:fldCharType="separate"/>
        </w:r>
        <w:r w:rsidR="003A431F">
          <w:rPr>
            <w:noProof/>
            <w:webHidden/>
            <w:sz w:val="24"/>
          </w:rPr>
          <w:t>10</w:t>
        </w:r>
        <w:r w:rsidR="00E966D8" w:rsidRPr="00E966D8">
          <w:rPr>
            <w:noProof/>
            <w:webHidden/>
            <w:sz w:val="24"/>
          </w:rPr>
          <w:fldChar w:fldCharType="end"/>
        </w:r>
      </w:hyperlink>
    </w:p>
    <w:p w14:paraId="6BFF258D" w14:textId="77777777" w:rsidR="00E966D8" w:rsidRPr="00E966D8" w:rsidRDefault="00000000" w:rsidP="00E966D8">
      <w:pPr>
        <w:pStyle w:val="TOC3"/>
        <w:tabs>
          <w:tab w:val="right" w:leader="dot" w:pos="9060"/>
        </w:tabs>
        <w:spacing w:line="360" w:lineRule="auto"/>
        <w:rPr>
          <w:rFonts w:asciiTheme="minorHAnsi" w:eastAsiaTheme="minorEastAsia" w:hAnsiTheme="minorHAnsi" w:cstheme="minorBidi"/>
          <w:noProof/>
          <w:sz w:val="24"/>
        </w:rPr>
      </w:pPr>
      <w:hyperlink w:anchor="_Toc523047343" w:history="1">
        <w:r w:rsidR="00E966D8" w:rsidRPr="00E966D8">
          <w:rPr>
            <w:rStyle w:val="af2"/>
            <w:rFonts w:eastAsia="黑体"/>
            <w:bCs/>
            <w:noProof/>
            <w:sz w:val="24"/>
          </w:rPr>
          <w:t>3.9.4 Reference Formatting</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_Toc523047343 \h </w:instrText>
        </w:r>
        <w:r w:rsidR="00E966D8" w:rsidRPr="00E966D8">
          <w:rPr>
            <w:noProof/>
            <w:webHidden/>
            <w:sz w:val="24"/>
          </w:rPr>
        </w:r>
        <w:r w:rsidR="00E966D8" w:rsidRPr="00E966D8">
          <w:rPr>
            <w:noProof/>
            <w:webHidden/>
            <w:sz w:val="24"/>
          </w:rPr>
          <w:fldChar w:fldCharType="separate"/>
        </w:r>
        <w:r w:rsidR="003A431F">
          <w:rPr>
            <w:noProof/>
            <w:webHidden/>
            <w:sz w:val="24"/>
          </w:rPr>
          <w:t>10</w:t>
        </w:r>
        <w:r w:rsidR="00E966D8" w:rsidRPr="00E966D8">
          <w:rPr>
            <w:noProof/>
            <w:webHidden/>
            <w:sz w:val="24"/>
          </w:rPr>
          <w:fldChar w:fldCharType="end"/>
        </w:r>
      </w:hyperlink>
    </w:p>
    <w:p w14:paraId="365072A8" w14:textId="77777777" w:rsidR="00E966D8" w:rsidRPr="00E966D8" w:rsidRDefault="00000000" w:rsidP="00E966D8">
      <w:pPr>
        <w:pStyle w:val="TOC3"/>
        <w:tabs>
          <w:tab w:val="right" w:leader="dot" w:pos="9060"/>
        </w:tabs>
        <w:spacing w:line="360" w:lineRule="auto"/>
        <w:rPr>
          <w:rFonts w:asciiTheme="minorHAnsi" w:eastAsiaTheme="minorEastAsia" w:hAnsiTheme="minorHAnsi" w:cstheme="minorBidi"/>
          <w:noProof/>
          <w:sz w:val="24"/>
        </w:rPr>
      </w:pPr>
      <w:hyperlink w:anchor="_Toc523047344" w:history="1">
        <w:r w:rsidR="00E966D8" w:rsidRPr="00E966D8">
          <w:rPr>
            <w:rStyle w:val="af2"/>
            <w:rFonts w:eastAsia="黑体"/>
            <w:bCs/>
            <w:noProof/>
            <w:sz w:val="24"/>
          </w:rPr>
          <w:t>3.9.5 Reference Style</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_Toc523047344 \h </w:instrText>
        </w:r>
        <w:r w:rsidR="00E966D8" w:rsidRPr="00E966D8">
          <w:rPr>
            <w:noProof/>
            <w:webHidden/>
            <w:sz w:val="24"/>
          </w:rPr>
        </w:r>
        <w:r w:rsidR="00E966D8" w:rsidRPr="00E966D8">
          <w:rPr>
            <w:noProof/>
            <w:webHidden/>
            <w:sz w:val="24"/>
          </w:rPr>
          <w:fldChar w:fldCharType="separate"/>
        </w:r>
        <w:r w:rsidR="003A431F">
          <w:rPr>
            <w:noProof/>
            <w:webHidden/>
            <w:sz w:val="24"/>
          </w:rPr>
          <w:t>10</w:t>
        </w:r>
        <w:r w:rsidR="00E966D8" w:rsidRPr="00E966D8">
          <w:rPr>
            <w:noProof/>
            <w:webHidden/>
            <w:sz w:val="24"/>
          </w:rPr>
          <w:fldChar w:fldCharType="end"/>
        </w:r>
      </w:hyperlink>
    </w:p>
    <w:p w14:paraId="474B682E" w14:textId="77777777" w:rsidR="00E966D8" w:rsidRPr="00E966D8" w:rsidRDefault="00000000" w:rsidP="00E966D8">
      <w:pPr>
        <w:pStyle w:val="TOC2"/>
        <w:tabs>
          <w:tab w:val="right" w:leader="dot" w:pos="9060"/>
        </w:tabs>
        <w:spacing w:line="360" w:lineRule="auto"/>
        <w:rPr>
          <w:rFonts w:asciiTheme="minorHAnsi" w:eastAsiaTheme="minorEastAsia" w:hAnsiTheme="minorHAnsi" w:cstheme="minorBidi"/>
          <w:noProof/>
          <w:sz w:val="24"/>
        </w:rPr>
      </w:pPr>
      <w:hyperlink w:anchor="_Toc523047345" w:history="1">
        <w:r w:rsidR="00E966D8" w:rsidRPr="00E966D8">
          <w:rPr>
            <w:rStyle w:val="af2"/>
            <w:noProof/>
            <w:sz w:val="24"/>
          </w:rPr>
          <w:t>3.10 Appendix (Optional)</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_Toc523047345 \h </w:instrText>
        </w:r>
        <w:r w:rsidR="00E966D8" w:rsidRPr="00E966D8">
          <w:rPr>
            <w:noProof/>
            <w:webHidden/>
            <w:sz w:val="24"/>
          </w:rPr>
        </w:r>
        <w:r w:rsidR="00E966D8" w:rsidRPr="00E966D8">
          <w:rPr>
            <w:noProof/>
            <w:webHidden/>
            <w:sz w:val="24"/>
          </w:rPr>
          <w:fldChar w:fldCharType="separate"/>
        </w:r>
        <w:r w:rsidR="003A431F">
          <w:rPr>
            <w:noProof/>
            <w:webHidden/>
            <w:sz w:val="24"/>
          </w:rPr>
          <w:t>12</w:t>
        </w:r>
        <w:r w:rsidR="00E966D8" w:rsidRPr="00E966D8">
          <w:rPr>
            <w:noProof/>
            <w:webHidden/>
            <w:sz w:val="24"/>
          </w:rPr>
          <w:fldChar w:fldCharType="end"/>
        </w:r>
      </w:hyperlink>
    </w:p>
    <w:p w14:paraId="32E87BB0" w14:textId="77777777" w:rsidR="00E966D8" w:rsidRPr="00E966D8" w:rsidRDefault="00000000" w:rsidP="00E966D8">
      <w:pPr>
        <w:pStyle w:val="TOC2"/>
        <w:tabs>
          <w:tab w:val="right" w:leader="dot" w:pos="9060"/>
        </w:tabs>
        <w:spacing w:line="360" w:lineRule="auto"/>
        <w:rPr>
          <w:rFonts w:asciiTheme="minorHAnsi" w:eastAsiaTheme="minorEastAsia" w:hAnsiTheme="minorHAnsi" w:cstheme="minorBidi"/>
          <w:noProof/>
          <w:sz w:val="24"/>
        </w:rPr>
      </w:pPr>
      <w:hyperlink w:anchor="_Toc523047346" w:history="1">
        <w:r w:rsidR="00E966D8" w:rsidRPr="00E966D8">
          <w:rPr>
            <w:rStyle w:val="af2"/>
            <w:noProof/>
            <w:sz w:val="24"/>
          </w:rPr>
          <w:t>3.11 Academic Achievements Obtained During the Study Period (Optional)</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_Toc523047346 \h </w:instrText>
        </w:r>
        <w:r w:rsidR="00E966D8" w:rsidRPr="00E966D8">
          <w:rPr>
            <w:noProof/>
            <w:webHidden/>
            <w:sz w:val="24"/>
          </w:rPr>
        </w:r>
        <w:r w:rsidR="00E966D8" w:rsidRPr="00E966D8">
          <w:rPr>
            <w:noProof/>
            <w:webHidden/>
            <w:sz w:val="24"/>
          </w:rPr>
          <w:fldChar w:fldCharType="separate"/>
        </w:r>
        <w:r w:rsidR="003A431F">
          <w:rPr>
            <w:noProof/>
            <w:webHidden/>
            <w:sz w:val="24"/>
          </w:rPr>
          <w:t>13</w:t>
        </w:r>
        <w:r w:rsidR="00E966D8" w:rsidRPr="00E966D8">
          <w:rPr>
            <w:noProof/>
            <w:webHidden/>
            <w:sz w:val="24"/>
          </w:rPr>
          <w:fldChar w:fldCharType="end"/>
        </w:r>
      </w:hyperlink>
    </w:p>
    <w:p w14:paraId="1BDDD3A6" w14:textId="77777777" w:rsidR="00E966D8" w:rsidRPr="00E966D8" w:rsidRDefault="00000000" w:rsidP="00E966D8">
      <w:pPr>
        <w:pStyle w:val="TOC2"/>
        <w:tabs>
          <w:tab w:val="right" w:leader="dot" w:pos="9060"/>
        </w:tabs>
        <w:spacing w:line="360" w:lineRule="auto"/>
        <w:rPr>
          <w:rFonts w:asciiTheme="minorHAnsi" w:eastAsiaTheme="minorEastAsia" w:hAnsiTheme="minorHAnsi" w:cstheme="minorBidi"/>
          <w:noProof/>
          <w:sz w:val="24"/>
        </w:rPr>
      </w:pPr>
      <w:hyperlink w:anchor="_Toc523047347" w:history="1">
        <w:r w:rsidR="00E966D8" w:rsidRPr="00E966D8">
          <w:rPr>
            <w:rStyle w:val="af2"/>
            <w:noProof/>
            <w:sz w:val="24"/>
          </w:rPr>
          <w:t>3.12 Acknowledgments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_Toc523047347 \h </w:instrText>
        </w:r>
        <w:r w:rsidR="00E966D8" w:rsidRPr="00E966D8">
          <w:rPr>
            <w:noProof/>
            <w:webHidden/>
            <w:sz w:val="24"/>
          </w:rPr>
        </w:r>
        <w:r w:rsidR="00E966D8" w:rsidRPr="00E966D8">
          <w:rPr>
            <w:noProof/>
            <w:webHidden/>
            <w:sz w:val="24"/>
          </w:rPr>
          <w:fldChar w:fldCharType="separate"/>
        </w:r>
        <w:r w:rsidR="003A431F">
          <w:rPr>
            <w:noProof/>
            <w:webHidden/>
            <w:sz w:val="24"/>
          </w:rPr>
          <w:t>13</w:t>
        </w:r>
        <w:r w:rsidR="00E966D8" w:rsidRPr="00E966D8">
          <w:rPr>
            <w:noProof/>
            <w:webHidden/>
            <w:sz w:val="24"/>
          </w:rPr>
          <w:fldChar w:fldCharType="end"/>
        </w:r>
      </w:hyperlink>
    </w:p>
    <w:p w14:paraId="280D5070" w14:textId="77777777" w:rsidR="00E966D8" w:rsidRPr="00E966D8" w:rsidRDefault="00000000" w:rsidP="00E966D8">
      <w:pPr>
        <w:pStyle w:val="TOC2"/>
        <w:tabs>
          <w:tab w:val="right" w:leader="dot" w:pos="9060"/>
        </w:tabs>
        <w:spacing w:line="360" w:lineRule="auto"/>
        <w:rPr>
          <w:rFonts w:asciiTheme="minorHAnsi" w:eastAsiaTheme="minorEastAsia" w:hAnsiTheme="minorHAnsi" w:cstheme="minorBidi"/>
          <w:noProof/>
          <w:sz w:val="24"/>
        </w:rPr>
      </w:pPr>
      <w:hyperlink w:anchor="_Toc523047348" w:history="1">
        <w:r w:rsidR="00E966D8" w:rsidRPr="00E966D8">
          <w:rPr>
            <w:rStyle w:val="af2"/>
            <w:noProof/>
            <w:sz w:val="24"/>
          </w:rPr>
          <w:t>3.13 About the Author: only for doctoral dissertation</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_Toc523047348 \h </w:instrText>
        </w:r>
        <w:r w:rsidR="00E966D8" w:rsidRPr="00E966D8">
          <w:rPr>
            <w:noProof/>
            <w:webHidden/>
            <w:sz w:val="24"/>
          </w:rPr>
        </w:r>
        <w:r w:rsidR="00E966D8" w:rsidRPr="00E966D8">
          <w:rPr>
            <w:noProof/>
            <w:webHidden/>
            <w:sz w:val="24"/>
          </w:rPr>
          <w:fldChar w:fldCharType="separate"/>
        </w:r>
        <w:r w:rsidR="003A431F">
          <w:rPr>
            <w:noProof/>
            <w:webHidden/>
            <w:sz w:val="24"/>
          </w:rPr>
          <w:t>13</w:t>
        </w:r>
        <w:r w:rsidR="00E966D8" w:rsidRPr="00E966D8">
          <w:rPr>
            <w:noProof/>
            <w:webHidden/>
            <w:sz w:val="24"/>
          </w:rPr>
          <w:fldChar w:fldCharType="end"/>
        </w:r>
      </w:hyperlink>
    </w:p>
    <w:p w14:paraId="21D396F5" w14:textId="77777777" w:rsidR="00E966D8" w:rsidRPr="00E966D8" w:rsidRDefault="00000000" w:rsidP="00E966D8">
      <w:pPr>
        <w:pStyle w:val="TOC2"/>
        <w:tabs>
          <w:tab w:val="right" w:leader="dot" w:pos="9060"/>
        </w:tabs>
        <w:spacing w:line="360" w:lineRule="auto"/>
        <w:rPr>
          <w:rFonts w:asciiTheme="minorHAnsi" w:eastAsiaTheme="minorEastAsia" w:hAnsiTheme="minorHAnsi" w:cstheme="minorBidi"/>
          <w:noProof/>
          <w:sz w:val="24"/>
        </w:rPr>
      </w:pPr>
      <w:hyperlink w:anchor="_Toc523047349" w:history="1">
        <w:r w:rsidR="00E966D8" w:rsidRPr="00E966D8">
          <w:rPr>
            <w:rStyle w:val="af2"/>
            <w:rFonts w:eastAsia="黑体"/>
            <w:bCs/>
            <w:noProof/>
            <w:sz w:val="24"/>
          </w:rPr>
          <w:t>3.14 Summary</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_Toc523047349 \h </w:instrText>
        </w:r>
        <w:r w:rsidR="00E966D8" w:rsidRPr="00E966D8">
          <w:rPr>
            <w:noProof/>
            <w:webHidden/>
            <w:sz w:val="24"/>
          </w:rPr>
        </w:r>
        <w:r w:rsidR="00E966D8" w:rsidRPr="00E966D8">
          <w:rPr>
            <w:noProof/>
            <w:webHidden/>
            <w:sz w:val="24"/>
          </w:rPr>
          <w:fldChar w:fldCharType="separate"/>
        </w:r>
        <w:r w:rsidR="003A431F">
          <w:rPr>
            <w:noProof/>
            <w:webHidden/>
            <w:sz w:val="24"/>
          </w:rPr>
          <w:t>13</w:t>
        </w:r>
        <w:r w:rsidR="00E966D8" w:rsidRPr="00E966D8">
          <w:rPr>
            <w:noProof/>
            <w:webHidden/>
            <w:sz w:val="24"/>
          </w:rPr>
          <w:fldChar w:fldCharType="end"/>
        </w:r>
      </w:hyperlink>
    </w:p>
    <w:p w14:paraId="4D52E64E" w14:textId="77777777" w:rsidR="00E966D8" w:rsidRPr="00E966D8" w:rsidRDefault="00000000" w:rsidP="00E966D8">
      <w:pPr>
        <w:pStyle w:val="TOC1"/>
        <w:tabs>
          <w:tab w:val="right" w:leader="dot" w:pos="9060"/>
        </w:tabs>
        <w:spacing w:line="360" w:lineRule="auto"/>
        <w:rPr>
          <w:rFonts w:asciiTheme="minorHAnsi" w:eastAsiaTheme="minorEastAsia" w:hAnsiTheme="minorHAnsi" w:cstheme="minorBidi"/>
          <w:noProof/>
          <w:sz w:val="24"/>
        </w:rPr>
      </w:pPr>
      <w:hyperlink w:anchor="_Toc523047350" w:history="1">
        <w:r w:rsidR="00E966D8" w:rsidRPr="00E966D8">
          <w:rPr>
            <w:rStyle w:val="af2"/>
            <w:rFonts w:eastAsia="黑体"/>
            <w:noProof/>
            <w:sz w:val="24"/>
          </w:rPr>
          <w:t>Chapter 4 Writing and Printing Requirements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_Toc523047350 \h </w:instrText>
        </w:r>
        <w:r w:rsidR="00E966D8" w:rsidRPr="00E966D8">
          <w:rPr>
            <w:noProof/>
            <w:webHidden/>
            <w:sz w:val="24"/>
          </w:rPr>
        </w:r>
        <w:r w:rsidR="00E966D8" w:rsidRPr="00E966D8">
          <w:rPr>
            <w:noProof/>
            <w:webHidden/>
            <w:sz w:val="24"/>
          </w:rPr>
          <w:fldChar w:fldCharType="separate"/>
        </w:r>
        <w:r w:rsidR="003A431F">
          <w:rPr>
            <w:noProof/>
            <w:webHidden/>
            <w:sz w:val="24"/>
          </w:rPr>
          <w:t>14</w:t>
        </w:r>
        <w:r w:rsidR="00E966D8" w:rsidRPr="00E966D8">
          <w:rPr>
            <w:noProof/>
            <w:webHidden/>
            <w:sz w:val="24"/>
          </w:rPr>
          <w:fldChar w:fldCharType="end"/>
        </w:r>
      </w:hyperlink>
    </w:p>
    <w:p w14:paraId="005A2C1C" w14:textId="77777777" w:rsidR="00E966D8" w:rsidRPr="00E966D8" w:rsidRDefault="00000000" w:rsidP="00E966D8">
      <w:pPr>
        <w:pStyle w:val="TOC2"/>
        <w:tabs>
          <w:tab w:val="right" w:leader="dot" w:pos="9060"/>
        </w:tabs>
        <w:spacing w:line="360" w:lineRule="auto"/>
        <w:rPr>
          <w:rFonts w:asciiTheme="minorHAnsi" w:eastAsiaTheme="minorEastAsia" w:hAnsiTheme="minorHAnsi" w:cstheme="minorBidi"/>
          <w:noProof/>
          <w:sz w:val="24"/>
        </w:rPr>
      </w:pPr>
      <w:hyperlink w:anchor="_Toc523047351" w:history="1">
        <w:r w:rsidR="00E966D8" w:rsidRPr="00E966D8">
          <w:rPr>
            <w:rStyle w:val="af2"/>
            <w:noProof/>
            <w:sz w:val="24"/>
          </w:rPr>
          <w:t>4.1 Typesetting Software</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_Toc523047351 \h </w:instrText>
        </w:r>
        <w:r w:rsidR="00E966D8" w:rsidRPr="00E966D8">
          <w:rPr>
            <w:noProof/>
            <w:webHidden/>
            <w:sz w:val="24"/>
          </w:rPr>
        </w:r>
        <w:r w:rsidR="00E966D8" w:rsidRPr="00E966D8">
          <w:rPr>
            <w:noProof/>
            <w:webHidden/>
            <w:sz w:val="24"/>
          </w:rPr>
          <w:fldChar w:fldCharType="separate"/>
        </w:r>
        <w:r w:rsidR="003A431F">
          <w:rPr>
            <w:noProof/>
            <w:webHidden/>
            <w:sz w:val="24"/>
          </w:rPr>
          <w:t>14</w:t>
        </w:r>
        <w:r w:rsidR="00E966D8" w:rsidRPr="00E966D8">
          <w:rPr>
            <w:noProof/>
            <w:webHidden/>
            <w:sz w:val="24"/>
          </w:rPr>
          <w:fldChar w:fldCharType="end"/>
        </w:r>
      </w:hyperlink>
    </w:p>
    <w:p w14:paraId="1E5AE59F" w14:textId="77777777" w:rsidR="00E966D8" w:rsidRPr="00E966D8" w:rsidRDefault="00000000" w:rsidP="00E966D8">
      <w:pPr>
        <w:pStyle w:val="TOC2"/>
        <w:tabs>
          <w:tab w:val="right" w:leader="dot" w:pos="9060"/>
        </w:tabs>
        <w:spacing w:line="360" w:lineRule="auto"/>
        <w:rPr>
          <w:rFonts w:asciiTheme="minorHAnsi" w:eastAsiaTheme="minorEastAsia" w:hAnsiTheme="minorHAnsi" w:cstheme="minorBidi"/>
          <w:noProof/>
          <w:sz w:val="24"/>
        </w:rPr>
      </w:pPr>
      <w:hyperlink w:anchor="_Toc523047352" w:history="1">
        <w:r w:rsidR="00E966D8" w:rsidRPr="00E966D8">
          <w:rPr>
            <w:rStyle w:val="af2"/>
            <w:noProof/>
            <w:sz w:val="24"/>
          </w:rPr>
          <w:t>4.2 Page Size</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_Toc523047352 \h </w:instrText>
        </w:r>
        <w:r w:rsidR="00E966D8" w:rsidRPr="00E966D8">
          <w:rPr>
            <w:noProof/>
            <w:webHidden/>
            <w:sz w:val="24"/>
          </w:rPr>
        </w:r>
        <w:r w:rsidR="00E966D8" w:rsidRPr="00E966D8">
          <w:rPr>
            <w:noProof/>
            <w:webHidden/>
            <w:sz w:val="24"/>
          </w:rPr>
          <w:fldChar w:fldCharType="separate"/>
        </w:r>
        <w:r w:rsidR="003A431F">
          <w:rPr>
            <w:noProof/>
            <w:webHidden/>
            <w:sz w:val="24"/>
          </w:rPr>
          <w:t>14</w:t>
        </w:r>
        <w:r w:rsidR="00E966D8" w:rsidRPr="00E966D8">
          <w:rPr>
            <w:noProof/>
            <w:webHidden/>
            <w:sz w:val="24"/>
          </w:rPr>
          <w:fldChar w:fldCharType="end"/>
        </w:r>
      </w:hyperlink>
    </w:p>
    <w:p w14:paraId="2027C820" w14:textId="77777777" w:rsidR="00E966D8" w:rsidRPr="00E966D8" w:rsidRDefault="00000000" w:rsidP="00E966D8">
      <w:pPr>
        <w:pStyle w:val="TOC2"/>
        <w:tabs>
          <w:tab w:val="right" w:leader="dot" w:pos="9060"/>
        </w:tabs>
        <w:spacing w:line="360" w:lineRule="auto"/>
        <w:rPr>
          <w:rFonts w:asciiTheme="minorHAnsi" w:eastAsiaTheme="minorEastAsia" w:hAnsiTheme="minorHAnsi" w:cstheme="minorBidi"/>
          <w:noProof/>
          <w:sz w:val="24"/>
        </w:rPr>
      </w:pPr>
      <w:hyperlink w:anchor="_Toc523047353" w:history="1">
        <w:r w:rsidR="00E966D8" w:rsidRPr="00E966D8">
          <w:rPr>
            <w:rStyle w:val="af2"/>
            <w:noProof/>
            <w:sz w:val="24"/>
          </w:rPr>
          <w:t>4.3 Written Language</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_Toc523047353 \h </w:instrText>
        </w:r>
        <w:r w:rsidR="00E966D8" w:rsidRPr="00E966D8">
          <w:rPr>
            <w:noProof/>
            <w:webHidden/>
            <w:sz w:val="24"/>
          </w:rPr>
        </w:r>
        <w:r w:rsidR="00E966D8" w:rsidRPr="00E966D8">
          <w:rPr>
            <w:noProof/>
            <w:webHidden/>
            <w:sz w:val="24"/>
          </w:rPr>
          <w:fldChar w:fldCharType="separate"/>
        </w:r>
        <w:r w:rsidR="003A431F">
          <w:rPr>
            <w:noProof/>
            <w:webHidden/>
            <w:sz w:val="24"/>
          </w:rPr>
          <w:t>14</w:t>
        </w:r>
        <w:r w:rsidR="00E966D8" w:rsidRPr="00E966D8">
          <w:rPr>
            <w:noProof/>
            <w:webHidden/>
            <w:sz w:val="24"/>
          </w:rPr>
          <w:fldChar w:fldCharType="end"/>
        </w:r>
      </w:hyperlink>
    </w:p>
    <w:p w14:paraId="313540CD" w14:textId="77777777" w:rsidR="00E966D8" w:rsidRPr="00E966D8" w:rsidRDefault="00000000" w:rsidP="00E966D8">
      <w:pPr>
        <w:pStyle w:val="TOC2"/>
        <w:tabs>
          <w:tab w:val="right" w:leader="dot" w:pos="9060"/>
        </w:tabs>
        <w:spacing w:line="360" w:lineRule="auto"/>
        <w:rPr>
          <w:rFonts w:asciiTheme="minorHAnsi" w:eastAsiaTheme="minorEastAsia" w:hAnsiTheme="minorHAnsi" w:cstheme="minorBidi"/>
          <w:noProof/>
          <w:sz w:val="24"/>
        </w:rPr>
      </w:pPr>
      <w:hyperlink w:anchor="_Toc523047354" w:history="1">
        <w:r w:rsidR="00E966D8" w:rsidRPr="00E966D8">
          <w:rPr>
            <w:rStyle w:val="af2"/>
            <w:noProof/>
            <w:sz w:val="24"/>
          </w:rPr>
          <w:t>4.4 Page Layout</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_Toc523047354 \h </w:instrText>
        </w:r>
        <w:r w:rsidR="00E966D8" w:rsidRPr="00E966D8">
          <w:rPr>
            <w:noProof/>
            <w:webHidden/>
            <w:sz w:val="24"/>
          </w:rPr>
        </w:r>
        <w:r w:rsidR="00E966D8" w:rsidRPr="00E966D8">
          <w:rPr>
            <w:noProof/>
            <w:webHidden/>
            <w:sz w:val="24"/>
          </w:rPr>
          <w:fldChar w:fldCharType="separate"/>
        </w:r>
        <w:r w:rsidR="003A431F">
          <w:rPr>
            <w:noProof/>
            <w:webHidden/>
            <w:sz w:val="24"/>
          </w:rPr>
          <w:t>14</w:t>
        </w:r>
        <w:r w:rsidR="00E966D8" w:rsidRPr="00E966D8">
          <w:rPr>
            <w:noProof/>
            <w:webHidden/>
            <w:sz w:val="24"/>
          </w:rPr>
          <w:fldChar w:fldCharType="end"/>
        </w:r>
      </w:hyperlink>
    </w:p>
    <w:p w14:paraId="6303D5C2" w14:textId="77777777" w:rsidR="00E966D8" w:rsidRPr="00E966D8" w:rsidRDefault="00000000" w:rsidP="00E966D8">
      <w:pPr>
        <w:pStyle w:val="TOC3"/>
        <w:tabs>
          <w:tab w:val="right" w:leader="dot" w:pos="9060"/>
        </w:tabs>
        <w:spacing w:line="360" w:lineRule="auto"/>
        <w:rPr>
          <w:rFonts w:asciiTheme="minorHAnsi" w:eastAsiaTheme="minorEastAsia" w:hAnsiTheme="minorHAnsi" w:cstheme="minorBidi"/>
          <w:noProof/>
          <w:sz w:val="24"/>
        </w:rPr>
      </w:pPr>
      <w:hyperlink w:anchor="_Toc523047355" w:history="1">
        <w:r w:rsidR="00E966D8" w:rsidRPr="00E966D8">
          <w:rPr>
            <w:rStyle w:val="af2"/>
            <w:rFonts w:eastAsia="黑体"/>
            <w:bCs/>
            <w:noProof/>
            <w:sz w:val="24"/>
          </w:rPr>
          <w:t>4.4.1 Margins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_Toc523047355 \h </w:instrText>
        </w:r>
        <w:r w:rsidR="00E966D8" w:rsidRPr="00E966D8">
          <w:rPr>
            <w:noProof/>
            <w:webHidden/>
            <w:sz w:val="24"/>
          </w:rPr>
        </w:r>
        <w:r w:rsidR="00E966D8" w:rsidRPr="00E966D8">
          <w:rPr>
            <w:noProof/>
            <w:webHidden/>
            <w:sz w:val="24"/>
          </w:rPr>
          <w:fldChar w:fldCharType="separate"/>
        </w:r>
        <w:r w:rsidR="003A431F">
          <w:rPr>
            <w:noProof/>
            <w:webHidden/>
            <w:sz w:val="24"/>
          </w:rPr>
          <w:t>14</w:t>
        </w:r>
        <w:r w:rsidR="00E966D8" w:rsidRPr="00E966D8">
          <w:rPr>
            <w:noProof/>
            <w:webHidden/>
            <w:sz w:val="24"/>
          </w:rPr>
          <w:fldChar w:fldCharType="end"/>
        </w:r>
      </w:hyperlink>
    </w:p>
    <w:p w14:paraId="252C52CA" w14:textId="77777777" w:rsidR="00E966D8" w:rsidRPr="00E966D8" w:rsidRDefault="00000000" w:rsidP="00E966D8">
      <w:pPr>
        <w:pStyle w:val="TOC3"/>
        <w:tabs>
          <w:tab w:val="right" w:leader="dot" w:pos="9060"/>
        </w:tabs>
        <w:spacing w:line="360" w:lineRule="auto"/>
        <w:rPr>
          <w:rFonts w:asciiTheme="minorHAnsi" w:eastAsiaTheme="minorEastAsia" w:hAnsiTheme="minorHAnsi" w:cstheme="minorBidi"/>
          <w:noProof/>
          <w:sz w:val="24"/>
        </w:rPr>
      </w:pPr>
      <w:hyperlink w:anchor="_Toc523047356" w:history="1">
        <w:r w:rsidR="00E966D8" w:rsidRPr="00E966D8">
          <w:rPr>
            <w:rStyle w:val="af2"/>
            <w:rFonts w:eastAsia="黑体"/>
            <w:bCs/>
            <w:noProof/>
            <w:sz w:val="24"/>
          </w:rPr>
          <w:t>4.4.2 Headers and Footers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_Toc523047356 \h </w:instrText>
        </w:r>
        <w:r w:rsidR="00E966D8" w:rsidRPr="00E966D8">
          <w:rPr>
            <w:noProof/>
            <w:webHidden/>
            <w:sz w:val="24"/>
          </w:rPr>
        </w:r>
        <w:r w:rsidR="00E966D8" w:rsidRPr="00E966D8">
          <w:rPr>
            <w:noProof/>
            <w:webHidden/>
            <w:sz w:val="24"/>
          </w:rPr>
          <w:fldChar w:fldCharType="separate"/>
        </w:r>
        <w:r w:rsidR="003A431F">
          <w:rPr>
            <w:noProof/>
            <w:webHidden/>
            <w:sz w:val="24"/>
          </w:rPr>
          <w:t>14</w:t>
        </w:r>
        <w:r w:rsidR="00E966D8" w:rsidRPr="00E966D8">
          <w:rPr>
            <w:noProof/>
            <w:webHidden/>
            <w:sz w:val="24"/>
          </w:rPr>
          <w:fldChar w:fldCharType="end"/>
        </w:r>
      </w:hyperlink>
    </w:p>
    <w:p w14:paraId="3070C4A8" w14:textId="77777777" w:rsidR="00E966D8" w:rsidRPr="00E966D8" w:rsidRDefault="00000000" w:rsidP="00E966D8">
      <w:pPr>
        <w:pStyle w:val="TOC3"/>
        <w:tabs>
          <w:tab w:val="right" w:leader="dot" w:pos="9060"/>
        </w:tabs>
        <w:spacing w:line="360" w:lineRule="auto"/>
        <w:rPr>
          <w:rFonts w:asciiTheme="minorHAnsi" w:eastAsiaTheme="minorEastAsia" w:hAnsiTheme="minorHAnsi" w:cstheme="minorBidi"/>
          <w:noProof/>
          <w:sz w:val="24"/>
        </w:rPr>
      </w:pPr>
      <w:hyperlink w:anchor="_Toc523047357" w:history="1">
        <w:r w:rsidR="00E966D8" w:rsidRPr="00E966D8">
          <w:rPr>
            <w:rStyle w:val="af2"/>
            <w:rFonts w:eastAsia="黑体"/>
            <w:bCs/>
            <w:noProof/>
            <w:sz w:val="24"/>
          </w:rPr>
          <w:t>4.4.3 Page Numbers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_Toc523047357 \h </w:instrText>
        </w:r>
        <w:r w:rsidR="00E966D8" w:rsidRPr="00E966D8">
          <w:rPr>
            <w:noProof/>
            <w:webHidden/>
            <w:sz w:val="24"/>
          </w:rPr>
        </w:r>
        <w:r w:rsidR="00E966D8" w:rsidRPr="00E966D8">
          <w:rPr>
            <w:noProof/>
            <w:webHidden/>
            <w:sz w:val="24"/>
          </w:rPr>
          <w:fldChar w:fldCharType="separate"/>
        </w:r>
        <w:r w:rsidR="003A431F">
          <w:rPr>
            <w:noProof/>
            <w:webHidden/>
            <w:sz w:val="24"/>
          </w:rPr>
          <w:t>15</w:t>
        </w:r>
        <w:r w:rsidR="00E966D8" w:rsidRPr="00E966D8">
          <w:rPr>
            <w:noProof/>
            <w:webHidden/>
            <w:sz w:val="24"/>
          </w:rPr>
          <w:fldChar w:fldCharType="end"/>
        </w:r>
      </w:hyperlink>
    </w:p>
    <w:p w14:paraId="7135407D" w14:textId="77777777" w:rsidR="00E966D8" w:rsidRPr="00E966D8" w:rsidRDefault="00000000" w:rsidP="00E966D8">
      <w:pPr>
        <w:pStyle w:val="TOC2"/>
        <w:tabs>
          <w:tab w:val="right" w:leader="dot" w:pos="9060"/>
        </w:tabs>
        <w:spacing w:line="360" w:lineRule="auto"/>
        <w:rPr>
          <w:rFonts w:asciiTheme="minorHAnsi" w:eastAsiaTheme="minorEastAsia" w:hAnsiTheme="minorHAnsi" w:cstheme="minorBidi"/>
          <w:noProof/>
          <w:sz w:val="24"/>
        </w:rPr>
      </w:pPr>
      <w:hyperlink w:anchor="_Toc523047358" w:history="1">
        <w:r w:rsidR="00E966D8" w:rsidRPr="00E966D8">
          <w:rPr>
            <w:rStyle w:val="af2"/>
            <w:noProof/>
            <w:sz w:val="24"/>
          </w:rPr>
          <w:t>4.5 Font Settings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_Toc523047358 \h </w:instrText>
        </w:r>
        <w:r w:rsidR="00E966D8" w:rsidRPr="00E966D8">
          <w:rPr>
            <w:noProof/>
            <w:webHidden/>
            <w:sz w:val="24"/>
          </w:rPr>
        </w:r>
        <w:r w:rsidR="00E966D8" w:rsidRPr="00E966D8">
          <w:rPr>
            <w:noProof/>
            <w:webHidden/>
            <w:sz w:val="24"/>
          </w:rPr>
          <w:fldChar w:fldCharType="separate"/>
        </w:r>
        <w:r w:rsidR="003A431F">
          <w:rPr>
            <w:noProof/>
            <w:webHidden/>
            <w:sz w:val="24"/>
          </w:rPr>
          <w:t>15</w:t>
        </w:r>
        <w:r w:rsidR="00E966D8" w:rsidRPr="00E966D8">
          <w:rPr>
            <w:noProof/>
            <w:webHidden/>
            <w:sz w:val="24"/>
          </w:rPr>
          <w:fldChar w:fldCharType="end"/>
        </w:r>
      </w:hyperlink>
    </w:p>
    <w:p w14:paraId="22F7E4FC" w14:textId="77777777" w:rsidR="00E966D8" w:rsidRPr="00E966D8" w:rsidRDefault="00000000" w:rsidP="00E966D8">
      <w:pPr>
        <w:pStyle w:val="TOC2"/>
        <w:tabs>
          <w:tab w:val="right" w:leader="dot" w:pos="9060"/>
        </w:tabs>
        <w:spacing w:line="360" w:lineRule="auto"/>
        <w:rPr>
          <w:rFonts w:asciiTheme="minorHAnsi" w:eastAsiaTheme="minorEastAsia" w:hAnsiTheme="minorHAnsi" w:cstheme="minorBidi"/>
          <w:noProof/>
          <w:sz w:val="24"/>
        </w:rPr>
      </w:pPr>
      <w:hyperlink w:anchor="_Toc523047359" w:history="1">
        <w:r w:rsidR="00E966D8" w:rsidRPr="00E966D8">
          <w:rPr>
            <w:rStyle w:val="af2"/>
            <w:noProof/>
            <w:sz w:val="24"/>
          </w:rPr>
          <w:t>4.6 Nomenclature</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_Toc523047359 \h </w:instrText>
        </w:r>
        <w:r w:rsidR="00E966D8" w:rsidRPr="00E966D8">
          <w:rPr>
            <w:noProof/>
            <w:webHidden/>
            <w:sz w:val="24"/>
          </w:rPr>
        </w:r>
        <w:r w:rsidR="00E966D8" w:rsidRPr="00E966D8">
          <w:rPr>
            <w:noProof/>
            <w:webHidden/>
            <w:sz w:val="24"/>
          </w:rPr>
          <w:fldChar w:fldCharType="separate"/>
        </w:r>
        <w:r w:rsidR="003A431F">
          <w:rPr>
            <w:noProof/>
            <w:webHidden/>
            <w:sz w:val="24"/>
          </w:rPr>
          <w:t>16</w:t>
        </w:r>
        <w:r w:rsidR="00E966D8" w:rsidRPr="00E966D8">
          <w:rPr>
            <w:noProof/>
            <w:webHidden/>
            <w:sz w:val="24"/>
          </w:rPr>
          <w:fldChar w:fldCharType="end"/>
        </w:r>
      </w:hyperlink>
    </w:p>
    <w:p w14:paraId="1B186ED7" w14:textId="77777777" w:rsidR="00E966D8" w:rsidRPr="00E966D8" w:rsidRDefault="00000000" w:rsidP="00E966D8">
      <w:pPr>
        <w:pStyle w:val="TOC2"/>
        <w:tabs>
          <w:tab w:val="right" w:leader="dot" w:pos="9060"/>
        </w:tabs>
        <w:spacing w:line="360" w:lineRule="auto"/>
        <w:rPr>
          <w:rFonts w:asciiTheme="minorHAnsi" w:eastAsiaTheme="minorEastAsia" w:hAnsiTheme="minorHAnsi" w:cstheme="minorBidi"/>
          <w:noProof/>
          <w:sz w:val="24"/>
        </w:rPr>
      </w:pPr>
      <w:hyperlink w:anchor="_Toc523047360" w:history="1">
        <w:r w:rsidR="00E966D8" w:rsidRPr="00E966D8">
          <w:rPr>
            <w:rStyle w:val="af2"/>
            <w:noProof/>
            <w:sz w:val="24"/>
          </w:rPr>
          <w:t>4.7 Quantities, Symbols and Units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_Toc523047360 \h </w:instrText>
        </w:r>
        <w:r w:rsidR="00E966D8" w:rsidRPr="00E966D8">
          <w:rPr>
            <w:noProof/>
            <w:webHidden/>
            <w:sz w:val="24"/>
          </w:rPr>
        </w:r>
        <w:r w:rsidR="00E966D8" w:rsidRPr="00E966D8">
          <w:rPr>
            <w:noProof/>
            <w:webHidden/>
            <w:sz w:val="24"/>
          </w:rPr>
          <w:fldChar w:fldCharType="separate"/>
        </w:r>
        <w:r w:rsidR="003A431F">
          <w:rPr>
            <w:noProof/>
            <w:webHidden/>
            <w:sz w:val="24"/>
          </w:rPr>
          <w:t>16</w:t>
        </w:r>
        <w:r w:rsidR="00E966D8" w:rsidRPr="00E966D8">
          <w:rPr>
            <w:noProof/>
            <w:webHidden/>
            <w:sz w:val="24"/>
          </w:rPr>
          <w:fldChar w:fldCharType="end"/>
        </w:r>
      </w:hyperlink>
    </w:p>
    <w:p w14:paraId="1360F909" w14:textId="77777777" w:rsidR="00E966D8" w:rsidRPr="00E966D8" w:rsidRDefault="00000000" w:rsidP="00E966D8">
      <w:pPr>
        <w:pStyle w:val="TOC2"/>
        <w:tabs>
          <w:tab w:val="right" w:leader="dot" w:pos="9060"/>
        </w:tabs>
        <w:spacing w:line="360" w:lineRule="auto"/>
        <w:rPr>
          <w:rFonts w:asciiTheme="minorHAnsi" w:eastAsiaTheme="minorEastAsia" w:hAnsiTheme="minorHAnsi" w:cstheme="minorBidi"/>
          <w:noProof/>
          <w:sz w:val="24"/>
        </w:rPr>
      </w:pPr>
      <w:hyperlink w:anchor="_Toc523047361" w:history="1">
        <w:r w:rsidR="00E966D8" w:rsidRPr="00E966D8">
          <w:rPr>
            <w:rStyle w:val="af2"/>
            <w:noProof/>
            <w:sz w:val="24"/>
          </w:rPr>
          <w:t>4.8 Tables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_Toc523047361 \h </w:instrText>
        </w:r>
        <w:r w:rsidR="00E966D8" w:rsidRPr="00E966D8">
          <w:rPr>
            <w:noProof/>
            <w:webHidden/>
            <w:sz w:val="24"/>
          </w:rPr>
        </w:r>
        <w:r w:rsidR="00E966D8" w:rsidRPr="00E966D8">
          <w:rPr>
            <w:noProof/>
            <w:webHidden/>
            <w:sz w:val="24"/>
          </w:rPr>
          <w:fldChar w:fldCharType="separate"/>
        </w:r>
        <w:r w:rsidR="003A431F">
          <w:rPr>
            <w:noProof/>
            <w:webHidden/>
            <w:sz w:val="24"/>
          </w:rPr>
          <w:t>17</w:t>
        </w:r>
        <w:r w:rsidR="00E966D8" w:rsidRPr="00E966D8">
          <w:rPr>
            <w:noProof/>
            <w:webHidden/>
            <w:sz w:val="24"/>
          </w:rPr>
          <w:fldChar w:fldCharType="end"/>
        </w:r>
      </w:hyperlink>
    </w:p>
    <w:p w14:paraId="0A3E9A53" w14:textId="77777777" w:rsidR="00E966D8" w:rsidRPr="00E966D8" w:rsidRDefault="00000000" w:rsidP="00E966D8">
      <w:pPr>
        <w:pStyle w:val="TOC2"/>
        <w:tabs>
          <w:tab w:val="right" w:leader="dot" w:pos="9060"/>
        </w:tabs>
        <w:spacing w:line="360" w:lineRule="auto"/>
        <w:rPr>
          <w:rFonts w:asciiTheme="minorHAnsi" w:eastAsiaTheme="minorEastAsia" w:hAnsiTheme="minorHAnsi" w:cstheme="minorBidi"/>
          <w:noProof/>
          <w:sz w:val="24"/>
        </w:rPr>
      </w:pPr>
      <w:hyperlink w:anchor="_Toc523047362" w:history="1">
        <w:r w:rsidR="00E966D8" w:rsidRPr="00E966D8">
          <w:rPr>
            <w:rStyle w:val="af2"/>
            <w:noProof/>
            <w:sz w:val="24"/>
          </w:rPr>
          <w:t>4.9 Figures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_Toc523047362 \h </w:instrText>
        </w:r>
        <w:r w:rsidR="00E966D8" w:rsidRPr="00E966D8">
          <w:rPr>
            <w:noProof/>
            <w:webHidden/>
            <w:sz w:val="24"/>
          </w:rPr>
        </w:r>
        <w:r w:rsidR="00E966D8" w:rsidRPr="00E966D8">
          <w:rPr>
            <w:noProof/>
            <w:webHidden/>
            <w:sz w:val="24"/>
          </w:rPr>
          <w:fldChar w:fldCharType="separate"/>
        </w:r>
        <w:r w:rsidR="003A431F">
          <w:rPr>
            <w:noProof/>
            <w:webHidden/>
            <w:sz w:val="24"/>
          </w:rPr>
          <w:t>19</w:t>
        </w:r>
        <w:r w:rsidR="00E966D8" w:rsidRPr="00E966D8">
          <w:rPr>
            <w:noProof/>
            <w:webHidden/>
            <w:sz w:val="24"/>
          </w:rPr>
          <w:fldChar w:fldCharType="end"/>
        </w:r>
      </w:hyperlink>
    </w:p>
    <w:p w14:paraId="1EB323A4" w14:textId="77777777" w:rsidR="00E966D8" w:rsidRPr="00E966D8" w:rsidRDefault="00000000" w:rsidP="00E966D8">
      <w:pPr>
        <w:pStyle w:val="TOC2"/>
        <w:tabs>
          <w:tab w:val="right" w:leader="dot" w:pos="9060"/>
        </w:tabs>
        <w:spacing w:line="360" w:lineRule="auto"/>
        <w:rPr>
          <w:rFonts w:asciiTheme="minorHAnsi" w:eastAsiaTheme="minorEastAsia" w:hAnsiTheme="minorHAnsi" w:cstheme="minorBidi"/>
          <w:noProof/>
          <w:sz w:val="24"/>
        </w:rPr>
      </w:pPr>
      <w:hyperlink w:anchor="_Toc523047363" w:history="1">
        <w:r w:rsidR="00E966D8" w:rsidRPr="00E966D8">
          <w:rPr>
            <w:rStyle w:val="af2"/>
            <w:noProof/>
            <w:sz w:val="24"/>
          </w:rPr>
          <w:t>4.10 Formulas and Equations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_Toc523047363 \h </w:instrText>
        </w:r>
        <w:r w:rsidR="00E966D8" w:rsidRPr="00E966D8">
          <w:rPr>
            <w:noProof/>
            <w:webHidden/>
            <w:sz w:val="24"/>
          </w:rPr>
        </w:r>
        <w:r w:rsidR="00E966D8" w:rsidRPr="00E966D8">
          <w:rPr>
            <w:noProof/>
            <w:webHidden/>
            <w:sz w:val="24"/>
          </w:rPr>
          <w:fldChar w:fldCharType="separate"/>
        </w:r>
        <w:r w:rsidR="003A431F">
          <w:rPr>
            <w:noProof/>
            <w:webHidden/>
            <w:sz w:val="24"/>
          </w:rPr>
          <w:t>21</w:t>
        </w:r>
        <w:r w:rsidR="00E966D8" w:rsidRPr="00E966D8">
          <w:rPr>
            <w:noProof/>
            <w:webHidden/>
            <w:sz w:val="24"/>
          </w:rPr>
          <w:fldChar w:fldCharType="end"/>
        </w:r>
      </w:hyperlink>
    </w:p>
    <w:p w14:paraId="596B1AFA" w14:textId="77777777" w:rsidR="00E966D8" w:rsidRPr="00E966D8" w:rsidRDefault="00000000" w:rsidP="00E966D8">
      <w:pPr>
        <w:pStyle w:val="TOC2"/>
        <w:tabs>
          <w:tab w:val="right" w:leader="dot" w:pos="9060"/>
        </w:tabs>
        <w:spacing w:line="360" w:lineRule="auto"/>
        <w:rPr>
          <w:rFonts w:asciiTheme="minorHAnsi" w:eastAsiaTheme="minorEastAsia" w:hAnsiTheme="minorHAnsi" w:cstheme="minorBidi"/>
          <w:noProof/>
          <w:sz w:val="24"/>
        </w:rPr>
      </w:pPr>
      <w:hyperlink w:anchor="_Toc523047364" w:history="1">
        <w:r w:rsidR="00E966D8" w:rsidRPr="00E966D8">
          <w:rPr>
            <w:rStyle w:val="af2"/>
            <w:noProof/>
            <w:sz w:val="24"/>
          </w:rPr>
          <w:t>4.11 Safety Considerations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_Toc523047364 \h </w:instrText>
        </w:r>
        <w:r w:rsidR="00E966D8" w:rsidRPr="00E966D8">
          <w:rPr>
            <w:noProof/>
            <w:webHidden/>
            <w:sz w:val="24"/>
          </w:rPr>
        </w:r>
        <w:r w:rsidR="00E966D8" w:rsidRPr="00E966D8">
          <w:rPr>
            <w:noProof/>
            <w:webHidden/>
            <w:sz w:val="24"/>
          </w:rPr>
          <w:fldChar w:fldCharType="separate"/>
        </w:r>
        <w:r w:rsidR="003A431F">
          <w:rPr>
            <w:noProof/>
            <w:webHidden/>
            <w:sz w:val="24"/>
          </w:rPr>
          <w:t>23</w:t>
        </w:r>
        <w:r w:rsidR="00E966D8" w:rsidRPr="00E966D8">
          <w:rPr>
            <w:noProof/>
            <w:webHidden/>
            <w:sz w:val="24"/>
          </w:rPr>
          <w:fldChar w:fldCharType="end"/>
        </w:r>
      </w:hyperlink>
    </w:p>
    <w:p w14:paraId="7CF6BED6" w14:textId="77777777" w:rsidR="00E966D8" w:rsidRPr="00E966D8" w:rsidRDefault="00000000" w:rsidP="00E966D8">
      <w:pPr>
        <w:pStyle w:val="TOC2"/>
        <w:tabs>
          <w:tab w:val="right" w:leader="dot" w:pos="9060"/>
        </w:tabs>
        <w:spacing w:line="360" w:lineRule="auto"/>
        <w:rPr>
          <w:rFonts w:asciiTheme="minorHAnsi" w:eastAsiaTheme="minorEastAsia" w:hAnsiTheme="minorHAnsi" w:cstheme="minorBidi"/>
          <w:noProof/>
          <w:sz w:val="24"/>
        </w:rPr>
      </w:pPr>
      <w:hyperlink w:anchor="_Toc523047365" w:history="1">
        <w:r w:rsidR="00E966D8" w:rsidRPr="00E966D8">
          <w:rPr>
            <w:rStyle w:val="af2"/>
            <w:noProof/>
            <w:sz w:val="24"/>
          </w:rPr>
          <w:t>4.12 Summary</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_Toc523047365 \h </w:instrText>
        </w:r>
        <w:r w:rsidR="00E966D8" w:rsidRPr="00E966D8">
          <w:rPr>
            <w:noProof/>
            <w:webHidden/>
            <w:sz w:val="24"/>
          </w:rPr>
        </w:r>
        <w:r w:rsidR="00E966D8" w:rsidRPr="00E966D8">
          <w:rPr>
            <w:noProof/>
            <w:webHidden/>
            <w:sz w:val="24"/>
          </w:rPr>
          <w:fldChar w:fldCharType="separate"/>
        </w:r>
        <w:r w:rsidR="003A431F">
          <w:rPr>
            <w:noProof/>
            <w:webHidden/>
            <w:sz w:val="24"/>
          </w:rPr>
          <w:t>23</w:t>
        </w:r>
        <w:r w:rsidR="00E966D8" w:rsidRPr="00E966D8">
          <w:rPr>
            <w:noProof/>
            <w:webHidden/>
            <w:sz w:val="24"/>
          </w:rPr>
          <w:fldChar w:fldCharType="end"/>
        </w:r>
      </w:hyperlink>
    </w:p>
    <w:p w14:paraId="210405AA" w14:textId="77777777" w:rsidR="00E966D8" w:rsidRPr="00E966D8" w:rsidRDefault="00000000" w:rsidP="00E966D8">
      <w:pPr>
        <w:pStyle w:val="TOC1"/>
        <w:tabs>
          <w:tab w:val="right" w:leader="dot" w:pos="9060"/>
        </w:tabs>
        <w:spacing w:line="360" w:lineRule="auto"/>
        <w:rPr>
          <w:rFonts w:asciiTheme="minorHAnsi" w:eastAsiaTheme="minorEastAsia" w:hAnsiTheme="minorHAnsi" w:cstheme="minorBidi"/>
          <w:noProof/>
          <w:sz w:val="24"/>
        </w:rPr>
      </w:pPr>
      <w:hyperlink w:anchor="_Toc523047366" w:history="1">
        <w:r w:rsidR="00E966D8" w:rsidRPr="00E966D8">
          <w:rPr>
            <w:rStyle w:val="af2"/>
            <w:rFonts w:eastAsia="黑体"/>
            <w:noProof/>
            <w:sz w:val="24"/>
          </w:rPr>
          <w:t>Chapter 5 Examples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_Toc523047366 \h </w:instrText>
        </w:r>
        <w:r w:rsidR="00E966D8" w:rsidRPr="00E966D8">
          <w:rPr>
            <w:noProof/>
            <w:webHidden/>
            <w:sz w:val="24"/>
          </w:rPr>
        </w:r>
        <w:r w:rsidR="00E966D8" w:rsidRPr="00E966D8">
          <w:rPr>
            <w:noProof/>
            <w:webHidden/>
            <w:sz w:val="24"/>
          </w:rPr>
          <w:fldChar w:fldCharType="separate"/>
        </w:r>
        <w:r w:rsidR="003A431F">
          <w:rPr>
            <w:noProof/>
            <w:webHidden/>
            <w:sz w:val="24"/>
          </w:rPr>
          <w:t>24</w:t>
        </w:r>
        <w:r w:rsidR="00E966D8" w:rsidRPr="00E966D8">
          <w:rPr>
            <w:noProof/>
            <w:webHidden/>
            <w:sz w:val="24"/>
          </w:rPr>
          <w:fldChar w:fldCharType="end"/>
        </w:r>
      </w:hyperlink>
    </w:p>
    <w:p w14:paraId="325A1038" w14:textId="77777777" w:rsidR="00E966D8" w:rsidRPr="00E966D8" w:rsidRDefault="00000000" w:rsidP="00E966D8">
      <w:pPr>
        <w:pStyle w:val="TOC2"/>
        <w:tabs>
          <w:tab w:val="right" w:leader="dot" w:pos="9060"/>
        </w:tabs>
        <w:spacing w:line="360" w:lineRule="auto"/>
        <w:rPr>
          <w:rFonts w:asciiTheme="minorHAnsi" w:eastAsiaTheme="minorEastAsia" w:hAnsiTheme="minorHAnsi" w:cstheme="minorBidi"/>
          <w:noProof/>
          <w:sz w:val="24"/>
        </w:rPr>
      </w:pPr>
      <w:hyperlink w:anchor="_Toc523047367" w:history="1">
        <w:r w:rsidR="00E966D8" w:rsidRPr="00E966D8">
          <w:rPr>
            <w:rStyle w:val="af2"/>
            <w:rFonts w:eastAsia="黑体"/>
            <w:bCs/>
            <w:noProof/>
            <w:sz w:val="24"/>
          </w:rPr>
          <w:t>5.1 Type and Size of Mesh</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_Toc523047367 \h </w:instrText>
        </w:r>
        <w:r w:rsidR="00E966D8" w:rsidRPr="00E966D8">
          <w:rPr>
            <w:noProof/>
            <w:webHidden/>
            <w:sz w:val="24"/>
          </w:rPr>
        </w:r>
        <w:r w:rsidR="00E966D8" w:rsidRPr="00E966D8">
          <w:rPr>
            <w:noProof/>
            <w:webHidden/>
            <w:sz w:val="24"/>
          </w:rPr>
          <w:fldChar w:fldCharType="separate"/>
        </w:r>
        <w:r w:rsidR="003A431F">
          <w:rPr>
            <w:noProof/>
            <w:webHidden/>
            <w:sz w:val="24"/>
          </w:rPr>
          <w:t>24</w:t>
        </w:r>
        <w:r w:rsidR="00E966D8" w:rsidRPr="00E966D8">
          <w:rPr>
            <w:noProof/>
            <w:webHidden/>
            <w:sz w:val="24"/>
          </w:rPr>
          <w:fldChar w:fldCharType="end"/>
        </w:r>
      </w:hyperlink>
    </w:p>
    <w:p w14:paraId="442CF66E" w14:textId="77777777" w:rsidR="00E966D8" w:rsidRPr="00E966D8" w:rsidRDefault="00000000" w:rsidP="00E966D8">
      <w:pPr>
        <w:pStyle w:val="TOC3"/>
        <w:tabs>
          <w:tab w:val="right" w:leader="dot" w:pos="9060"/>
        </w:tabs>
        <w:spacing w:line="360" w:lineRule="auto"/>
        <w:rPr>
          <w:rFonts w:asciiTheme="minorHAnsi" w:eastAsiaTheme="minorEastAsia" w:hAnsiTheme="minorHAnsi" w:cstheme="minorBidi"/>
          <w:noProof/>
          <w:sz w:val="24"/>
        </w:rPr>
      </w:pPr>
      <w:hyperlink w:anchor="_Toc523047368" w:history="1">
        <w:r w:rsidR="00E966D8" w:rsidRPr="00E966D8">
          <w:rPr>
            <w:rStyle w:val="af2"/>
            <w:rFonts w:eastAsia="黑体"/>
            <w:bCs/>
            <w:noProof/>
            <w:sz w:val="24"/>
          </w:rPr>
          <w:t>5.1.1 Boundary Conditions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_Toc523047368 \h </w:instrText>
        </w:r>
        <w:r w:rsidR="00E966D8" w:rsidRPr="00E966D8">
          <w:rPr>
            <w:noProof/>
            <w:webHidden/>
            <w:sz w:val="24"/>
          </w:rPr>
        </w:r>
        <w:r w:rsidR="00E966D8" w:rsidRPr="00E966D8">
          <w:rPr>
            <w:noProof/>
            <w:webHidden/>
            <w:sz w:val="24"/>
          </w:rPr>
          <w:fldChar w:fldCharType="separate"/>
        </w:r>
        <w:r w:rsidR="003A431F">
          <w:rPr>
            <w:noProof/>
            <w:webHidden/>
            <w:sz w:val="24"/>
          </w:rPr>
          <w:t>24</w:t>
        </w:r>
        <w:r w:rsidR="00E966D8" w:rsidRPr="00E966D8">
          <w:rPr>
            <w:noProof/>
            <w:webHidden/>
            <w:sz w:val="24"/>
          </w:rPr>
          <w:fldChar w:fldCharType="end"/>
        </w:r>
      </w:hyperlink>
    </w:p>
    <w:p w14:paraId="0BF6BBBF" w14:textId="77777777" w:rsidR="00E966D8" w:rsidRPr="00E966D8" w:rsidRDefault="00000000" w:rsidP="00E966D8">
      <w:pPr>
        <w:pStyle w:val="TOC3"/>
        <w:tabs>
          <w:tab w:val="right" w:leader="dot" w:pos="9060"/>
        </w:tabs>
        <w:spacing w:line="360" w:lineRule="auto"/>
        <w:rPr>
          <w:rFonts w:asciiTheme="minorHAnsi" w:eastAsiaTheme="minorEastAsia" w:hAnsiTheme="minorHAnsi" w:cstheme="minorBidi"/>
          <w:noProof/>
          <w:sz w:val="24"/>
        </w:rPr>
      </w:pPr>
      <w:hyperlink w:anchor="_Toc523047369" w:history="1">
        <w:r w:rsidR="00E966D8" w:rsidRPr="00E966D8">
          <w:rPr>
            <w:rStyle w:val="af2"/>
            <w:rFonts w:eastAsia="黑体"/>
            <w:bCs/>
            <w:noProof/>
            <w:sz w:val="24"/>
          </w:rPr>
          <w:t>5.1.2 Results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_Toc523047369 \h </w:instrText>
        </w:r>
        <w:r w:rsidR="00E966D8" w:rsidRPr="00E966D8">
          <w:rPr>
            <w:noProof/>
            <w:webHidden/>
            <w:sz w:val="24"/>
          </w:rPr>
        </w:r>
        <w:r w:rsidR="00E966D8" w:rsidRPr="00E966D8">
          <w:rPr>
            <w:noProof/>
            <w:webHidden/>
            <w:sz w:val="24"/>
          </w:rPr>
          <w:fldChar w:fldCharType="separate"/>
        </w:r>
        <w:r w:rsidR="003A431F">
          <w:rPr>
            <w:noProof/>
            <w:webHidden/>
            <w:sz w:val="24"/>
          </w:rPr>
          <w:t>25</w:t>
        </w:r>
        <w:r w:rsidR="00E966D8" w:rsidRPr="00E966D8">
          <w:rPr>
            <w:noProof/>
            <w:webHidden/>
            <w:sz w:val="24"/>
          </w:rPr>
          <w:fldChar w:fldCharType="end"/>
        </w:r>
      </w:hyperlink>
    </w:p>
    <w:p w14:paraId="138D4370" w14:textId="77777777" w:rsidR="00E966D8" w:rsidRPr="00E966D8" w:rsidRDefault="00000000" w:rsidP="00E966D8">
      <w:pPr>
        <w:pStyle w:val="TOC2"/>
        <w:tabs>
          <w:tab w:val="right" w:leader="dot" w:pos="9060"/>
        </w:tabs>
        <w:spacing w:line="360" w:lineRule="auto"/>
        <w:rPr>
          <w:rFonts w:asciiTheme="minorHAnsi" w:eastAsiaTheme="minorEastAsia" w:hAnsiTheme="minorHAnsi" w:cstheme="minorBidi"/>
          <w:noProof/>
          <w:sz w:val="24"/>
        </w:rPr>
      </w:pPr>
      <w:hyperlink w:anchor="_Toc523047370" w:history="1">
        <w:r w:rsidR="00E966D8" w:rsidRPr="00E966D8">
          <w:rPr>
            <w:rStyle w:val="af2"/>
            <w:rFonts w:eastAsia="黑体"/>
            <w:bCs/>
            <w:noProof/>
            <w:sz w:val="24"/>
          </w:rPr>
          <w:t>5.2 Summary</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_Toc523047370 \h </w:instrText>
        </w:r>
        <w:r w:rsidR="00E966D8" w:rsidRPr="00E966D8">
          <w:rPr>
            <w:noProof/>
            <w:webHidden/>
            <w:sz w:val="24"/>
          </w:rPr>
        </w:r>
        <w:r w:rsidR="00E966D8" w:rsidRPr="00E966D8">
          <w:rPr>
            <w:noProof/>
            <w:webHidden/>
            <w:sz w:val="24"/>
          </w:rPr>
          <w:fldChar w:fldCharType="separate"/>
        </w:r>
        <w:r w:rsidR="003A431F">
          <w:rPr>
            <w:noProof/>
            <w:webHidden/>
            <w:sz w:val="24"/>
          </w:rPr>
          <w:t>25</w:t>
        </w:r>
        <w:r w:rsidR="00E966D8" w:rsidRPr="00E966D8">
          <w:rPr>
            <w:noProof/>
            <w:webHidden/>
            <w:sz w:val="24"/>
          </w:rPr>
          <w:fldChar w:fldCharType="end"/>
        </w:r>
      </w:hyperlink>
    </w:p>
    <w:p w14:paraId="2D60EA3E" w14:textId="77777777" w:rsidR="00E966D8" w:rsidRPr="00E966D8" w:rsidRDefault="00000000" w:rsidP="00E966D8">
      <w:pPr>
        <w:pStyle w:val="TOC1"/>
        <w:tabs>
          <w:tab w:val="right" w:leader="dot" w:pos="9060"/>
        </w:tabs>
        <w:spacing w:line="360" w:lineRule="auto"/>
        <w:rPr>
          <w:rFonts w:asciiTheme="minorHAnsi" w:eastAsiaTheme="minorEastAsia" w:hAnsiTheme="minorHAnsi" w:cstheme="minorBidi"/>
          <w:noProof/>
          <w:sz w:val="24"/>
        </w:rPr>
      </w:pPr>
      <w:hyperlink w:anchor="_Toc523047371" w:history="1">
        <w:r w:rsidR="003A431F" w:rsidRPr="003A431F">
          <w:rPr>
            <w:rStyle w:val="af2"/>
            <w:rFonts w:eastAsia="黑体"/>
            <w:noProof/>
            <w:sz w:val="24"/>
          </w:rPr>
          <w:t>Chapter 6 Conclusion and Prospect</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_Toc523047371 \h </w:instrText>
        </w:r>
        <w:r w:rsidR="00E966D8" w:rsidRPr="00E966D8">
          <w:rPr>
            <w:noProof/>
            <w:webHidden/>
            <w:sz w:val="24"/>
          </w:rPr>
        </w:r>
        <w:r w:rsidR="00E966D8" w:rsidRPr="00E966D8">
          <w:rPr>
            <w:noProof/>
            <w:webHidden/>
            <w:sz w:val="24"/>
          </w:rPr>
          <w:fldChar w:fldCharType="separate"/>
        </w:r>
        <w:r w:rsidR="003A431F">
          <w:rPr>
            <w:noProof/>
            <w:webHidden/>
            <w:sz w:val="24"/>
          </w:rPr>
          <w:t>26</w:t>
        </w:r>
        <w:r w:rsidR="00E966D8" w:rsidRPr="00E966D8">
          <w:rPr>
            <w:noProof/>
            <w:webHidden/>
            <w:sz w:val="24"/>
          </w:rPr>
          <w:fldChar w:fldCharType="end"/>
        </w:r>
      </w:hyperlink>
    </w:p>
    <w:p w14:paraId="7A071C18" w14:textId="77777777" w:rsidR="00E966D8" w:rsidRPr="00E966D8" w:rsidRDefault="00000000" w:rsidP="00E966D8">
      <w:pPr>
        <w:pStyle w:val="TOC1"/>
        <w:tabs>
          <w:tab w:val="right" w:leader="dot" w:pos="9060"/>
        </w:tabs>
        <w:spacing w:line="360" w:lineRule="auto"/>
        <w:rPr>
          <w:rFonts w:asciiTheme="minorHAnsi" w:eastAsiaTheme="minorEastAsia" w:hAnsiTheme="minorHAnsi" w:cstheme="minorBidi"/>
          <w:noProof/>
          <w:sz w:val="24"/>
        </w:rPr>
      </w:pPr>
      <w:hyperlink w:anchor="_Toc523047372" w:history="1">
        <w:r w:rsidR="00E966D8" w:rsidRPr="00E966D8">
          <w:rPr>
            <w:rStyle w:val="af2"/>
            <w:rFonts w:eastAsia="黑体"/>
            <w:noProof/>
            <w:sz w:val="24"/>
          </w:rPr>
          <w:t>References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_Toc523047372 \h </w:instrText>
        </w:r>
        <w:r w:rsidR="00E966D8" w:rsidRPr="00E966D8">
          <w:rPr>
            <w:noProof/>
            <w:webHidden/>
            <w:sz w:val="24"/>
          </w:rPr>
        </w:r>
        <w:r w:rsidR="00E966D8" w:rsidRPr="00E966D8">
          <w:rPr>
            <w:noProof/>
            <w:webHidden/>
            <w:sz w:val="24"/>
          </w:rPr>
          <w:fldChar w:fldCharType="separate"/>
        </w:r>
        <w:r w:rsidR="003A431F">
          <w:rPr>
            <w:noProof/>
            <w:webHidden/>
            <w:sz w:val="24"/>
          </w:rPr>
          <w:t>28</w:t>
        </w:r>
        <w:r w:rsidR="00E966D8" w:rsidRPr="00E966D8">
          <w:rPr>
            <w:noProof/>
            <w:webHidden/>
            <w:sz w:val="24"/>
          </w:rPr>
          <w:fldChar w:fldCharType="end"/>
        </w:r>
      </w:hyperlink>
    </w:p>
    <w:p w14:paraId="7DCDC12C" w14:textId="77777777" w:rsidR="00E966D8" w:rsidRPr="00E966D8" w:rsidRDefault="00000000" w:rsidP="00E966D8">
      <w:pPr>
        <w:pStyle w:val="TOC1"/>
        <w:tabs>
          <w:tab w:val="right" w:leader="dot" w:pos="9060"/>
        </w:tabs>
        <w:spacing w:line="360" w:lineRule="auto"/>
        <w:rPr>
          <w:rFonts w:asciiTheme="minorHAnsi" w:eastAsiaTheme="minorEastAsia" w:hAnsiTheme="minorHAnsi" w:cstheme="minorBidi"/>
          <w:noProof/>
          <w:sz w:val="24"/>
        </w:rPr>
      </w:pPr>
      <w:hyperlink w:anchor="_Toc523047373" w:history="1">
        <w:r w:rsidR="00E966D8" w:rsidRPr="00E966D8">
          <w:rPr>
            <w:rStyle w:val="af2"/>
            <w:rFonts w:eastAsia="黑体"/>
            <w:noProof/>
            <w:sz w:val="24"/>
          </w:rPr>
          <w:t>Appendices (Optional)</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_Toc523047373 \h </w:instrText>
        </w:r>
        <w:r w:rsidR="00E966D8" w:rsidRPr="00E966D8">
          <w:rPr>
            <w:noProof/>
            <w:webHidden/>
            <w:sz w:val="24"/>
          </w:rPr>
        </w:r>
        <w:r w:rsidR="00E966D8" w:rsidRPr="00E966D8">
          <w:rPr>
            <w:noProof/>
            <w:webHidden/>
            <w:sz w:val="24"/>
          </w:rPr>
          <w:fldChar w:fldCharType="separate"/>
        </w:r>
        <w:r w:rsidR="003A431F">
          <w:rPr>
            <w:noProof/>
            <w:webHidden/>
            <w:sz w:val="24"/>
          </w:rPr>
          <w:t>31</w:t>
        </w:r>
        <w:r w:rsidR="00E966D8" w:rsidRPr="00E966D8">
          <w:rPr>
            <w:noProof/>
            <w:webHidden/>
            <w:sz w:val="24"/>
          </w:rPr>
          <w:fldChar w:fldCharType="end"/>
        </w:r>
      </w:hyperlink>
    </w:p>
    <w:p w14:paraId="5978A9F2" w14:textId="77777777" w:rsidR="00E966D8" w:rsidRPr="00E966D8" w:rsidRDefault="00000000" w:rsidP="00E966D8">
      <w:pPr>
        <w:pStyle w:val="TOC2"/>
        <w:tabs>
          <w:tab w:val="right" w:leader="dot" w:pos="9060"/>
        </w:tabs>
        <w:spacing w:line="360" w:lineRule="auto"/>
        <w:rPr>
          <w:rFonts w:asciiTheme="minorHAnsi" w:eastAsiaTheme="minorEastAsia" w:hAnsiTheme="minorHAnsi" w:cstheme="minorBidi"/>
          <w:noProof/>
          <w:sz w:val="24"/>
        </w:rPr>
      </w:pPr>
      <w:hyperlink w:anchor="_Toc523047374" w:history="1">
        <w:r w:rsidR="00E966D8" w:rsidRPr="00E966D8">
          <w:rPr>
            <w:rStyle w:val="af2"/>
            <w:rFonts w:eastAsia="黑体"/>
            <w:bCs/>
            <w:noProof/>
            <w:sz w:val="24"/>
          </w:rPr>
          <w:t>A.1 Static Analysis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_Toc523047374 \h </w:instrText>
        </w:r>
        <w:r w:rsidR="00E966D8" w:rsidRPr="00E966D8">
          <w:rPr>
            <w:noProof/>
            <w:webHidden/>
            <w:sz w:val="24"/>
          </w:rPr>
        </w:r>
        <w:r w:rsidR="00E966D8" w:rsidRPr="00E966D8">
          <w:rPr>
            <w:noProof/>
            <w:webHidden/>
            <w:sz w:val="24"/>
          </w:rPr>
          <w:fldChar w:fldCharType="separate"/>
        </w:r>
        <w:r w:rsidR="003A431F">
          <w:rPr>
            <w:noProof/>
            <w:webHidden/>
            <w:sz w:val="24"/>
          </w:rPr>
          <w:t>31</w:t>
        </w:r>
        <w:r w:rsidR="00E966D8" w:rsidRPr="00E966D8">
          <w:rPr>
            <w:noProof/>
            <w:webHidden/>
            <w:sz w:val="24"/>
          </w:rPr>
          <w:fldChar w:fldCharType="end"/>
        </w:r>
      </w:hyperlink>
    </w:p>
    <w:p w14:paraId="051C9796" w14:textId="77777777" w:rsidR="00E966D8" w:rsidRPr="00E966D8" w:rsidRDefault="00000000" w:rsidP="00E966D8">
      <w:pPr>
        <w:pStyle w:val="TOC2"/>
        <w:tabs>
          <w:tab w:val="right" w:leader="dot" w:pos="9060"/>
        </w:tabs>
        <w:spacing w:line="360" w:lineRule="auto"/>
        <w:rPr>
          <w:rFonts w:asciiTheme="minorHAnsi" w:eastAsiaTheme="minorEastAsia" w:hAnsiTheme="minorHAnsi" w:cstheme="minorBidi"/>
          <w:noProof/>
          <w:sz w:val="24"/>
        </w:rPr>
      </w:pPr>
      <w:hyperlink w:anchor="_Toc523047375" w:history="1">
        <w:r w:rsidR="00E966D8" w:rsidRPr="00E966D8">
          <w:rPr>
            <w:rStyle w:val="af2"/>
            <w:rFonts w:eastAsia="黑体"/>
            <w:bCs/>
            <w:noProof/>
            <w:sz w:val="24"/>
          </w:rPr>
          <w:t>A.2 Explicit Analysis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_Toc523047375 \h </w:instrText>
        </w:r>
        <w:r w:rsidR="00E966D8" w:rsidRPr="00E966D8">
          <w:rPr>
            <w:noProof/>
            <w:webHidden/>
            <w:sz w:val="24"/>
          </w:rPr>
        </w:r>
        <w:r w:rsidR="00E966D8" w:rsidRPr="00E966D8">
          <w:rPr>
            <w:noProof/>
            <w:webHidden/>
            <w:sz w:val="24"/>
          </w:rPr>
          <w:fldChar w:fldCharType="separate"/>
        </w:r>
        <w:r w:rsidR="003A431F">
          <w:rPr>
            <w:noProof/>
            <w:webHidden/>
            <w:sz w:val="24"/>
          </w:rPr>
          <w:t>31</w:t>
        </w:r>
        <w:r w:rsidR="00E966D8" w:rsidRPr="00E966D8">
          <w:rPr>
            <w:noProof/>
            <w:webHidden/>
            <w:sz w:val="24"/>
          </w:rPr>
          <w:fldChar w:fldCharType="end"/>
        </w:r>
      </w:hyperlink>
    </w:p>
    <w:p w14:paraId="34F013D5" w14:textId="77777777" w:rsidR="00E966D8" w:rsidRPr="00E966D8" w:rsidRDefault="00000000" w:rsidP="00E966D8">
      <w:pPr>
        <w:pStyle w:val="TOC1"/>
        <w:tabs>
          <w:tab w:val="right" w:leader="dot" w:pos="9060"/>
        </w:tabs>
        <w:spacing w:line="360" w:lineRule="auto"/>
        <w:rPr>
          <w:rFonts w:asciiTheme="minorHAnsi" w:eastAsiaTheme="minorEastAsia" w:hAnsiTheme="minorHAnsi" w:cstheme="minorBidi"/>
          <w:noProof/>
          <w:sz w:val="24"/>
        </w:rPr>
      </w:pPr>
      <w:hyperlink w:anchor="_Toc523047376" w:history="1">
        <w:r w:rsidR="00E966D8" w:rsidRPr="00E966D8">
          <w:rPr>
            <w:rStyle w:val="af2"/>
            <w:rFonts w:eastAsia="黑体"/>
            <w:noProof/>
            <w:sz w:val="24"/>
          </w:rPr>
          <w:t>Academic A</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_Toc523047376 \h </w:instrText>
        </w:r>
        <w:r w:rsidR="00E966D8" w:rsidRPr="00E966D8">
          <w:rPr>
            <w:noProof/>
            <w:webHidden/>
            <w:sz w:val="24"/>
          </w:rPr>
        </w:r>
        <w:r w:rsidR="00E966D8" w:rsidRPr="00E966D8">
          <w:rPr>
            <w:noProof/>
            <w:webHidden/>
            <w:sz w:val="24"/>
          </w:rPr>
          <w:fldChar w:fldCharType="separate"/>
        </w:r>
        <w:r w:rsidR="003A431F">
          <w:rPr>
            <w:noProof/>
            <w:webHidden/>
            <w:sz w:val="24"/>
          </w:rPr>
          <w:t>32</w:t>
        </w:r>
        <w:r w:rsidR="00E966D8" w:rsidRPr="00E966D8">
          <w:rPr>
            <w:noProof/>
            <w:webHidden/>
            <w:sz w:val="24"/>
          </w:rPr>
          <w:fldChar w:fldCharType="end"/>
        </w:r>
      </w:hyperlink>
    </w:p>
    <w:p w14:paraId="7935B103" w14:textId="77777777" w:rsidR="00E966D8" w:rsidRPr="00E966D8" w:rsidRDefault="00000000" w:rsidP="00E966D8">
      <w:pPr>
        <w:pStyle w:val="TOC1"/>
        <w:tabs>
          <w:tab w:val="right" w:leader="dot" w:pos="9060"/>
        </w:tabs>
        <w:spacing w:line="360" w:lineRule="auto"/>
        <w:rPr>
          <w:rFonts w:asciiTheme="minorHAnsi" w:eastAsiaTheme="minorEastAsia" w:hAnsiTheme="minorHAnsi" w:cstheme="minorBidi"/>
          <w:noProof/>
          <w:sz w:val="24"/>
        </w:rPr>
      </w:pPr>
      <w:hyperlink w:anchor="_Toc523047377" w:history="1">
        <w:r w:rsidR="00E966D8" w:rsidRPr="00E966D8">
          <w:rPr>
            <w:rStyle w:val="af2"/>
            <w:rFonts w:eastAsia="黑体"/>
            <w:noProof/>
            <w:sz w:val="24"/>
          </w:rPr>
          <w:t>Academic Achievements Obtained During the Study Period (Optional)</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_Toc523047377 \h </w:instrText>
        </w:r>
        <w:r w:rsidR="00E966D8" w:rsidRPr="00E966D8">
          <w:rPr>
            <w:noProof/>
            <w:webHidden/>
            <w:sz w:val="24"/>
          </w:rPr>
        </w:r>
        <w:r w:rsidR="00E966D8" w:rsidRPr="00E966D8">
          <w:rPr>
            <w:noProof/>
            <w:webHidden/>
            <w:sz w:val="24"/>
          </w:rPr>
          <w:fldChar w:fldCharType="separate"/>
        </w:r>
        <w:r w:rsidR="003A431F">
          <w:rPr>
            <w:noProof/>
            <w:webHidden/>
            <w:sz w:val="24"/>
          </w:rPr>
          <w:t>33</w:t>
        </w:r>
        <w:r w:rsidR="00E966D8" w:rsidRPr="00E966D8">
          <w:rPr>
            <w:noProof/>
            <w:webHidden/>
            <w:sz w:val="24"/>
          </w:rPr>
          <w:fldChar w:fldCharType="end"/>
        </w:r>
      </w:hyperlink>
    </w:p>
    <w:p w14:paraId="1BD4A9BE" w14:textId="77777777" w:rsidR="00E966D8" w:rsidRDefault="00000000" w:rsidP="00E966D8">
      <w:pPr>
        <w:pStyle w:val="TOC1"/>
        <w:tabs>
          <w:tab w:val="right" w:leader="dot" w:pos="9060"/>
        </w:tabs>
        <w:spacing w:line="360" w:lineRule="auto"/>
        <w:rPr>
          <w:rFonts w:asciiTheme="minorHAnsi" w:eastAsiaTheme="minorEastAsia" w:hAnsiTheme="minorHAnsi" w:cstheme="minorBidi"/>
          <w:noProof/>
          <w:szCs w:val="22"/>
        </w:rPr>
      </w:pPr>
      <w:hyperlink w:anchor="_Toc523047378" w:history="1">
        <w:r w:rsidR="00E966D8" w:rsidRPr="00E966D8">
          <w:rPr>
            <w:rStyle w:val="af2"/>
            <w:rFonts w:eastAsia="黑体"/>
            <w:noProof/>
            <w:sz w:val="24"/>
          </w:rPr>
          <w:t>Acknowledgements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_Toc523047378 \h </w:instrText>
        </w:r>
        <w:r w:rsidR="00E966D8" w:rsidRPr="00E966D8">
          <w:rPr>
            <w:noProof/>
            <w:webHidden/>
            <w:sz w:val="24"/>
          </w:rPr>
        </w:r>
        <w:r w:rsidR="00E966D8" w:rsidRPr="00E966D8">
          <w:rPr>
            <w:noProof/>
            <w:webHidden/>
            <w:sz w:val="24"/>
          </w:rPr>
          <w:fldChar w:fldCharType="separate"/>
        </w:r>
        <w:r w:rsidR="003A431F">
          <w:rPr>
            <w:noProof/>
            <w:webHidden/>
            <w:sz w:val="24"/>
          </w:rPr>
          <w:t>34</w:t>
        </w:r>
        <w:r w:rsidR="00E966D8" w:rsidRPr="00E966D8">
          <w:rPr>
            <w:noProof/>
            <w:webHidden/>
            <w:sz w:val="24"/>
          </w:rPr>
          <w:fldChar w:fldCharType="end"/>
        </w:r>
      </w:hyperlink>
    </w:p>
    <w:p w14:paraId="488095FF" w14:textId="77777777" w:rsidR="001A5120" w:rsidRPr="00E966D8" w:rsidRDefault="00BD7FD8" w:rsidP="00E966D8">
      <w:pPr>
        <w:spacing w:line="360" w:lineRule="auto"/>
        <w:rPr>
          <w:rFonts w:eastAsia="黑体"/>
          <w:color w:val="000000"/>
          <w:sz w:val="24"/>
        </w:rPr>
      </w:pPr>
      <w:r w:rsidRPr="00E966D8">
        <w:rPr>
          <w:color w:val="000000"/>
          <w:sz w:val="24"/>
        </w:rPr>
        <w:fldChar w:fldCharType="end"/>
      </w:r>
    </w:p>
    <w:p w14:paraId="0807256B" w14:textId="77777777" w:rsidR="00735473" w:rsidRDefault="00735473" w:rsidP="00EB7F6D">
      <w:pPr>
        <w:pStyle w:val="a6"/>
        <w:spacing w:after="0" w:line="360" w:lineRule="auto"/>
        <w:ind w:leftChars="0" w:left="0"/>
        <w:rPr>
          <w:b/>
          <w:color w:val="000000"/>
          <w:sz w:val="24"/>
        </w:rPr>
        <w:sectPr w:rsidR="00735473" w:rsidSect="00E966D8">
          <w:pgSz w:w="11906" w:h="16838" w:code="9"/>
          <w:pgMar w:top="1418" w:right="1418" w:bottom="1418" w:left="1418" w:header="851" w:footer="851" w:gutter="0"/>
          <w:pgNumType w:fmt="lowerRoman"/>
          <w:cols w:space="425"/>
          <w:docGrid w:type="lines" w:linePitch="312"/>
        </w:sectPr>
      </w:pPr>
    </w:p>
    <w:p w14:paraId="15331BD1" w14:textId="77777777" w:rsidR="007A1C01" w:rsidRDefault="009415A3" w:rsidP="007A1C01">
      <w:pPr>
        <w:pStyle w:val="1"/>
        <w:spacing w:beforeLines="50" w:before="156" w:afterLines="50" w:after="156" w:line="240" w:lineRule="auto"/>
        <w:jc w:val="center"/>
        <w:rPr>
          <w:rFonts w:eastAsia="黑体"/>
          <w:bCs w:val="0"/>
          <w:sz w:val="32"/>
          <w:szCs w:val="32"/>
        </w:rPr>
      </w:pPr>
      <w:bookmarkStart w:id="92" w:name="_Toc519319682"/>
      <w:bookmarkStart w:id="93" w:name="_Toc523047317"/>
      <w:r w:rsidRPr="00321D0E">
        <w:rPr>
          <w:rFonts w:eastAsia="黑体"/>
          <w:bCs w:val="0"/>
          <w:sz w:val="32"/>
          <w:szCs w:val="32"/>
        </w:rPr>
        <w:lastRenderedPageBreak/>
        <w:t>Chapter 1 Introduction</w:t>
      </w:r>
      <w:bookmarkStart w:id="94" w:name="_Toc522970203"/>
      <w:bookmarkEnd w:id="92"/>
      <w:bookmarkEnd w:id="93"/>
    </w:p>
    <w:p w14:paraId="64BEDF44" w14:textId="77777777" w:rsidR="001A5589" w:rsidRPr="003C034C" w:rsidRDefault="001A5589" w:rsidP="003C034C">
      <w:pPr>
        <w:pStyle w:val="20"/>
        <w:numPr>
          <w:ilvl w:val="2"/>
          <w:numId w:val="0"/>
        </w:numPr>
        <w:spacing w:beforeLines="50" w:before="156" w:afterLines="50" w:after="156" w:line="240" w:lineRule="auto"/>
        <w:rPr>
          <w:rFonts w:ascii="Times New Roman" w:hAnsi="Times New Roman"/>
          <w:sz w:val="28"/>
          <w:szCs w:val="28"/>
        </w:rPr>
      </w:pPr>
      <w:bookmarkStart w:id="95" w:name="_Toc523047318"/>
      <w:r w:rsidRPr="003C034C">
        <w:rPr>
          <w:rFonts w:ascii="Times New Roman" w:hAnsi="Times New Roman"/>
          <w:sz w:val="28"/>
          <w:szCs w:val="28"/>
        </w:rPr>
        <w:t>1.1 Basic Requirements</w:t>
      </w:r>
      <w:bookmarkEnd w:id="94"/>
      <w:bookmarkEnd w:id="95"/>
    </w:p>
    <w:p w14:paraId="09881257" w14:textId="77777777" w:rsidR="001A5589" w:rsidRPr="001A5589" w:rsidRDefault="001A5589" w:rsidP="001A5589">
      <w:pPr>
        <w:autoSpaceDE w:val="0"/>
        <w:autoSpaceDN w:val="0"/>
        <w:spacing w:line="360" w:lineRule="auto"/>
        <w:ind w:firstLineChars="200" w:firstLine="480"/>
        <w:rPr>
          <w:rFonts w:eastAsia="等线"/>
          <w:i/>
          <w:iCs/>
          <w:color w:val="000000"/>
          <w:kern w:val="0"/>
          <w:sz w:val="24"/>
        </w:rPr>
      </w:pPr>
      <w:r w:rsidRPr="001A5589">
        <w:rPr>
          <w:rFonts w:eastAsia="等线"/>
          <w:color w:val="000000"/>
          <w:kern w:val="0"/>
          <w:sz w:val="24"/>
        </w:rPr>
        <w:t xml:space="preserve">“Formatting” refers to the design of pages in a document as well as specifications for presenting, in print, certain types of information. This document covers the School of Petroleum Engineering formatting guidelines for preparing your thesis or dissertation document for official submission. If there is a difference between a formatting rule covered here and </w:t>
      </w:r>
      <w:r w:rsidRPr="001A5589">
        <w:rPr>
          <w:rFonts w:eastAsia="等线" w:hint="eastAsia"/>
          <w:color w:val="000000"/>
          <w:kern w:val="0"/>
          <w:sz w:val="24"/>
        </w:rPr>
        <w:t>that</w:t>
      </w:r>
      <w:r w:rsidRPr="001A5589">
        <w:rPr>
          <w:rFonts w:eastAsia="等线"/>
          <w:color w:val="000000"/>
          <w:kern w:val="0"/>
          <w:sz w:val="24"/>
        </w:rPr>
        <w:t xml:space="preserve"> in UPC Graduate School-approved style guide, the </w:t>
      </w:r>
      <w:r w:rsidRPr="001A5589">
        <w:rPr>
          <w:rFonts w:eastAsia="等线"/>
          <w:b/>
          <w:bCs/>
          <w:color w:val="000000"/>
          <w:kern w:val="0"/>
          <w:sz w:val="24"/>
        </w:rPr>
        <w:t>Petroleum Engineering School guideline must be followed</w:t>
      </w:r>
      <w:r w:rsidRPr="001A5589">
        <w:rPr>
          <w:rFonts w:eastAsia="等线"/>
          <w:color w:val="000000"/>
          <w:kern w:val="0"/>
          <w:sz w:val="24"/>
        </w:rPr>
        <w:t xml:space="preserve">. For formatting not covered by these guidelines, consult Turabian’s </w:t>
      </w:r>
      <w:r w:rsidRPr="001A5589">
        <w:rPr>
          <w:rFonts w:eastAsia="等线"/>
          <w:i/>
          <w:iCs/>
          <w:color w:val="000000"/>
          <w:kern w:val="0"/>
          <w:sz w:val="24"/>
        </w:rPr>
        <w:t>Manual for Writers of Term Papers, Theses, and Dissertations.</w:t>
      </w:r>
    </w:p>
    <w:p w14:paraId="443456E4"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Authors are encouraged to prepare thesis or dissertation documents using the template available on the Web of School of Petroleum Engineering. If the author chooses not to use the template, be sure that you have it set to meet the following requirements.</w:t>
      </w:r>
    </w:p>
    <w:p w14:paraId="26F64704"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Papers should normally be divided into the following sections: research background, theoretical basis and significance; literature review, research and design approach, experimental method, apparatus and results; analysis and conclusion, important calculation, data, diagram, curve and related analysis; necessary appendices and references; etc.</w:t>
      </w:r>
    </w:p>
    <w:p w14:paraId="510F244B" w14:textId="77777777" w:rsidR="001A5589" w:rsidRPr="003C034C" w:rsidRDefault="001A5589" w:rsidP="003C034C">
      <w:pPr>
        <w:pStyle w:val="20"/>
        <w:numPr>
          <w:ilvl w:val="2"/>
          <w:numId w:val="0"/>
        </w:numPr>
        <w:spacing w:beforeLines="50" w:before="156" w:afterLines="50" w:after="156" w:line="240" w:lineRule="auto"/>
        <w:rPr>
          <w:rFonts w:ascii="Times New Roman" w:hAnsi="Times New Roman"/>
          <w:sz w:val="28"/>
          <w:szCs w:val="28"/>
        </w:rPr>
      </w:pPr>
      <w:bookmarkStart w:id="96" w:name="_Toc522970204"/>
      <w:bookmarkStart w:id="97" w:name="_Toc523047319"/>
      <w:r w:rsidRPr="003C034C">
        <w:rPr>
          <w:rFonts w:ascii="Times New Roman" w:hAnsi="Times New Roman"/>
          <w:sz w:val="28"/>
          <w:szCs w:val="28"/>
        </w:rPr>
        <w:t>1.2 Copyright</w:t>
      </w:r>
      <w:bookmarkEnd w:id="96"/>
      <w:bookmarkEnd w:id="97"/>
    </w:p>
    <w:p w14:paraId="4CF021CB"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Copyright law essentially establishes that writing inherently creates copyright and the author automatically owns copyright unless it is relinquished by some form of contract. The absence of a copyright notice or symbol does not mean that the work is unprotected or in the public domain.</w:t>
      </w:r>
    </w:p>
    <w:p w14:paraId="334D4CB4" w14:textId="77777777" w:rsidR="001A5589" w:rsidRPr="007A1C01" w:rsidRDefault="001A5589" w:rsidP="007A1C01">
      <w:pPr>
        <w:keepNext/>
        <w:keepLines/>
        <w:numPr>
          <w:ilvl w:val="3"/>
          <w:numId w:val="0"/>
        </w:numPr>
        <w:spacing w:beforeLines="50" w:before="156" w:afterLines="50" w:after="156"/>
        <w:outlineLvl w:val="2"/>
        <w:rPr>
          <w:rFonts w:eastAsia="黑体"/>
          <w:b/>
          <w:bCs/>
          <w:color w:val="000000"/>
          <w:sz w:val="24"/>
        </w:rPr>
      </w:pPr>
      <w:bookmarkStart w:id="98" w:name="_Toc522970205"/>
      <w:bookmarkStart w:id="99" w:name="_Toc523047320"/>
      <w:r w:rsidRPr="007A1C01">
        <w:rPr>
          <w:rFonts w:eastAsia="黑体"/>
          <w:b/>
          <w:bCs/>
          <w:color w:val="000000"/>
          <w:sz w:val="24"/>
        </w:rPr>
        <w:t>1.2.1 Copyrighting Your Work</w:t>
      </w:r>
      <w:bookmarkEnd w:id="98"/>
      <w:bookmarkEnd w:id="99"/>
    </w:p>
    <w:p w14:paraId="378454B5"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The copyrighting process is thus not required by law, but the Graduate School of China University of Petroleum (East China) recommends that you place a notice of copyright in your documents (except when</w:t>
      </w:r>
      <w:r w:rsidRPr="001A5589">
        <w:rPr>
          <w:rFonts w:eastAsia="等线" w:hint="eastAsia"/>
          <w:color w:val="000000"/>
          <w:kern w:val="0"/>
          <w:sz w:val="24"/>
        </w:rPr>
        <w:t xml:space="preserve"> </w:t>
      </w:r>
      <w:r w:rsidRPr="001A5589">
        <w:rPr>
          <w:rFonts w:eastAsia="等线"/>
          <w:color w:val="000000"/>
          <w:kern w:val="0"/>
          <w:sz w:val="24"/>
        </w:rPr>
        <w:t xml:space="preserve">prohibited by supporting agencies), as this helps to protect you in event of litigation. All theses and dissertations must have a copyright page. Please see the Copyright Page on the </w:t>
      </w:r>
      <w:r w:rsidRPr="001A5589">
        <w:rPr>
          <w:rFonts w:eastAsia="等线"/>
          <w:b/>
          <w:color w:val="000000"/>
          <w:kern w:val="0"/>
          <w:sz w:val="24"/>
        </w:rPr>
        <w:t>Thesis/Dissertation Template</w:t>
      </w:r>
      <w:r w:rsidRPr="001A5589">
        <w:rPr>
          <w:rFonts w:eastAsia="等线"/>
          <w:color w:val="000000"/>
          <w:kern w:val="0"/>
          <w:sz w:val="24"/>
        </w:rPr>
        <w:t>.</w:t>
      </w:r>
    </w:p>
    <w:p w14:paraId="6AB269E2" w14:textId="77777777" w:rsidR="001A5589" w:rsidRPr="007A1C01" w:rsidRDefault="001A5589" w:rsidP="007A1C01">
      <w:pPr>
        <w:keepNext/>
        <w:keepLines/>
        <w:numPr>
          <w:ilvl w:val="3"/>
          <w:numId w:val="0"/>
        </w:numPr>
        <w:spacing w:beforeLines="50" w:before="156" w:afterLines="50" w:after="156"/>
        <w:outlineLvl w:val="2"/>
        <w:rPr>
          <w:rFonts w:eastAsia="黑体"/>
          <w:b/>
          <w:bCs/>
          <w:color w:val="000000"/>
          <w:sz w:val="24"/>
        </w:rPr>
      </w:pPr>
      <w:bookmarkStart w:id="100" w:name="_Toc522970206"/>
      <w:bookmarkStart w:id="101" w:name="_Toc523047321"/>
      <w:r w:rsidRPr="007A1C01">
        <w:rPr>
          <w:rFonts w:eastAsia="黑体"/>
          <w:b/>
          <w:bCs/>
          <w:color w:val="000000"/>
          <w:sz w:val="24"/>
        </w:rPr>
        <w:lastRenderedPageBreak/>
        <w:t>1.2.2 Copyright and Co-Authored Work</w:t>
      </w:r>
      <w:bookmarkEnd w:id="100"/>
      <w:bookmarkEnd w:id="101"/>
    </w:p>
    <w:p w14:paraId="599503E7"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 xml:space="preserve">In rare instances (about one in 10,000), a thesis or dissertation may be co-authored, and hence there may be co-owners of a copyright. This may be appropriate if the thesis or dissertation involves a joint effort between you and your supervisor (beyond that normally associated with the direction of such study). Copyright law holds that scientific findings or facts </w:t>
      </w:r>
      <w:r w:rsidRPr="001A5589">
        <w:rPr>
          <w:rFonts w:eastAsia="等线"/>
          <w:color w:val="000000"/>
          <w:spacing w:val="-2"/>
          <w:kern w:val="0"/>
          <w:sz w:val="24"/>
        </w:rPr>
        <w:t>may not be copyrightable, but their arrangement in a table or presentation in the text is protectable.</w:t>
      </w:r>
      <w:r w:rsidRPr="001A5589">
        <w:rPr>
          <w:rFonts w:eastAsia="等线"/>
          <w:color w:val="000000"/>
          <w:kern w:val="0"/>
          <w:sz w:val="24"/>
        </w:rPr>
        <w:t xml:space="preserve"> Thus, you own the presentation copyrighted in a thesis or dissertation, but the underlying data is not “locked up.” This means faculty cannot copy your tables or appropriate your presentations verbatim, but may legally use the data in their own [differently worded] presentation. Your work should be acknowledged to avoid plagiarism. Co-owners have the right to free use of jointly owned property, subject to accountability for royalties. In such cases, your supervisor’s name should also be included on the copyright page after yours. In those few cases where China University of Petroleum (East China) should own the copyright, rather than the student (and possibly your supervisor), the Graduate School should be contacted in order for the student to execute a release form.</w:t>
      </w:r>
    </w:p>
    <w:p w14:paraId="44C397F9" w14:textId="77777777" w:rsidR="001A5589" w:rsidRPr="003C034C" w:rsidRDefault="001A5589" w:rsidP="003C034C">
      <w:pPr>
        <w:pStyle w:val="20"/>
        <w:numPr>
          <w:ilvl w:val="2"/>
          <w:numId w:val="0"/>
        </w:numPr>
        <w:spacing w:beforeLines="50" w:before="156" w:afterLines="50" w:after="156" w:line="240" w:lineRule="auto"/>
        <w:rPr>
          <w:rFonts w:ascii="Times New Roman" w:hAnsi="Times New Roman"/>
          <w:sz w:val="28"/>
          <w:szCs w:val="28"/>
        </w:rPr>
      </w:pPr>
      <w:bookmarkStart w:id="102" w:name="_Toc522970207"/>
      <w:bookmarkStart w:id="103" w:name="_Toc523047322"/>
      <w:r w:rsidRPr="003C034C">
        <w:rPr>
          <w:rFonts w:ascii="Times New Roman" w:hAnsi="Times New Roman"/>
          <w:sz w:val="28"/>
          <w:szCs w:val="28"/>
        </w:rPr>
        <w:t>1.3 Plagiarism</w:t>
      </w:r>
      <w:bookmarkEnd w:id="102"/>
      <w:bookmarkEnd w:id="103"/>
    </w:p>
    <w:p w14:paraId="1EAA0A3E"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It is your responsibility to document all work that is not your own in the thesis or dissertation by proper citation of sources. Offering the work of another as one’s own, even unintentionally, is a serious offense covered by the University’s policy on academic integrity, and is especially problematic in a research document which purports to be original work. If you are using information that you have previously published under your own name, you should still, nonetheless, cite yourself in your document. Information about academic integrity may be found in the most current edition of the Student Handbook.</w:t>
      </w:r>
    </w:p>
    <w:p w14:paraId="7C57BDBE" w14:textId="77777777" w:rsidR="001A5589" w:rsidRPr="001A5589" w:rsidRDefault="001A5589" w:rsidP="001A5589">
      <w:pPr>
        <w:autoSpaceDE w:val="0"/>
        <w:autoSpaceDN w:val="0"/>
        <w:spacing w:line="360" w:lineRule="auto"/>
        <w:ind w:firstLineChars="200" w:firstLine="480"/>
        <w:rPr>
          <w:rFonts w:eastAsia="等线"/>
          <w:b/>
          <w:color w:val="000000"/>
          <w:kern w:val="0"/>
          <w:sz w:val="24"/>
        </w:rPr>
      </w:pPr>
      <w:r w:rsidRPr="001A5589">
        <w:rPr>
          <w:rFonts w:eastAsia="等线"/>
          <w:b/>
          <w:color w:val="000000"/>
          <w:kern w:val="0"/>
          <w:sz w:val="24"/>
        </w:rPr>
        <w:t>Checking for the first time (before defense)</w:t>
      </w:r>
    </w:p>
    <w:p w14:paraId="4D171E54"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Percentage of total text copied ≤ 15%, passed, do not require the secondary checking;</w:t>
      </w:r>
    </w:p>
    <w:p w14:paraId="0AF3638C" w14:textId="77777777" w:rsidR="001A5589" w:rsidRPr="001A5589" w:rsidRDefault="001A5589" w:rsidP="001A5589">
      <w:pPr>
        <w:autoSpaceDE w:val="0"/>
        <w:autoSpaceDN w:val="0"/>
        <w:spacing w:line="360" w:lineRule="auto"/>
        <w:ind w:firstLineChars="1300" w:firstLine="3120"/>
        <w:rPr>
          <w:rFonts w:eastAsia="等线"/>
          <w:color w:val="000000"/>
          <w:kern w:val="0"/>
          <w:sz w:val="24"/>
        </w:rPr>
      </w:pPr>
      <w:r w:rsidRPr="001A5589">
        <w:rPr>
          <w:rFonts w:eastAsia="等线"/>
          <w:color w:val="000000"/>
          <w:kern w:val="0"/>
          <w:sz w:val="24"/>
        </w:rPr>
        <w:t>15%-30%, revised and approved by school;</w:t>
      </w:r>
    </w:p>
    <w:p w14:paraId="363E9BF8" w14:textId="77777777" w:rsidR="001A5589" w:rsidRPr="001A5589" w:rsidRDefault="001A5589" w:rsidP="001A5589">
      <w:pPr>
        <w:autoSpaceDE w:val="0"/>
        <w:autoSpaceDN w:val="0"/>
        <w:spacing w:line="360" w:lineRule="auto"/>
        <w:ind w:firstLineChars="1300" w:firstLine="3120"/>
        <w:rPr>
          <w:rFonts w:eastAsia="等线"/>
          <w:color w:val="000000"/>
          <w:kern w:val="0"/>
          <w:sz w:val="24"/>
        </w:rPr>
      </w:pPr>
      <w:r w:rsidRPr="001A5589">
        <w:rPr>
          <w:rFonts w:eastAsia="等线"/>
          <w:color w:val="000000"/>
          <w:kern w:val="0"/>
          <w:sz w:val="24"/>
        </w:rPr>
        <w:t>30%-50%, revised and rechecking;</w:t>
      </w:r>
    </w:p>
    <w:p w14:paraId="1AF25615" w14:textId="77777777" w:rsidR="001A5589" w:rsidRPr="001A5589" w:rsidRDefault="001A5589" w:rsidP="001A5589">
      <w:pPr>
        <w:autoSpaceDE w:val="0"/>
        <w:autoSpaceDN w:val="0"/>
        <w:spacing w:line="360" w:lineRule="auto"/>
        <w:ind w:firstLineChars="1450" w:firstLine="3480"/>
        <w:rPr>
          <w:rFonts w:eastAsia="等线"/>
          <w:color w:val="000000"/>
          <w:kern w:val="0"/>
          <w:sz w:val="24"/>
        </w:rPr>
      </w:pPr>
      <w:r w:rsidRPr="001A5589">
        <w:rPr>
          <w:rFonts w:eastAsia="等线" w:hint="eastAsia"/>
          <w:color w:val="000000"/>
          <w:kern w:val="0"/>
          <w:sz w:val="24"/>
        </w:rPr>
        <w:t>&gt;50%</w:t>
      </w:r>
      <w:r w:rsidRPr="001A5589">
        <w:rPr>
          <w:rFonts w:eastAsia="等线"/>
          <w:color w:val="000000"/>
          <w:kern w:val="0"/>
          <w:sz w:val="24"/>
        </w:rPr>
        <w:t>, determined by the committee.</w:t>
      </w:r>
    </w:p>
    <w:p w14:paraId="5DDD2710" w14:textId="77777777" w:rsidR="001A5589" w:rsidRPr="001A5589" w:rsidRDefault="001A5589" w:rsidP="001A5589">
      <w:pPr>
        <w:autoSpaceDE w:val="0"/>
        <w:autoSpaceDN w:val="0"/>
        <w:spacing w:line="360" w:lineRule="auto"/>
        <w:ind w:firstLineChars="200" w:firstLine="480"/>
        <w:rPr>
          <w:rFonts w:eastAsia="等线"/>
          <w:b/>
          <w:color w:val="000000"/>
          <w:kern w:val="0"/>
          <w:sz w:val="24"/>
        </w:rPr>
      </w:pPr>
      <w:r w:rsidRPr="001A5589">
        <w:rPr>
          <w:rFonts w:eastAsia="等线"/>
          <w:b/>
          <w:color w:val="000000"/>
          <w:kern w:val="0"/>
          <w:sz w:val="24"/>
        </w:rPr>
        <w:t xml:space="preserve">Secondary checking (after defense but before </w:t>
      </w:r>
      <w:r w:rsidRPr="001A5589">
        <w:rPr>
          <w:rFonts w:eastAsia="等线" w:hint="eastAsia"/>
          <w:b/>
          <w:color w:val="000000"/>
          <w:kern w:val="0"/>
          <w:sz w:val="24"/>
        </w:rPr>
        <w:t>sub-</w:t>
      </w:r>
      <w:r w:rsidRPr="001A5589">
        <w:rPr>
          <w:rFonts w:eastAsia="等线"/>
          <w:b/>
          <w:color w:val="000000"/>
          <w:kern w:val="0"/>
          <w:sz w:val="24"/>
        </w:rPr>
        <w:t>committee meeting)</w:t>
      </w:r>
    </w:p>
    <w:p w14:paraId="08307CF0"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lastRenderedPageBreak/>
        <w:t>Percentage of total text copied ≤ 15%, passed;</w:t>
      </w:r>
    </w:p>
    <w:p w14:paraId="4735BAC9" w14:textId="77777777" w:rsidR="001A5589" w:rsidRPr="001A5589" w:rsidRDefault="001A5589" w:rsidP="001A5589">
      <w:pPr>
        <w:autoSpaceDE w:val="0"/>
        <w:autoSpaceDN w:val="0"/>
        <w:spacing w:line="360" w:lineRule="auto"/>
        <w:ind w:firstLineChars="1300" w:firstLine="3120"/>
        <w:rPr>
          <w:rFonts w:eastAsia="等线"/>
          <w:color w:val="000000"/>
          <w:kern w:val="0"/>
          <w:sz w:val="24"/>
        </w:rPr>
      </w:pPr>
      <w:r w:rsidRPr="001A5589">
        <w:rPr>
          <w:rFonts w:eastAsia="等线"/>
          <w:color w:val="000000"/>
          <w:kern w:val="0"/>
          <w:sz w:val="24"/>
        </w:rPr>
        <w:t>15%-25%, determined by the committee, or delayed;</w:t>
      </w:r>
    </w:p>
    <w:p w14:paraId="734B8250" w14:textId="77777777" w:rsidR="001A5589" w:rsidRPr="001A5589" w:rsidRDefault="001A5589" w:rsidP="001A5589">
      <w:pPr>
        <w:autoSpaceDE w:val="0"/>
        <w:autoSpaceDN w:val="0"/>
        <w:spacing w:line="360" w:lineRule="auto"/>
        <w:ind w:firstLineChars="1450" w:firstLine="3480"/>
        <w:rPr>
          <w:rFonts w:eastAsia="等线"/>
          <w:color w:val="000000"/>
          <w:kern w:val="0"/>
          <w:sz w:val="24"/>
        </w:rPr>
      </w:pPr>
      <w:r w:rsidRPr="001A5589">
        <w:rPr>
          <w:rFonts w:eastAsia="等线" w:hint="eastAsia"/>
          <w:color w:val="000000"/>
          <w:kern w:val="0"/>
          <w:sz w:val="24"/>
        </w:rPr>
        <w:t>&gt;</w:t>
      </w:r>
      <w:r w:rsidRPr="001A5589">
        <w:rPr>
          <w:rFonts w:eastAsia="等线"/>
          <w:color w:val="000000"/>
          <w:kern w:val="0"/>
          <w:sz w:val="24"/>
        </w:rPr>
        <w:t>25</w:t>
      </w:r>
      <w:r w:rsidRPr="001A5589">
        <w:rPr>
          <w:rFonts w:eastAsia="等线" w:hint="eastAsia"/>
          <w:color w:val="000000"/>
          <w:kern w:val="0"/>
          <w:sz w:val="24"/>
        </w:rPr>
        <w:t>%</w:t>
      </w:r>
      <w:r w:rsidRPr="001A5589">
        <w:rPr>
          <w:rFonts w:eastAsia="等线"/>
          <w:color w:val="000000"/>
          <w:kern w:val="0"/>
          <w:sz w:val="24"/>
        </w:rPr>
        <w:t>, determined by the committee, or failed.</w:t>
      </w:r>
    </w:p>
    <w:p w14:paraId="32D33A57" w14:textId="77777777" w:rsidR="001A5589" w:rsidRPr="003C034C" w:rsidRDefault="001A5589" w:rsidP="003C034C">
      <w:pPr>
        <w:pStyle w:val="20"/>
        <w:numPr>
          <w:ilvl w:val="2"/>
          <w:numId w:val="0"/>
        </w:numPr>
        <w:spacing w:beforeLines="50" w:before="156" w:afterLines="50" w:after="156" w:line="240" w:lineRule="auto"/>
        <w:rPr>
          <w:rFonts w:ascii="Times New Roman" w:hAnsi="Times New Roman"/>
          <w:sz w:val="28"/>
          <w:szCs w:val="28"/>
        </w:rPr>
      </w:pPr>
      <w:bookmarkStart w:id="104" w:name="_Toc522970208"/>
      <w:bookmarkStart w:id="105" w:name="_Toc523047323"/>
      <w:r w:rsidRPr="003C034C">
        <w:rPr>
          <w:rFonts w:ascii="Times New Roman" w:hAnsi="Times New Roman"/>
          <w:sz w:val="28"/>
          <w:szCs w:val="28"/>
        </w:rPr>
        <w:t>1.4 Proofreading</w:t>
      </w:r>
      <w:bookmarkEnd w:id="104"/>
      <w:bookmarkEnd w:id="105"/>
    </w:p>
    <w:p w14:paraId="6C71D812"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 xml:space="preserve">It is your responsibility to </w:t>
      </w:r>
      <w:proofErr w:type="gramStart"/>
      <w:r w:rsidRPr="001A5589">
        <w:rPr>
          <w:rFonts w:eastAsia="等线"/>
          <w:color w:val="000000"/>
          <w:kern w:val="0"/>
          <w:sz w:val="24"/>
        </w:rPr>
        <w:t>insure</w:t>
      </w:r>
      <w:proofErr w:type="gramEnd"/>
      <w:r w:rsidRPr="001A5589">
        <w:rPr>
          <w:rFonts w:eastAsia="等线"/>
          <w:color w:val="000000"/>
          <w:kern w:val="0"/>
          <w:sz w:val="24"/>
        </w:rPr>
        <w:t xml:space="preserve"> that the thesis/dissertation is properly formatted and thoroughly proofread before submission to the Graduate Office for Official Review.</w:t>
      </w:r>
    </w:p>
    <w:p w14:paraId="667B1AC8"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You should always proofread after using the spell check, as many errors may be missed by automated spell check functions. A thesis or dissertation submitted to the Thesis/Dissertation Supervisor or Coordinator which shows an obvious lack of proofreading will be returned to you for additional revisions before further review.</w:t>
      </w:r>
      <w:r w:rsidRPr="001A5589">
        <w:rPr>
          <w:rFonts w:eastAsia="等线" w:hint="eastAsia"/>
          <w:color w:val="000000"/>
          <w:kern w:val="0"/>
          <w:sz w:val="24"/>
        </w:rPr>
        <w:t xml:space="preserve"> </w:t>
      </w:r>
      <w:r w:rsidRPr="001A5589">
        <w:rPr>
          <w:rFonts w:eastAsia="等线"/>
          <w:color w:val="000000"/>
          <w:kern w:val="0"/>
          <w:sz w:val="24"/>
        </w:rPr>
        <w:t>The Graduate Office</w:t>
      </w:r>
      <w:r w:rsidRPr="001A5589">
        <w:rPr>
          <w:rFonts w:eastAsia="等线" w:hint="eastAsia"/>
          <w:color w:val="000000"/>
          <w:kern w:val="0"/>
          <w:sz w:val="24"/>
        </w:rPr>
        <w:t xml:space="preserve"> </w:t>
      </w:r>
      <w:r w:rsidRPr="001A5589">
        <w:rPr>
          <w:rFonts w:eastAsia="等线"/>
          <w:color w:val="000000"/>
          <w:kern w:val="0"/>
          <w:sz w:val="24"/>
        </w:rPr>
        <w:t>does not proofread, copyedit, or format theses and dissertations for students.</w:t>
      </w:r>
    </w:p>
    <w:p w14:paraId="1BBF4865"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 xml:space="preserve">You and your supervisor should finish the </w:t>
      </w:r>
      <w:r w:rsidRPr="001A5589">
        <w:rPr>
          <w:rFonts w:eastAsia="等线"/>
          <w:b/>
          <w:color w:val="000000"/>
          <w:kern w:val="0"/>
          <w:sz w:val="24"/>
        </w:rPr>
        <w:t>Self Proofreading Form</w:t>
      </w:r>
      <w:r w:rsidRPr="001A5589">
        <w:rPr>
          <w:rFonts w:eastAsia="等线"/>
          <w:color w:val="000000"/>
          <w:kern w:val="0"/>
          <w:sz w:val="24"/>
        </w:rPr>
        <w:t xml:space="preserve"> together. Then submit the form together with your thesis/dissertation to the Graduate Office for Official Review.</w:t>
      </w:r>
    </w:p>
    <w:p w14:paraId="14490716" w14:textId="77777777" w:rsidR="001A5589" w:rsidRPr="003C034C" w:rsidRDefault="001A5589" w:rsidP="003C034C">
      <w:pPr>
        <w:pStyle w:val="20"/>
        <w:numPr>
          <w:ilvl w:val="2"/>
          <w:numId w:val="0"/>
        </w:numPr>
        <w:spacing w:beforeLines="50" w:before="156" w:afterLines="50" w:after="156" w:line="240" w:lineRule="auto"/>
        <w:rPr>
          <w:rFonts w:ascii="Times New Roman" w:hAnsi="Times New Roman"/>
          <w:sz w:val="28"/>
          <w:szCs w:val="28"/>
        </w:rPr>
      </w:pPr>
      <w:bookmarkStart w:id="106" w:name="_Toc522970209"/>
      <w:bookmarkStart w:id="107" w:name="_Toc523047324"/>
      <w:r w:rsidRPr="003C034C">
        <w:rPr>
          <w:rFonts w:ascii="Times New Roman" w:hAnsi="Times New Roman"/>
          <w:sz w:val="28"/>
          <w:szCs w:val="28"/>
        </w:rPr>
        <w:t>1.5 PDF Conversion</w:t>
      </w:r>
      <w:bookmarkEnd w:id="106"/>
      <w:bookmarkEnd w:id="107"/>
    </w:p>
    <w:p w14:paraId="50A199E7"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All theses and dissertations submitted to the Graduate Office must be in PDF format (unless security or patent restrictions apply). To create PDFs, you must have Adobe Acrobat software (at least version 7.0 Professional) or another compatible PDF-writer software installed on your computer.</w:t>
      </w:r>
    </w:p>
    <w:p w14:paraId="629A149F" w14:textId="77777777" w:rsid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b/>
          <w:color w:val="000000"/>
          <w:kern w:val="0"/>
          <w:sz w:val="24"/>
        </w:rPr>
        <w:t>Note:</w:t>
      </w:r>
      <w:r w:rsidRPr="001A5589">
        <w:rPr>
          <w:rFonts w:eastAsia="等线"/>
          <w:color w:val="000000"/>
          <w:kern w:val="0"/>
          <w:sz w:val="24"/>
        </w:rPr>
        <w:t xml:space="preserve"> Adobe Reader is not the same as Adobe Acrobat. You cannot create PDF documents with Reader. You must have Acrobat or another fully compatible PDF-writer software.</w:t>
      </w:r>
    </w:p>
    <w:p w14:paraId="4C161292" w14:textId="77777777" w:rsidR="001A5589" w:rsidRPr="001A5589" w:rsidRDefault="001A5589" w:rsidP="001A5589">
      <w:pPr>
        <w:autoSpaceDE w:val="0"/>
        <w:autoSpaceDN w:val="0"/>
        <w:spacing w:line="360" w:lineRule="auto"/>
        <w:rPr>
          <w:rFonts w:eastAsia="等线"/>
          <w:color w:val="000000"/>
          <w:kern w:val="0"/>
          <w:sz w:val="24"/>
        </w:rPr>
      </w:pPr>
    </w:p>
    <w:p w14:paraId="05D339B8" w14:textId="77777777" w:rsidR="009415A3" w:rsidRPr="009415A3" w:rsidRDefault="009415A3" w:rsidP="009415A3">
      <w:pPr>
        <w:spacing w:line="360" w:lineRule="auto"/>
        <w:rPr>
          <w:color w:val="000000"/>
          <w:sz w:val="24"/>
        </w:rPr>
        <w:sectPr w:rsidR="009415A3" w:rsidRPr="009415A3" w:rsidSect="007A1C01">
          <w:headerReference w:type="even" r:id="rId13"/>
          <w:headerReference w:type="default" r:id="rId14"/>
          <w:footerReference w:type="default" r:id="rId15"/>
          <w:pgSz w:w="11906" w:h="16838" w:code="9"/>
          <w:pgMar w:top="1418" w:right="1418" w:bottom="1418" w:left="1418" w:header="851" w:footer="851" w:gutter="0"/>
          <w:pgNumType w:start="1"/>
          <w:cols w:space="425"/>
          <w:docGrid w:type="lines" w:linePitch="312"/>
        </w:sectPr>
      </w:pPr>
    </w:p>
    <w:p w14:paraId="1359F0AF" w14:textId="77777777" w:rsidR="009415A3" w:rsidRPr="00321D0E" w:rsidRDefault="009415A3" w:rsidP="00321D0E">
      <w:pPr>
        <w:pStyle w:val="1"/>
        <w:spacing w:beforeLines="50" w:before="156" w:afterLines="50" w:after="156" w:line="240" w:lineRule="auto"/>
        <w:jc w:val="center"/>
        <w:rPr>
          <w:rFonts w:eastAsia="黑体"/>
          <w:bCs w:val="0"/>
          <w:sz w:val="32"/>
          <w:szCs w:val="32"/>
        </w:rPr>
      </w:pPr>
      <w:bookmarkStart w:id="108" w:name="_Toc519319685"/>
      <w:bookmarkStart w:id="109" w:name="_Toc523047325"/>
      <w:bookmarkStart w:id="110" w:name="_Toc519169464"/>
      <w:bookmarkStart w:id="111" w:name="_Toc416469155"/>
      <w:r w:rsidRPr="00321D0E">
        <w:rPr>
          <w:rFonts w:eastAsia="黑体"/>
          <w:bCs w:val="0"/>
          <w:sz w:val="32"/>
          <w:szCs w:val="32"/>
        </w:rPr>
        <w:lastRenderedPageBreak/>
        <w:t xml:space="preserve">Chapter 2 Main Structure </w:t>
      </w:r>
      <w:r w:rsidR="001A5589">
        <w:rPr>
          <w:rFonts w:eastAsia="黑体"/>
          <w:bCs w:val="0"/>
          <w:sz w:val="32"/>
          <w:szCs w:val="32"/>
        </w:rPr>
        <w:t>and</w:t>
      </w:r>
      <w:r w:rsidRPr="00321D0E">
        <w:rPr>
          <w:rFonts w:eastAsia="黑体"/>
          <w:bCs w:val="0"/>
          <w:sz w:val="32"/>
          <w:szCs w:val="32"/>
        </w:rPr>
        <w:t xml:space="preserve"> Binding Sequence</w:t>
      </w:r>
      <w:bookmarkEnd w:id="108"/>
      <w:bookmarkEnd w:id="109"/>
    </w:p>
    <w:p w14:paraId="7C731CD2" w14:textId="77777777" w:rsidR="00E966D8" w:rsidRPr="00E966D8" w:rsidRDefault="00E966D8" w:rsidP="00E966D8">
      <w:pPr>
        <w:pStyle w:val="20"/>
        <w:numPr>
          <w:ilvl w:val="2"/>
          <w:numId w:val="0"/>
        </w:numPr>
        <w:spacing w:beforeLines="50" w:before="156" w:afterLines="50" w:after="156" w:line="240" w:lineRule="auto"/>
        <w:rPr>
          <w:rFonts w:ascii="Times New Roman" w:hAnsi="Times New Roman"/>
          <w:sz w:val="28"/>
          <w:szCs w:val="28"/>
        </w:rPr>
      </w:pPr>
      <w:bookmarkStart w:id="112" w:name="_Toc523047326"/>
      <w:bookmarkEnd w:id="110"/>
      <w:bookmarkEnd w:id="111"/>
      <w:r w:rsidRPr="00E966D8">
        <w:rPr>
          <w:rFonts w:ascii="Times New Roman" w:hAnsi="Times New Roman" w:hint="eastAsia"/>
          <w:sz w:val="28"/>
          <w:szCs w:val="28"/>
        </w:rPr>
        <w:t>2.1</w:t>
      </w:r>
      <w:r w:rsidRPr="00E966D8">
        <w:rPr>
          <w:rFonts w:ascii="Times New Roman" w:hAnsi="Times New Roman"/>
          <w:sz w:val="28"/>
          <w:szCs w:val="28"/>
        </w:rPr>
        <w:t xml:space="preserve"> Main Structure</w:t>
      </w:r>
      <w:bookmarkEnd w:id="112"/>
    </w:p>
    <w:p w14:paraId="6725ADC8"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The thesis/dissertation normally includes</w:t>
      </w:r>
      <w:r w:rsidRPr="001A5589">
        <w:rPr>
          <w:rFonts w:eastAsia="等线" w:hint="eastAsia"/>
          <w:color w:val="000000"/>
          <w:kern w:val="0"/>
          <w:sz w:val="24"/>
        </w:rPr>
        <w:t xml:space="preserve"> </w:t>
      </w:r>
      <w:r w:rsidRPr="001A5589">
        <w:rPr>
          <w:rFonts w:eastAsia="等线"/>
          <w:b/>
          <w:color w:val="000000"/>
          <w:kern w:val="0"/>
          <w:sz w:val="24"/>
        </w:rPr>
        <w:t>13 parts</w:t>
      </w:r>
      <w:r w:rsidRPr="001A5589">
        <w:rPr>
          <w:rFonts w:eastAsia="等线"/>
          <w:color w:val="000000"/>
          <w:kern w:val="0"/>
          <w:sz w:val="24"/>
        </w:rPr>
        <w:t xml:space="preserve"> and the binding sequence is:</w:t>
      </w:r>
    </w:p>
    <w:p w14:paraId="2B88B77C"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(1) Cover Page (Chinese &amp; English)</w:t>
      </w:r>
    </w:p>
    <w:p w14:paraId="36F3E41E"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hint="eastAsia"/>
          <w:color w:val="000000"/>
          <w:kern w:val="0"/>
          <w:sz w:val="24"/>
        </w:rPr>
        <w:t>(</w:t>
      </w:r>
      <w:r w:rsidRPr="001A5589">
        <w:rPr>
          <w:rFonts w:eastAsia="等线"/>
          <w:color w:val="000000"/>
          <w:kern w:val="0"/>
          <w:sz w:val="24"/>
        </w:rPr>
        <w:t>2) Copyright Page (in Chinese)</w:t>
      </w:r>
    </w:p>
    <w:p w14:paraId="45832518"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hint="eastAsia"/>
          <w:color w:val="000000"/>
          <w:kern w:val="0"/>
          <w:sz w:val="24"/>
        </w:rPr>
        <w:t>(</w:t>
      </w:r>
      <w:r w:rsidRPr="001A5589">
        <w:rPr>
          <w:rFonts w:eastAsia="等线"/>
          <w:color w:val="000000"/>
          <w:kern w:val="0"/>
          <w:sz w:val="24"/>
        </w:rPr>
        <w:t>3) Abstract (in Chinese)</w:t>
      </w:r>
    </w:p>
    <w:p w14:paraId="5332ED86"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hint="eastAsia"/>
          <w:color w:val="000000"/>
          <w:kern w:val="0"/>
          <w:sz w:val="24"/>
        </w:rPr>
        <w:t>(</w:t>
      </w:r>
      <w:r w:rsidRPr="001A5589">
        <w:rPr>
          <w:rFonts w:eastAsia="等线"/>
          <w:color w:val="000000"/>
          <w:kern w:val="0"/>
          <w:sz w:val="24"/>
        </w:rPr>
        <w:t>4) Abstract (in English</w:t>
      </w:r>
      <w:r w:rsidRPr="001A5589">
        <w:rPr>
          <w:rFonts w:eastAsia="等线" w:hint="eastAsia"/>
          <w:color w:val="000000"/>
          <w:kern w:val="0"/>
          <w:sz w:val="24"/>
        </w:rPr>
        <w:t>)</w:t>
      </w:r>
    </w:p>
    <w:p w14:paraId="63CF056B"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(5) Abstract of Innovation Points: only for doctoral dissertation</w:t>
      </w:r>
    </w:p>
    <w:p w14:paraId="180FCE9D"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hint="eastAsia"/>
          <w:color w:val="000000"/>
          <w:kern w:val="0"/>
          <w:sz w:val="24"/>
        </w:rPr>
        <w:t>(</w:t>
      </w:r>
      <w:r w:rsidRPr="001A5589">
        <w:rPr>
          <w:rFonts w:eastAsia="等线"/>
          <w:color w:val="000000"/>
          <w:kern w:val="0"/>
          <w:sz w:val="24"/>
        </w:rPr>
        <w:t xml:space="preserve">6) </w:t>
      </w:r>
      <w:r w:rsidRPr="001A5589">
        <w:rPr>
          <w:rFonts w:eastAsia="等线" w:hint="eastAsia"/>
          <w:color w:val="000000"/>
          <w:kern w:val="0"/>
          <w:sz w:val="24"/>
        </w:rPr>
        <w:t>T</w:t>
      </w:r>
      <w:r w:rsidRPr="001A5589">
        <w:rPr>
          <w:rFonts w:eastAsia="等线"/>
          <w:color w:val="000000"/>
          <w:kern w:val="0"/>
          <w:sz w:val="24"/>
        </w:rPr>
        <w:t>able of Contents</w:t>
      </w:r>
    </w:p>
    <w:p w14:paraId="3176105D"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hint="eastAsia"/>
          <w:color w:val="000000"/>
          <w:kern w:val="0"/>
          <w:sz w:val="24"/>
        </w:rPr>
        <w:t>(</w:t>
      </w:r>
      <w:r w:rsidRPr="001A5589">
        <w:rPr>
          <w:rFonts w:eastAsia="等线"/>
          <w:color w:val="000000"/>
          <w:kern w:val="0"/>
          <w:sz w:val="24"/>
        </w:rPr>
        <w:t>7)</w:t>
      </w:r>
      <w:r w:rsidRPr="001A5589">
        <w:rPr>
          <w:rFonts w:eastAsia="等线" w:hint="eastAsia"/>
          <w:color w:val="000000"/>
          <w:kern w:val="0"/>
          <w:sz w:val="24"/>
        </w:rPr>
        <w:t xml:space="preserve"> </w:t>
      </w:r>
      <w:r w:rsidRPr="001A5589">
        <w:rPr>
          <w:rFonts w:eastAsia="等线"/>
          <w:color w:val="000000"/>
          <w:kern w:val="0"/>
          <w:sz w:val="24"/>
        </w:rPr>
        <w:t>List of Figures, Tables, Abbreviations, Symbols or Nomenclature</w:t>
      </w:r>
    </w:p>
    <w:p w14:paraId="195E8386" w14:textId="77777777" w:rsidR="001A5589" w:rsidRPr="001A5589" w:rsidRDefault="001A5589" w:rsidP="001A5589">
      <w:pPr>
        <w:autoSpaceDE w:val="0"/>
        <w:autoSpaceDN w:val="0"/>
        <w:spacing w:line="360" w:lineRule="auto"/>
        <w:ind w:firstLineChars="350" w:firstLine="840"/>
        <w:rPr>
          <w:rFonts w:eastAsia="等线"/>
          <w:color w:val="000000"/>
          <w:kern w:val="0"/>
          <w:sz w:val="24"/>
        </w:rPr>
      </w:pPr>
      <w:r w:rsidRPr="001A5589">
        <w:rPr>
          <w:rFonts w:eastAsia="等线"/>
          <w:color w:val="000000"/>
          <w:kern w:val="0"/>
          <w:sz w:val="24"/>
        </w:rPr>
        <w:t>(Optional but not recommended)</w:t>
      </w:r>
    </w:p>
    <w:p w14:paraId="59E866F2"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hint="eastAsia"/>
          <w:color w:val="000000"/>
          <w:kern w:val="0"/>
          <w:sz w:val="24"/>
        </w:rPr>
        <w:t>(</w:t>
      </w:r>
      <w:r w:rsidRPr="001A5589">
        <w:rPr>
          <w:rFonts w:eastAsia="等线"/>
          <w:color w:val="000000"/>
          <w:kern w:val="0"/>
          <w:sz w:val="24"/>
        </w:rPr>
        <w:t>8) Main Part</w:t>
      </w:r>
    </w:p>
    <w:p w14:paraId="43C245C1"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(9) References</w:t>
      </w:r>
    </w:p>
    <w:p w14:paraId="0EFACFEA"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(10) Appendix</w:t>
      </w:r>
    </w:p>
    <w:p w14:paraId="4706EC78"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(11) Academic Achievements Obtained During the Study Period</w:t>
      </w:r>
      <w:r w:rsidRPr="001A5589">
        <w:rPr>
          <w:rFonts w:eastAsia="等线" w:hint="eastAsia"/>
          <w:color w:val="000000"/>
          <w:kern w:val="0"/>
          <w:sz w:val="24"/>
        </w:rPr>
        <w:t xml:space="preserve"> </w:t>
      </w:r>
      <w:r w:rsidRPr="001A5589">
        <w:rPr>
          <w:rFonts w:eastAsia="等线"/>
          <w:color w:val="000000"/>
          <w:kern w:val="0"/>
          <w:sz w:val="24"/>
        </w:rPr>
        <w:t>(Optional)</w:t>
      </w:r>
    </w:p>
    <w:p w14:paraId="6FAA94BA"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(12) Acknowledgments</w:t>
      </w:r>
    </w:p>
    <w:p w14:paraId="7E189B4D"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(13) About the Author: only for doctoral dissertation</w:t>
      </w:r>
    </w:p>
    <w:p w14:paraId="110AE35E" w14:textId="77777777" w:rsidR="00E966D8" w:rsidRPr="00E966D8" w:rsidRDefault="00E966D8" w:rsidP="00E966D8">
      <w:pPr>
        <w:pStyle w:val="20"/>
        <w:numPr>
          <w:ilvl w:val="2"/>
          <w:numId w:val="0"/>
        </w:numPr>
        <w:spacing w:beforeLines="50" w:before="156" w:afterLines="50" w:after="156" w:line="240" w:lineRule="auto"/>
        <w:rPr>
          <w:rFonts w:ascii="Times New Roman" w:hAnsi="Times New Roman"/>
          <w:sz w:val="28"/>
          <w:szCs w:val="28"/>
        </w:rPr>
      </w:pPr>
      <w:bookmarkStart w:id="113" w:name="_Toc523047327"/>
      <w:r w:rsidRPr="00E966D8">
        <w:rPr>
          <w:rFonts w:ascii="Times New Roman" w:hAnsi="Times New Roman"/>
          <w:sz w:val="28"/>
          <w:szCs w:val="28"/>
        </w:rPr>
        <w:t>2.2 Summary</w:t>
      </w:r>
      <w:bookmarkEnd w:id="113"/>
    </w:p>
    <w:p w14:paraId="69C15381" w14:textId="77777777" w:rsidR="00E966D8" w:rsidRPr="003C034C" w:rsidRDefault="00E966D8" w:rsidP="00E966D8">
      <w:pPr>
        <w:spacing w:line="360" w:lineRule="auto"/>
        <w:ind w:firstLineChars="200" w:firstLine="480"/>
        <w:rPr>
          <w:sz w:val="24"/>
        </w:rPr>
      </w:pPr>
      <w:r w:rsidRPr="007A1C01">
        <w:rPr>
          <w:sz w:val="24"/>
        </w:rPr>
        <w:t>……</w:t>
      </w:r>
    </w:p>
    <w:p w14:paraId="38AD6B35" w14:textId="77777777" w:rsidR="009415A3" w:rsidRPr="001A5589" w:rsidRDefault="009415A3" w:rsidP="009415A3">
      <w:pPr>
        <w:spacing w:line="360" w:lineRule="auto"/>
        <w:rPr>
          <w:rFonts w:eastAsia="黑体"/>
          <w:bCs/>
          <w:sz w:val="28"/>
          <w:szCs w:val="28"/>
        </w:rPr>
      </w:pPr>
    </w:p>
    <w:p w14:paraId="6FF6A6F1" w14:textId="77777777" w:rsidR="009415A3" w:rsidRPr="009415A3" w:rsidRDefault="009415A3" w:rsidP="009415A3">
      <w:pPr>
        <w:spacing w:line="360" w:lineRule="auto"/>
        <w:ind w:firstLineChars="200" w:firstLine="420"/>
        <w:sectPr w:rsidR="009415A3" w:rsidRPr="009415A3" w:rsidSect="007A1C01">
          <w:headerReference w:type="even" r:id="rId16"/>
          <w:pgSz w:w="11906" w:h="16838"/>
          <w:pgMar w:top="1418" w:right="1418" w:bottom="1418" w:left="1418" w:header="851" w:footer="992" w:gutter="0"/>
          <w:cols w:space="425"/>
          <w:docGrid w:type="lines" w:linePitch="312"/>
        </w:sectPr>
      </w:pPr>
    </w:p>
    <w:p w14:paraId="646F71D2" w14:textId="77777777" w:rsidR="009415A3" w:rsidRPr="00321D0E" w:rsidRDefault="009415A3" w:rsidP="00321D0E">
      <w:pPr>
        <w:pStyle w:val="1"/>
        <w:spacing w:beforeLines="50" w:before="156" w:afterLines="50" w:after="156" w:line="240" w:lineRule="auto"/>
        <w:jc w:val="center"/>
        <w:rPr>
          <w:rFonts w:eastAsia="黑体"/>
          <w:bCs w:val="0"/>
          <w:sz w:val="32"/>
          <w:szCs w:val="32"/>
        </w:rPr>
      </w:pPr>
      <w:bookmarkStart w:id="114" w:name="_Toc519169470"/>
      <w:bookmarkStart w:id="115" w:name="_Toc519319686"/>
      <w:bookmarkStart w:id="116" w:name="_Toc523047328"/>
      <w:r w:rsidRPr="00321D0E">
        <w:rPr>
          <w:rFonts w:eastAsia="黑体"/>
          <w:bCs w:val="0"/>
          <w:sz w:val="32"/>
          <w:szCs w:val="32"/>
        </w:rPr>
        <w:lastRenderedPageBreak/>
        <w:t xml:space="preserve">Chapter 3 </w:t>
      </w:r>
      <w:bookmarkEnd w:id="114"/>
      <w:bookmarkEnd w:id="115"/>
      <w:r w:rsidR="001A5589" w:rsidRPr="001A5589">
        <w:rPr>
          <w:rFonts w:eastAsia="黑体"/>
          <w:bCs w:val="0"/>
          <w:sz w:val="32"/>
          <w:szCs w:val="32"/>
        </w:rPr>
        <w:t>Specific Requirements for Each Part</w:t>
      </w:r>
      <w:bookmarkEnd w:id="116"/>
    </w:p>
    <w:p w14:paraId="226E7250" w14:textId="77777777" w:rsidR="001A5589" w:rsidRPr="003C034C" w:rsidRDefault="001A5589" w:rsidP="003C034C">
      <w:pPr>
        <w:pStyle w:val="20"/>
        <w:numPr>
          <w:ilvl w:val="2"/>
          <w:numId w:val="0"/>
        </w:numPr>
        <w:spacing w:beforeLines="50" w:before="156" w:afterLines="50" w:after="156" w:line="240" w:lineRule="auto"/>
        <w:rPr>
          <w:rFonts w:ascii="Times New Roman" w:hAnsi="Times New Roman"/>
          <w:sz w:val="28"/>
          <w:szCs w:val="28"/>
        </w:rPr>
      </w:pPr>
      <w:bookmarkStart w:id="117" w:name="_Toc522970212"/>
      <w:bookmarkStart w:id="118" w:name="_Toc523047329"/>
      <w:r w:rsidRPr="003C034C">
        <w:rPr>
          <w:rFonts w:ascii="Times New Roman" w:hAnsi="Times New Roman"/>
          <w:sz w:val="28"/>
          <w:szCs w:val="28"/>
        </w:rPr>
        <w:t>3</w:t>
      </w:r>
      <w:r w:rsidRPr="003C034C">
        <w:rPr>
          <w:rFonts w:ascii="Times New Roman" w:hAnsi="Times New Roman" w:hint="eastAsia"/>
          <w:sz w:val="28"/>
          <w:szCs w:val="28"/>
        </w:rPr>
        <w:t>.</w:t>
      </w:r>
      <w:r w:rsidRPr="003C034C">
        <w:rPr>
          <w:rFonts w:ascii="Times New Roman" w:hAnsi="Times New Roman"/>
          <w:sz w:val="28"/>
          <w:szCs w:val="28"/>
        </w:rPr>
        <w:t>1</w:t>
      </w:r>
      <w:r w:rsidRPr="003C034C">
        <w:rPr>
          <w:rFonts w:ascii="Times New Roman" w:hAnsi="Times New Roman" w:hint="eastAsia"/>
          <w:sz w:val="28"/>
          <w:szCs w:val="28"/>
        </w:rPr>
        <w:t xml:space="preserve"> Cover Page</w:t>
      </w:r>
      <w:bookmarkEnd w:id="117"/>
      <w:bookmarkEnd w:id="118"/>
    </w:p>
    <w:p w14:paraId="0224258F"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The cover page (in Chinese) should indicate the following information:</w:t>
      </w:r>
    </w:p>
    <w:p w14:paraId="3FC17ECB" w14:textId="77777777"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b/>
          <w:color w:val="000000"/>
          <w:kern w:val="0"/>
          <w:sz w:val="24"/>
        </w:rPr>
        <w:t>Chinese Library Classification Number:</w:t>
      </w:r>
      <w:r w:rsidRPr="001A5589">
        <w:rPr>
          <w:rFonts w:eastAsia="等线"/>
          <w:color w:val="000000"/>
          <w:kern w:val="0"/>
          <w:sz w:val="24"/>
        </w:rPr>
        <w:t xml:space="preserve"> please </w:t>
      </w:r>
      <w:r w:rsidRPr="001A5589">
        <w:rPr>
          <w:rFonts w:eastAsia="等线" w:hint="eastAsia"/>
          <w:color w:val="000000"/>
          <w:kern w:val="0"/>
          <w:sz w:val="24"/>
        </w:rPr>
        <w:t>select</w:t>
      </w:r>
      <w:r w:rsidRPr="001A5589">
        <w:rPr>
          <w:rFonts w:eastAsia="等线"/>
          <w:color w:val="000000"/>
          <w:kern w:val="0"/>
          <w:sz w:val="24"/>
        </w:rPr>
        <w:t xml:space="preserve"> this number from “</w:t>
      </w:r>
      <w:r w:rsidRPr="001A5589">
        <w:rPr>
          <w:rFonts w:eastAsia="等线"/>
          <w:i/>
          <w:color w:val="0563C1"/>
          <w:kern w:val="0"/>
          <w:sz w:val="24"/>
          <w:u w:val="single"/>
        </w:rPr>
        <w:t>Chinese Library Classification System</w:t>
      </w:r>
      <w:r w:rsidRPr="001A5589">
        <w:rPr>
          <w:rFonts w:eastAsia="等线"/>
          <w:color w:val="000000"/>
          <w:kern w:val="0"/>
          <w:sz w:val="24"/>
        </w:rPr>
        <w:t>” according to your thesis/dissertation topic. Please visit</w:t>
      </w:r>
    </w:p>
    <w:p w14:paraId="7D2A1327" w14:textId="77777777" w:rsidR="001A5589" w:rsidRPr="001A5589" w:rsidRDefault="001A5589" w:rsidP="001A5589">
      <w:pPr>
        <w:autoSpaceDE w:val="0"/>
        <w:autoSpaceDN w:val="0"/>
        <w:spacing w:line="360" w:lineRule="auto"/>
        <w:ind w:left="840"/>
        <w:rPr>
          <w:rFonts w:eastAsia="等线"/>
          <w:color w:val="000000"/>
          <w:kern w:val="0"/>
          <w:sz w:val="24"/>
        </w:rPr>
      </w:pPr>
      <w:proofErr w:type="gramStart"/>
      <w:r w:rsidRPr="001A5589">
        <w:rPr>
          <w:rFonts w:eastAsia="等线"/>
          <w:b/>
          <w:color w:val="000000"/>
          <w:kern w:val="0"/>
          <w:sz w:val="24"/>
        </w:rPr>
        <w:t>Website:</w:t>
      </w:r>
      <w:r w:rsidRPr="001A5589">
        <w:rPr>
          <w:rFonts w:eastAsia="等线"/>
          <w:color w:val="FFFFFF"/>
          <w:kern w:val="0"/>
          <w:sz w:val="24"/>
        </w:rPr>
        <w:t>:</w:t>
      </w:r>
      <w:proofErr w:type="gramEnd"/>
      <w:r w:rsidR="00000000">
        <w:fldChar w:fldCharType="begin"/>
      </w:r>
      <w:r w:rsidR="00000000">
        <w:instrText>HYPERLINK "http://library.upc.edu.cn/UploadFiles/%E4%B8%AD%E5%9B%BE%E5%88%86%E7%B1%BB%E5%8F%B7.doc"</w:instrText>
      </w:r>
      <w:r w:rsidR="00000000">
        <w:fldChar w:fldCharType="separate"/>
      </w:r>
      <w:r w:rsidRPr="001A5589">
        <w:rPr>
          <w:rFonts w:eastAsia="等线"/>
          <w:color w:val="0563C1"/>
          <w:kern w:val="0"/>
          <w:sz w:val="24"/>
          <w:u w:val="single"/>
        </w:rPr>
        <w:t>http://library.upc.edu.cn/UploadFiles/%E4%B8%AD%E5%9B%BE%E5%88%86%E7%B1%BB%E5%8F%B7.doc</w:t>
      </w:r>
      <w:r w:rsidR="00000000">
        <w:rPr>
          <w:rFonts w:eastAsia="等线"/>
          <w:color w:val="0563C1"/>
          <w:kern w:val="0"/>
          <w:sz w:val="24"/>
          <w:u w:val="single"/>
        </w:rPr>
        <w:fldChar w:fldCharType="end"/>
      </w:r>
    </w:p>
    <w:p w14:paraId="522DB51B" w14:textId="77777777"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b/>
          <w:color w:val="000000"/>
          <w:kern w:val="0"/>
          <w:sz w:val="24"/>
        </w:rPr>
        <w:t>University Code:</w:t>
      </w:r>
      <w:r w:rsidRPr="001A5589">
        <w:rPr>
          <w:rFonts w:eastAsia="等线"/>
          <w:color w:val="000000"/>
          <w:kern w:val="0"/>
          <w:sz w:val="24"/>
        </w:rPr>
        <w:t xml:space="preserve"> our university code is 10425.</w:t>
      </w:r>
    </w:p>
    <w:p w14:paraId="3E89A30D" w14:textId="77777777"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hint="eastAsia"/>
          <w:b/>
          <w:color w:val="000000"/>
          <w:kern w:val="0"/>
          <w:sz w:val="24"/>
        </w:rPr>
        <w:t>Student Number:</w:t>
      </w:r>
      <w:r w:rsidRPr="001A5589">
        <w:rPr>
          <w:rFonts w:eastAsia="等线"/>
          <w:color w:val="000000"/>
          <w:kern w:val="0"/>
          <w:sz w:val="24"/>
        </w:rPr>
        <w:t xml:space="preserve"> use your student number in the student records system.</w:t>
      </w:r>
    </w:p>
    <w:p w14:paraId="4141062F" w14:textId="77777777"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b/>
          <w:color w:val="000000"/>
          <w:kern w:val="0"/>
          <w:sz w:val="24"/>
        </w:rPr>
        <w:t>Security Classification (in Chinese)</w:t>
      </w:r>
      <w:r w:rsidRPr="001A5589">
        <w:rPr>
          <w:rFonts w:eastAsia="等线"/>
          <w:color w:val="000000"/>
          <w:kern w:val="0"/>
          <w:sz w:val="24"/>
        </w:rPr>
        <w:t xml:space="preserve">: optional. If necessary, it should be placed below the security classification. </w:t>
      </w:r>
      <w:r w:rsidRPr="001A5589">
        <w:rPr>
          <w:rFonts w:eastAsia="等线"/>
          <w:b/>
          <w:color w:val="000000"/>
          <w:kern w:val="0"/>
          <w:sz w:val="24"/>
        </w:rPr>
        <w:t>Example:</w:t>
      </w:r>
      <w:r w:rsidRPr="001A5589">
        <w:rPr>
          <w:rFonts w:eastAsia="等线"/>
          <w:color w:val="000000"/>
          <w:kern w:val="0"/>
          <w:sz w:val="24"/>
        </w:rPr>
        <w:t xml:space="preserve"> </w:t>
      </w:r>
      <w:r w:rsidRPr="001A5589">
        <w:rPr>
          <w:rFonts w:ascii="黑体" w:eastAsia="黑体" w:hAnsi="黑体" w:hint="eastAsia"/>
          <w:color w:val="000000"/>
          <w:kern w:val="0"/>
          <w:sz w:val="24"/>
          <w:highlight w:val="green"/>
        </w:rPr>
        <w:t xml:space="preserve">密 </w:t>
      </w:r>
      <w:r w:rsidRPr="001A5589">
        <w:rPr>
          <w:rFonts w:ascii="黑体" w:eastAsia="黑体" w:hAnsi="黑体"/>
          <w:color w:val="000000"/>
          <w:kern w:val="0"/>
          <w:sz w:val="24"/>
          <w:highlight w:val="green"/>
        </w:rPr>
        <w:t xml:space="preserve">   </w:t>
      </w:r>
      <w:r w:rsidRPr="001A5589">
        <w:rPr>
          <w:rFonts w:ascii="黑体" w:eastAsia="黑体" w:hAnsi="黑体" w:hint="eastAsia"/>
          <w:color w:val="000000"/>
          <w:kern w:val="0"/>
          <w:sz w:val="24"/>
          <w:highlight w:val="green"/>
        </w:rPr>
        <w:t>级：内部五年</w:t>
      </w:r>
    </w:p>
    <w:p w14:paraId="76971874" w14:textId="77777777"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b/>
          <w:color w:val="000000"/>
          <w:kern w:val="0"/>
          <w:sz w:val="24"/>
        </w:rPr>
        <w:t>Title of Thesis/Dissertation (Chinese &amp; English):</w:t>
      </w:r>
      <w:r w:rsidRPr="001A5589">
        <w:rPr>
          <w:rFonts w:eastAsia="等线"/>
          <w:color w:val="000000"/>
          <w:kern w:val="0"/>
          <w:sz w:val="24"/>
        </w:rPr>
        <w:t xml:space="preserve"> concise and informative. Titles are often used in the information-retrieval systems. Avoid</w:t>
      </w:r>
      <w:r w:rsidRPr="001A5589">
        <w:rPr>
          <w:rFonts w:eastAsia="等线" w:hint="eastAsia"/>
          <w:color w:val="000000"/>
          <w:kern w:val="0"/>
          <w:sz w:val="24"/>
        </w:rPr>
        <w:t xml:space="preserve"> </w:t>
      </w:r>
      <w:r w:rsidRPr="001A5589">
        <w:rPr>
          <w:rFonts w:eastAsia="等线"/>
          <w:color w:val="000000"/>
          <w:kern w:val="0"/>
          <w:sz w:val="24"/>
        </w:rPr>
        <w:t>abbreviations and formulae where possible.</w:t>
      </w:r>
      <w:r w:rsidRPr="001A5589">
        <w:rPr>
          <w:rFonts w:eastAsia="等线" w:hint="eastAsia"/>
          <w:color w:val="000000"/>
          <w:kern w:val="0"/>
          <w:sz w:val="24"/>
        </w:rPr>
        <w:t xml:space="preserve"> The </w:t>
      </w:r>
      <w:r w:rsidRPr="001A5589">
        <w:rPr>
          <w:rFonts w:eastAsia="等线"/>
          <w:color w:val="000000"/>
          <w:kern w:val="0"/>
          <w:sz w:val="24"/>
        </w:rPr>
        <w:t>Chinese title should be not be more than 25 Chinese words, and the English title should be limited in</w:t>
      </w:r>
      <w:r w:rsidRPr="001A5589">
        <w:rPr>
          <w:rFonts w:eastAsia="等线" w:hint="eastAsia"/>
          <w:color w:val="000000"/>
          <w:kern w:val="0"/>
          <w:sz w:val="24"/>
        </w:rPr>
        <w:t xml:space="preserve"> </w:t>
      </w:r>
      <w:r w:rsidRPr="001A5589">
        <w:rPr>
          <w:rFonts w:eastAsia="等线"/>
          <w:color w:val="000000"/>
          <w:kern w:val="0"/>
          <w:sz w:val="24"/>
        </w:rPr>
        <w:t>two lines long, including spaces.</w:t>
      </w:r>
    </w:p>
    <w:p w14:paraId="1D92231D" w14:textId="77777777"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hint="eastAsia"/>
          <w:b/>
          <w:color w:val="000000"/>
          <w:kern w:val="0"/>
          <w:sz w:val="24"/>
        </w:rPr>
        <w:t>Major</w:t>
      </w:r>
      <w:r w:rsidRPr="001A5589">
        <w:rPr>
          <w:rFonts w:eastAsia="等线"/>
          <w:b/>
          <w:color w:val="000000"/>
          <w:kern w:val="0"/>
          <w:sz w:val="24"/>
        </w:rPr>
        <w:t xml:space="preserve"> (in Chinese &amp; English)</w:t>
      </w:r>
      <w:r w:rsidRPr="001A5589">
        <w:rPr>
          <w:rFonts w:eastAsia="等线" w:hint="eastAsia"/>
          <w:b/>
          <w:color w:val="000000"/>
          <w:kern w:val="0"/>
          <w:sz w:val="24"/>
        </w:rPr>
        <w:t>:</w:t>
      </w:r>
      <w:r w:rsidRPr="001A5589">
        <w:rPr>
          <w:rFonts w:eastAsia="等线"/>
          <w:color w:val="000000"/>
          <w:kern w:val="0"/>
          <w:sz w:val="24"/>
        </w:rPr>
        <w:t xml:space="preserve"> use your major in the student records system.</w:t>
      </w:r>
    </w:p>
    <w:p w14:paraId="0A59C483" w14:textId="77777777" w:rsidR="001A5589" w:rsidRPr="001A5589" w:rsidRDefault="001A5589" w:rsidP="001A5589">
      <w:pPr>
        <w:autoSpaceDE w:val="0"/>
        <w:autoSpaceDN w:val="0"/>
        <w:spacing w:line="360" w:lineRule="auto"/>
        <w:ind w:left="840"/>
        <w:rPr>
          <w:rFonts w:eastAsia="等线"/>
          <w:color w:val="000000"/>
          <w:kern w:val="0"/>
          <w:sz w:val="24"/>
        </w:rPr>
      </w:pPr>
      <w:r w:rsidRPr="001A5589">
        <w:rPr>
          <w:rFonts w:eastAsia="等线"/>
          <w:color w:val="000000"/>
          <w:kern w:val="0"/>
          <w:sz w:val="24"/>
        </w:rPr>
        <w:t xml:space="preserve">i.e., </w:t>
      </w:r>
      <w:r w:rsidRPr="001A5589">
        <w:rPr>
          <w:rFonts w:hint="eastAsia"/>
          <w:color w:val="000000"/>
          <w:kern w:val="0"/>
          <w:sz w:val="24"/>
        </w:rPr>
        <w:t>石油与天然气工程</w:t>
      </w:r>
      <w:r w:rsidRPr="001A5589">
        <w:rPr>
          <w:rFonts w:hint="eastAsia"/>
          <w:color w:val="000000"/>
          <w:kern w:val="0"/>
          <w:sz w:val="24"/>
        </w:rPr>
        <w:t xml:space="preserve"> (</w:t>
      </w:r>
      <w:r w:rsidRPr="001A5589">
        <w:rPr>
          <w:color w:val="000000"/>
          <w:kern w:val="0"/>
          <w:sz w:val="24"/>
        </w:rPr>
        <w:t>Oil and Natural Gas Engineering</w:t>
      </w:r>
      <w:r w:rsidRPr="001A5589">
        <w:rPr>
          <w:rFonts w:hint="eastAsia"/>
          <w:color w:val="000000"/>
          <w:kern w:val="0"/>
          <w:sz w:val="24"/>
        </w:rPr>
        <w:t>)</w:t>
      </w:r>
    </w:p>
    <w:p w14:paraId="30D4992D" w14:textId="77777777" w:rsidR="001A5589" w:rsidRPr="001A5589" w:rsidRDefault="001A5589" w:rsidP="001A5589">
      <w:pPr>
        <w:autoSpaceDE w:val="0"/>
        <w:autoSpaceDN w:val="0"/>
        <w:spacing w:line="360" w:lineRule="auto"/>
        <w:ind w:left="840" w:firstLineChars="200" w:firstLine="480"/>
        <w:rPr>
          <w:color w:val="000000"/>
          <w:kern w:val="0"/>
          <w:sz w:val="24"/>
        </w:rPr>
      </w:pPr>
      <w:r w:rsidRPr="001A5589">
        <w:rPr>
          <w:color w:val="000000"/>
          <w:kern w:val="0"/>
          <w:sz w:val="24"/>
        </w:rPr>
        <w:t>油气井工程</w:t>
      </w:r>
      <w:r w:rsidRPr="001A5589">
        <w:rPr>
          <w:rFonts w:hint="eastAsia"/>
          <w:color w:val="000000"/>
          <w:kern w:val="0"/>
          <w:sz w:val="24"/>
        </w:rPr>
        <w:t xml:space="preserve"> (</w:t>
      </w:r>
      <w:r w:rsidRPr="001A5589">
        <w:rPr>
          <w:color w:val="000000"/>
          <w:kern w:val="0"/>
          <w:sz w:val="24"/>
        </w:rPr>
        <w:t>Oil &amp; Gas Well Engineering)</w:t>
      </w:r>
    </w:p>
    <w:p w14:paraId="6705270A" w14:textId="77777777" w:rsidR="001A5589" w:rsidRPr="001A5589" w:rsidRDefault="001A5589" w:rsidP="001A5589">
      <w:pPr>
        <w:autoSpaceDE w:val="0"/>
        <w:autoSpaceDN w:val="0"/>
        <w:spacing w:line="360" w:lineRule="auto"/>
        <w:ind w:left="840" w:firstLineChars="200" w:firstLine="480"/>
        <w:rPr>
          <w:color w:val="000000"/>
          <w:kern w:val="0"/>
          <w:sz w:val="24"/>
        </w:rPr>
      </w:pPr>
      <w:r w:rsidRPr="001A5589">
        <w:rPr>
          <w:rFonts w:hint="eastAsia"/>
          <w:color w:val="000000"/>
          <w:kern w:val="0"/>
          <w:sz w:val="24"/>
        </w:rPr>
        <w:t>油气田开发工程</w:t>
      </w:r>
      <w:r w:rsidRPr="001A5589">
        <w:rPr>
          <w:rFonts w:hint="eastAsia"/>
          <w:color w:val="000000"/>
          <w:kern w:val="0"/>
          <w:sz w:val="24"/>
        </w:rPr>
        <w:t xml:space="preserve"> (</w:t>
      </w:r>
      <w:r w:rsidRPr="001A5589">
        <w:rPr>
          <w:color w:val="000000"/>
          <w:kern w:val="0"/>
          <w:sz w:val="24"/>
        </w:rPr>
        <w:t>Oil &amp; Gas Field Development</w:t>
      </w:r>
      <w:r w:rsidRPr="001A5589">
        <w:rPr>
          <w:rFonts w:eastAsia="等线"/>
          <w:color w:val="000000"/>
          <w:kern w:val="0"/>
          <w:sz w:val="24"/>
        </w:rPr>
        <w:t xml:space="preserve"> </w:t>
      </w:r>
      <w:r w:rsidRPr="001A5589">
        <w:rPr>
          <w:color w:val="000000"/>
          <w:kern w:val="0"/>
          <w:sz w:val="24"/>
        </w:rPr>
        <w:t>Engineering)</w:t>
      </w:r>
    </w:p>
    <w:p w14:paraId="4BB7A6B7" w14:textId="77777777" w:rsidR="001A5589" w:rsidRPr="001A5589" w:rsidRDefault="001A5589" w:rsidP="001A5589">
      <w:pPr>
        <w:autoSpaceDE w:val="0"/>
        <w:autoSpaceDN w:val="0"/>
        <w:spacing w:line="360" w:lineRule="auto"/>
        <w:ind w:left="840" w:firstLineChars="200" w:firstLine="480"/>
        <w:rPr>
          <w:color w:val="000000"/>
          <w:kern w:val="0"/>
          <w:sz w:val="24"/>
        </w:rPr>
      </w:pPr>
      <w:r w:rsidRPr="001A5589">
        <w:rPr>
          <w:rFonts w:hint="eastAsia"/>
          <w:color w:val="000000"/>
          <w:kern w:val="0"/>
          <w:sz w:val="24"/>
        </w:rPr>
        <w:t>海洋油气工程</w:t>
      </w:r>
      <w:r w:rsidRPr="001A5589">
        <w:rPr>
          <w:rFonts w:hint="eastAsia"/>
          <w:color w:val="000000"/>
          <w:kern w:val="0"/>
          <w:sz w:val="24"/>
        </w:rPr>
        <w:t xml:space="preserve"> </w:t>
      </w:r>
      <w:r w:rsidRPr="001A5589">
        <w:rPr>
          <w:color w:val="000000"/>
          <w:kern w:val="0"/>
          <w:sz w:val="24"/>
        </w:rPr>
        <w:t>(Offshore Oil &amp; Gas Engineering)</w:t>
      </w:r>
    </w:p>
    <w:p w14:paraId="5F838C86" w14:textId="77777777" w:rsidR="001A5589" w:rsidRPr="001A5589" w:rsidRDefault="001A5589" w:rsidP="001A5589">
      <w:pPr>
        <w:tabs>
          <w:tab w:val="left" w:pos="3544"/>
        </w:tabs>
        <w:autoSpaceDE w:val="0"/>
        <w:autoSpaceDN w:val="0"/>
        <w:spacing w:line="360" w:lineRule="auto"/>
        <w:ind w:left="840" w:firstLineChars="200" w:firstLine="480"/>
        <w:rPr>
          <w:color w:val="000000"/>
          <w:kern w:val="0"/>
          <w:sz w:val="24"/>
        </w:rPr>
      </w:pPr>
      <w:r w:rsidRPr="001A5589">
        <w:rPr>
          <w:rFonts w:hint="eastAsia"/>
          <w:color w:val="000000"/>
          <w:kern w:val="0"/>
          <w:sz w:val="24"/>
        </w:rPr>
        <w:t>船舶与海洋工程</w:t>
      </w:r>
      <w:r w:rsidRPr="001A5589">
        <w:rPr>
          <w:rFonts w:hint="eastAsia"/>
          <w:color w:val="000000"/>
          <w:kern w:val="0"/>
          <w:sz w:val="24"/>
        </w:rPr>
        <w:t xml:space="preserve"> </w:t>
      </w:r>
      <w:r w:rsidRPr="001A5589">
        <w:rPr>
          <w:color w:val="000000"/>
          <w:kern w:val="0"/>
          <w:sz w:val="24"/>
        </w:rPr>
        <w:t>(Naval Architecture and Ocean Engineering)</w:t>
      </w:r>
    </w:p>
    <w:p w14:paraId="54B2ECE9" w14:textId="77777777"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b/>
          <w:color w:val="000000"/>
          <w:kern w:val="0"/>
          <w:sz w:val="24"/>
        </w:rPr>
        <w:t>Research Direction (in Chinese):</w:t>
      </w:r>
      <w:r w:rsidRPr="001A5589">
        <w:rPr>
          <w:rFonts w:eastAsia="等线"/>
          <w:color w:val="000000"/>
          <w:kern w:val="0"/>
          <w:sz w:val="24"/>
        </w:rPr>
        <w:t xml:space="preserve"> use your research direction in the student records system.</w:t>
      </w:r>
    </w:p>
    <w:p w14:paraId="6F3786A0" w14:textId="77777777"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hint="eastAsia"/>
          <w:b/>
          <w:color w:val="000000"/>
          <w:kern w:val="0"/>
          <w:sz w:val="24"/>
        </w:rPr>
        <w:t>A</w:t>
      </w:r>
      <w:r w:rsidRPr="001A5589">
        <w:rPr>
          <w:rFonts w:eastAsia="等线" w:hint="eastAsia"/>
          <w:b/>
          <w:color w:val="000000"/>
          <w:kern w:val="0"/>
          <w:sz w:val="24"/>
        </w:rPr>
        <w:t>uthor</w:t>
      </w:r>
      <w:r w:rsidRPr="001A5589">
        <w:rPr>
          <w:rFonts w:eastAsia="等线"/>
          <w:b/>
          <w:color w:val="000000"/>
          <w:kern w:val="0"/>
          <w:sz w:val="24"/>
        </w:rPr>
        <w:t xml:space="preserve"> </w:t>
      </w:r>
      <w:r w:rsidRPr="001A5589">
        <w:rPr>
          <w:rFonts w:eastAsia="等线" w:hint="eastAsia"/>
          <w:b/>
          <w:color w:val="000000"/>
          <w:kern w:val="0"/>
          <w:sz w:val="24"/>
        </w:rPr>
        <w:t>Name</w:t>
      </w:r>
      <w:r w:rsidRPr="001A5589">
        <w:rPr>
          <w:rFonts w:eastAsia="等线"/>
          <w:b/>
          <w:color w:val="000000"/>
          <w:kern w:val="0"/>
          <w:sz w:val="24"/>
        </w:rPr>
        <w:t xml:space="preserve"> (in English):</w:t>
      </w:r>
      <w:r w:rsidRPr="001A5589">
        <w:rPr>
          <w:rFonts w:eastAsia="等线"/>
          <w:color w:val="000000"/>
          <w:kern w:val="0"/>
          <w:sz w:val="24"/>
        </w:rPr>
        <w:t xml:space="preserve"> the student’s name includes first name, middle name and family name.</w:t>
      </w:r>
    </w:p>
    <w:p w14:paraId="40349C1D" w14:textId="77777777"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b/>
          <w:color w:val="000000"/>
          <w:kern w:val="0"/>
          <w:sz w:val="24"/>
        </w:rPr>
        <w:t>Supervisor Name (in Chinese):</w:t>
      </w:r>
      <w:r w:rsidRPr="001A5589">
        <w:rPr>
          <w:rFonts w:eastAsia="等线"/>
          <w:color w:val="000000"/>
          <w:kern w:val="0"/>
          <w:sz w:val="24"/>
        </w:rPr>
        <w:t xml:space="preserve"> the name of the supervisor and he/her professional title, e.g., Prof., A. P.</w:t>
      </w:r>
    </w:p>
    <w:p w14:paraId="3D55E545" w14:textId="77777777"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hint="eastAsia"/>
          <w:b/>
          <w:color w:val="000000"/>
          <w:kern w:val="0"/>
          <w:sz w:val="24"/>
        </w:rPr>
        <w:t>D</w:t>
      </w:r>
      <w:r w:rsidRPr="001A5589">
        <w:rPr>
          <w:rFonts w:eastAsia="等线"/>
          <w:b/>
          <w:color w:val="000000"/>
          <w:kern w:val="0"/>
          <w:sz w:val="24"/>
        </w:rPr>
        <w:t xml:space="preserve">ate (in Chinese): </w:t>
      </w:r>
      <w:r w:rsidRPr="001A5589">
        <w:rPr>
          <w:rFonts w:eastAsia="等线"/>
          <w:color w:val="000000"/>
          <w:kern w:val="0"/>
          <w:sz w:val="24"/>
        </w:rPr>
        <w:t>the year and month of graduation.</w:t>
      </w:r>
    </w:p>
    <w:p w14:paraId="23494EA7"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lastRenderedPageBreak/>
        <w:t>The cover page (in English) should indicate the following information:</w:t>
      </w:r>
    </w:p>
    <w:p w14:paraId="4E5B1430" w14:textId="77777777" w:rsidR="001A5589" w:rsidRPr="001A5589" w:rsidRDefault="001A5589" w:rsidP="001A5589">
      <w:pPr>
        <w:numPr>
          <w:ilvl w:val="0"/>
          <w:numId w:val="41"/>
        </w:numPr>
        <w:autoSpaceDE w:val="0"/>
        <w:autoSpaceDN w:val="0"/>
        <w:spacing w:line="360" w:lineRule="auto"/>
        <w:ind w:left="840" w:hanging="360"/>
        <w:rPr>
          <w:rFonts w:eastAsia="等线"/>
          <w:b/>
          <w:color w:val="000000"/>
          <w:kern w:val="0"/>
          <w:sz w:val="24"/>
        </w:rPr>
      </w:pPr>
      <w:r w:rsidRPr="001A5589">
        <w:rPr>
          <w:rFonts w:eastAsia="等线"/>
          <w:b/>
          <w:color w:val="000000"/>
          <w:kern w:val="0"/>
          <w:sz w:val="24"/>
        </w:rPr>
        <w:t>English Title</w:t>
      </w:r>
    </w:p>
    <w:p w14:paraId="17226622" w14:textId="77777777"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b/>
          <w:color w:val="000000"/>
          <w:kern w:val="0"/>
          <w:sz w:val="24"/>
        </w:rPr>
        <w:t>The Type of Degree (in English)</w:t>
      </w:r>
    </w:p>
    <w:p w14:paraId="1DB4E106" w14:textId="77777777"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b/>
          <w:color w:val="000000"/>
          <w:kern w:val="0"/>
          <w:sz w:val="24"/>
        </w:rPr>
        <w:t>Candidate Name (in English):</w:t>
      </w:r>
      <w:r w:rsidRPr="001A5589">
        <w:rPr>
          <w:rFonts w:eastAsia="等线"/>
          <w:color w:val="000000"/>
          <w:kern w:val="0"/>
          <w:sz w:val="24"/>
        </w:rPr>
        <w:t xml:space="preserve"> first name, middle name and family name</w:t>
      </w:r>
    </w:p>
    <w:p w14:paraId="3F295F46" w14:textId="77777777"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b/>
          <w:color w:val="000000"/>
          <w:kern w:val="0"/>
          <w:sz w:val="24"/>
        </w:rPr>
        <w:t>Supervisor Name (in English):</w:t>
      </w:r>
      <w:r w:rsidRPr="001A5589">
        <w:rPr>
          <w:rFonts w:eastAsia="等线"/>
          <w:color w:val="000000"/>
          <w:kern w:val="0"/>
          <w:sz w:val="24"/>
        </w:rPr>
        <w:t xml:space="preserve"> first name, middle name and family name</w:t>
      </w:r>
    </w:p>
    <w:p w14:paraId="3138CDD5" w14:textId="77777777"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b/>
          <w:color w:val="000000"/>
          <w:kern w:val="0"/>
          <w:sz w:val="24"/>
        </w:rPr>
        <w:t>College Name (in English):</w:t>
      </w:r>
      <w:r w:rsidRPr="001A5589">
        <w:rPr>
          <w:rFonts w:eastAsia="等线"/>
          <w:color w:val="000000"/>
          <w:kern w:val="0"/>
          <w:sz w:val="24"/>
        </w:rPr>
        <w:t xml:space="preserve"> College of Petroleum Engineering</w:t>
      </w:r>
    </w:p>
    <w:p w14:paraId="6B3D3034" w14:textId="77777777"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b/>
          <w:color w:val="000000"/>
          <w:kern w:val="0"/>
          <w:sz w:val="24"/>
        </w:rPr>
        <w:t>University Name (in English):</w:t>
      </w:r>
      <w:r w:rsidRPr="001A5589">
        <w:rPr>
          <w:rFonts w:eastAsia="等线"/>
          <w:color w:val="000000"/>
          <w:kern w:val="0"/>
          <w:sz w:val="24"/>
        </w:rPr>
        <w:t xml:space="preserve"> China University of Petroleum (East China)</w:t>
      </w:r>
    </w:p>
    <w:p w14:paraId="256F3434"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 xml:space="preserve">For more format settings, please consult the </w:t>
      </w:r>
      <w:r w:rsidRPr="001A5589">
        <w:rPr>
          <w:rFonts w:eastAsia="等线"/>
          <w:b/>
          <w:color w:val="000000"/>
          <w:kern w:val="0"/>
          <w:sz w:val="24"/>
        </w:rPr>
        <w:t>Thesis/Dissertation Template</w:t>
      </w:r>
      <w:r w:rsidRPr="001A5589">
        <w:rPr>
          <w:rFonts w:eastAsia="等线"/>
          <w:color w:val="000000"/>
          <w:kern w:val="0"/>
          <w:sz w:val="24"/>
        </w:rPr>
        <w:t xml:space="preserve"> directly.</w:t>
      </w:r>
    </w:p>
    <w:p w14:paraId="3632655D" w14:textId="77777777" w:rsidR="001A5589" w:rsidRPr="003C034C" w:rsidRDefault="001A5589" w:rsidP="003C034C">
      <w:pPr>
        <w:pStyle w:val="20"/>
        <w:numPr>
          <w:ilvl w:val="2"/>
          <w:numId w:val="0"/>
        </w:numPr>
        <w:spacing w:beforeLines="50" w:before="156" w:afterLines="50" w:after="156" w:line="240" w:lineRule="auto"/>
        <w:rPr>
          <w:rFonts w:ascii="Times New Roman" w:hAnsi="Times New Roman"/>
          <w:sz w:val="28"/>
          <w:szCs w:val="28"/>
        </w:rPr>
      </w:pPr>
      <w:bookmarkStart w:id="119" w:name="_Toc522970213"/>
      <w:bookmarkStart w:id="120" w:name="_Toc523047330"/>
      <w:r w:rsidRPr="003C034C">
        <w:rPr>
          <w:rFonts w:ascii="Times New Roman" w:hAnsi="Times New Roman"/>
          <w:sz w:val="28"/>
          <w:szCs w:val="28"/>
        </w:rPr>
        <w:t>3.2 Copyright Page (in Chinese)</w:t>
      </w:r>
      <w:bookmarkEnd w:id="119"/>
      <w:bookmarkEnd w:id="120"/>
    </w:p>
    <w:p w14:paraId="46677CA6"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 xml:space="preserve">The copyright page includes: Original Statement and Use of Authorization (in Chinese). Please consult the </w:t>
      </w:r>
      <w:r w:rsidRPr="001A5589">
        <w:rPr>
          <w:rFonts w:eastAsia="等线"/>
          <w:b/>
          <w:color w:val="000000"/>
          <w:kern w:val="0"/>
          <w:sz w:val="24"/>
        </w:rPr>
        <w:t>Thesis/Dissertation Template</w:t>
      </w:r>
      <w:r w:rsidRPr="001A5589">
        <w:rPr>
          <w:rFonts w:eastAsia="等线"/>
          <w:color w:val="000000"/>
          <w:kern w:val="0"/>
          <w:sz w:val="24"/>
        </w:rPr>
        <w:t xml:space="preserve"> directly.</w:t>
      </w:r>
    </w:p>
    <w:p w14:paraId="0B25BA4F" w14:textId="77777777" w:rsidR="001A5589" w:rsidRPr="003C034C" w:rsidRDefault="001A5589" w:rsidP="003C034C">
      <w:pPr>
        <w:pStyle w:val="20"/>
        <w:numPr>
          <w:ilvl w:val="2"/>
          <w:numId w:val="0"/>
        </w:numPr>
        <w:spacing w:beforeLines="50" w:before="156" w:afterLines="50" w:after="156" w:line="240" w:lineRule="auto"/>
        <w:rPr>
          <w:rFonts w:ascii="Times New Roman" w:hAnsi="Times New Roman"/>
          <w:sz w:val="28"/>
          <w:szCs w:val="28"/>
        </w:rPr>
      </w:pPr>
      <w:bookmarkStart w:id="121" w:name="_Toc522970214"/>
      <w:bookmarkStart w:id="122" w:name="_Toc523047331"/>
      <w:r w:rsidRPr="003C034C">
        <w:rPr>
          <w:rFonts w:ascii="Times New Roman" w:hAnsi="Times New Roman"/>
          <w:sz w:val="28"/>
          <w:szCs w:val="28"/>
        </w:rPr>
        <w:t>3.3 Abstract (in Chinese)</w:t>
      </w:r>
      <w:bookmarkEnd w:id="121"/>
      <w:bookmarkEnd w:id="122"/>
    </w:p>
    <w:p w14:paraId="41691F8C"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Th</w:t>
      </w:r>
      <w:r w:rsidRPr="001A5589">
        <w:rPr>
          <w:rFonts w:eastAsia="等线" w:hint="eastAsia"/>
          <w:color w:val="000000"/>
          <w:kern w:val="0"/>
          <w:sz w:val="24"/>
        </w:rPr>
        <w:t>is</w:t>
      </w:r>
      <w:r w:rsidRPr="001A5589">
        <w:rPr>
          <w:rFonts w:eastAsia="等线"/>
          <w:color w:val="000000"/>
          <w:kern w:val="0"/>
          <w:sz w:val="24"/>
        </w:rPr>
        <w:t xml:space="preserve"> </w:t>
      </w:r>
      <w:r w:rsidRPr="001A5589">
        <w:rPr>
          <w:rFonts w:eastAsia="等线" w:hint="eastAsia"/>
          <w:color w:val="000000"/>
          <w:kern w:val="0"/>
          <w:sz w:val="24"/>
        </w:rPr>
        <w:t>part</w:t>
      </w:r>
      <w:r w:rsidRPr="001A5589">
        <w:rPr>
          <w:rFonts w:eastAsia="等线"/>
          <w:color w:val="000000"/>
          <w:kern w:val="0"/>
          <w:sz w:val="24"/>
        </w:rPr>
        <w:t xml:space="preserve"> should be written in Chinese. No subheadings should be used. An abstract should NOT have citations and should be no longer than 3 paragraphs (3 paragraphs are recommended). Please consult the </w:t>
      </w:r>
      <w:r w:rsidRPr="001A5589">
        <w:rPr>
          <w:rFonts w:eastAsia="等线"/>
          <w:b/>
          <w:color w:val="000000"/>
          <w:kern w:val="0"/>
          <w:sz w:val="24"/>
        </w:rPr>
        <w:t>Thesis/Dissertation Template</w:t>
      </w:r>
      <w:r w:rsidRPr="001A5589">
        <w:rPr>
          <w:rFonts w:eastAsia="等线"/>
          <w:color w:val="000000"/>
          <w:kern w:val="0"/>
          <w:sz w:val="24"/>
        </w:rPr>
        <w:t xml:space="preserve"> directly.</w:t>
      </w:r>
    </w:p>
    <w:p w14:paraId="78EC1632" w14:textId="77777777" w:rsidR="001A5589" w:rsidRPr="003C034C" w:rsidRDefault="001A5589" w:rsidP="003C034C">
      <w:pPr>
        <w:pStyle w:val="20"/>
        <w:numPr>
          <w:ilvl w:val="2"/>
          <w:numId w:val="0"/>
        </w:numPr>
        <w:spacing w:beforeLines="50" w:before="156" w:afterLines="50" w:after="156" w:line="240" w:lineRule="auto"/>
        <w:rPr>
          <w:rFonts w:ascii="Times New Roman" w:hAnsi="Times New Roman"/>
          <w:sz w:val="28"/>
          <w:szCs w:val="28"/>
        </w:rPr>
      </w:pPr>
      <w:bookmarkStart w:id="123" w:name="_Toc522970215"/>
      <w:bookmarkStart w:id="124" w:name="_Toc523047332"/>
      <w:r w:rsidRPr="003C034C">
        <w:rPr>
          <w:rFonts w:ascii="Times New Roman" w:hAnsi="Times New Roman"/>
          <w:sz w:val="28"/>
          <w:szCs w:val="28"/>
        </w:rPr>
        <w:t>3.4 Abstract (in English)</w:t>
      </w:r>
      <w:bookmarkEnd w:id="123"/>
      <w:bookmarkEnd w:id="124"/>
    </w:p>
    <w:p w14:paraId="141C824A"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Th</w:t>
      </w:r>
      <w:r w:rsidRPr="001A5589">
        <w:rPr>
          <w:rFonts w:eastAsia="等线" w:hint="eastAsia"/>
          <w:color w:val="000000"/>
          <w:kern w:val="0"/>
          <w:sz w:val="24"/>
        </w:rPr>
        <w:t>is</w:t>
      </w:r>
      <w:r w:rsidRPr="001A5589">
        <w:rPr>
          <w:rFonts w:eastAsia="等线"/>
          <w:color w:val="000000"/>
          <w:kern w:val="0"/>
          <w:sz w:val="24"/>
        </w:rPr>
        <w:t xml:space="preserve"> </w:t>
      </w:r>
      <w:r w:rsidRPr="001A5589">
        <w:rPr>
          <w:rFonts w:eastAsia="等线" w:hint="eastAsia"/>
          <w:color w:val="000000"/>
          <w:kern w:val="0"/>
          <w:sz w:val="24"/>
        </w:rPr>
        <w:t>part</w:t>
      </w:r>
      <w:r w:rsidRPr="001A5589">
        <w:rPr>
          <w:rFonts w:eastAsia="等线"/>
          <w:color w:val="000000"/>
          <w:kern w:val="0"/>
          <w:sz w:val="24"/>
        </w:rPr>
        <w:t xml:space="preserve"> should </w:t>
      </w:r>
      <w:r w:rsidRPr="001A5589">
        <w:rPr>
          <w:rFonts w:eastAsia="等线" w:hint="eastAsia"/>
          <w:color w:val="000000"/>
          <w:kern w:val="0"/>
          <w:sz w:val="24"/>
        </w:rPr>
        <w:t>be</w:t>
      </w:r>
      <w:r w:rsidRPr="001A5589">
        <w:rPr>
          <w:rFonts w:eastAsia="等线"/>
          <w:color w:val="000000"/>
          <w:kern w:val="0"/>
          <w:sz w:val="24"/>
        </w:rPr>
        <w:t xml:space="preserve"> title</w:t>
      </w:r>
      <w:r w:rsidRPr="001A5589">
        <w:rPr>
          <w:rFonts w:eastAsia="等线" w:hint="eastAsia"/>
          <w:color w:val="000000"/>
          <w:kern w:val="0"/>
          <w:sz w:val="24"/>
        </w:rPr>
        <w:t>d</w:t>
      </w:r>
      <w:r w:rsidRPr="001A5589">
        <w:rPr>
          <w:rFonts w:eastAsia="等线"/>
          <w:color w:val="000000"/>
          <w:kern w:val="0"/>
          <w:sz w:val="24"/>
        </w:rPr>
        <w:t xml:space="preserve"> “Abstract”. No subheadings should be used. An abstract should NOT have citations and should be no longer than 3 paragraphs (3 paragraphs are recommended). Please consult the </w:t>
      </w:r>
      <w:r w:rsidRPr="001A5589">
        <w:rPr>
          <w:rFonts w:eastAsia="等线"/>
          <w:b/>
          <w:color w:val="000000"/>
          <w:kern w:val="0"/>
          <w:sz w:val="24"/>
        </w:rPr>
        <w:t>Thesis/Dissertation Template</w:t>
      </w:r>
      <w:r w:rsidRPr="001A5589">
        <w:rPr>
          <w:rFonts w:eastAsia="等线"/>
          <w:color w:val="000000"/>
          <w:kern w:val="0"/>
          <w:sz w:val="24"/>
        </w:rPr>
        <w:t xml:space="preserve"> directly.</w:t>
      </w:r>
    </w:p>
    <w:p w14:paraId="24BF09C1" w14:textId="77777777" w:rsidR="001A5589" w:rsidRPr="003C034C" w:rsidRDefault="001A5589" w:rsidP="003C034C">
      <w:pPr>
        <w:pStyle w:val="20"/>
        <w:numPr>
          <w:ilvl w:val="2"/>
          <w:numId w:val="0"/>
        </w:numPr>
        <w:spacing w:beforeLines="50" w:before="156" w:afterLines="50" w:after="156" w:line="240" w:lineRule="auto"/>
        <w:rPr>
          <w:rFonts w:ascii="Times New Roman" w:hAnsi="Times New Roman"/>
          <w:sz w:val="28"/>
          <w:szCs w:val="28"/>
        </w:rPr>
      </w:pPr>
      <w:bookmarkStart w:id="125" w:name="_Toc522970216"/>
      <w:bookmarkStart w:id="126" w:name="_Toc523047333"/>
      <w:r w:rsidRPr="003C034C">
        <w:rPr>
          <w:rFonts w:ascii="Times New Roman" w:hAnsi="Times New Roman"/>
          <w:sz w:val="28"/>
          <w:szCs w:val="28"/>
        </w:rPr>
        <w:t>3.5 Abstract of Innovation Point</w:t>
      </w:r>
      <w:r w:rsidRPr="003C034C">
        <w:rPr>
          <w:rFonts w:ascii="Times New Roman" w:hAnsi="Times New Roman" w:hint="eastAsia"/>
          <w:sz w:val="28"/>
          <w:szCs w:val="28"/>
        </w:rPr>
        <w:t>s</w:t>
      </w:r>
      <w:r w:rsidRPr="003C034C">
        <w:rPr>
          <w:rFonts w:ascii="Times New Roman" w:hAnsi="Times New Roman"/>
          <w:sz w:val="28"/>
          <w:szCs w:val="28"/>
        </w:rPr>
        <w:t>: only for doctoral dissertation</w:t>
      </w:r>
      <w:bookmarkEnd w:id="125"/>
      <w:bookmarkEnd w:id="126"/>
    </w:p>
    <w:p w14:paraId="4FE605C8"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 xml:space="preserve">Abstract of innovation points should be listed one by one, and usually no more than 4 points. </w:t>
      </w:r>
      <w:r w:rsidRPr="001A5589">
        <w:rPr>
          <w:rFonts w:eastAsia="等线" w:hint="eastAsia"/>
          <w:color w:val="000000"/>
          <w:kern w:val="0"/>
          <w:sz w:val="24"/>
        </w:rPr>
        <w:t>Each</w:t>
      </w:r>
      <w:r w:rsidRPr="001A5589">
        <w:rPr>
          <w:rFonts w:eastAsia="等线"/>
          <w:color w:val="000000"/>
          <w:kern w:val="0"/>
          <w:sz w:val="24"/>
        </w:rPr>
        <w:t xml:space="preserve"> </w:t>
      </w:r>
      <w:r w:rsidRPr="001A5589">
        <w:rPr>
          <w:rFonts w:eastAsia="等线" w:hint="eastAsia"/>
          <w:color w:val="000000"/>
          <w:kern w:val="0"/>
          <w:sz w:val="24"/>
        </w:rPr>
        <w:t>point</w:t>
      </w:r>
      <w:r w:rsidRPr="001A5589">
        <w:rPr>
          <w:rFonts w:eastAsia="等线"/>
          <w:color w:val="000000"/>
          <w:kern w:val="0"/>
          <w:sz w:val="24"/>
        </w:rPr>
        <w:t xml:space="preserve"> should have a number</w:t>
      </w:r>
      <w:r w:rsidRPr="001A5589">
        <w:rPr>
          <w:rFonts w:eastAsia="等线" w:hint="eastAsia"/>
          <w:color w:val="000000"/>
          <w:kern w:val="0"/>
          <w:sz w:val="24"/>
        </w:rPr>
        <w:t>, e.g.,</w:t>
      </w:r>
      <w:r w:rsidRPr="001A5589">
        <w:rPr>
          <w:rFonts w:eastAsia="等线"/>
          <w:color w:val="000000"/>
          <w:kern w:val="0"/>
          <w:sz w:val="24"/>
        </w:rPr>
        <w:t xml:space="preserve"> (1), </w:t>
      </w:r>
      <w:r w:rsidRPr="001A5589">
        <w:rPr>
          <w:rFonts w:eastAsia="等线" w:hint="eastAsia"/>
          <w:color w:val="000000"/>
          <w:kern w:val="0"/>
          <w:sz w:val="24"/>
        </w:rPr>
        <w:t>(</w:t>
      </w:r>
      <w:r w:rsidRPr="001A5589">
        <w:rPr>
          <w:rFonts w:eastAsia="等线"/>
          <w:color w:val="000000"/>
          <w:kern w:val="0"/>
          <w:sz w:val="24"/>
        </w:rPr>
        <w:t>2</w:t>
      </w:r>
      <w:r w:rsidRPr="001A5589">
        <w:rPr>
          <w:rFonts w:eastAsia="等线" w:hint="eastAsia"/>
          <w:color w:val="000000"/>
          <w:kern w:val="0"/>
          <w:sz w:val="24"/>
        </w:rPr>
        <w:t>)</w:t>
      </w:r>
      <w:r w:rsidRPr="001A5589">
        <w:rPr>
          <w:rFonts w:eastAsia="等线"/>
          <w:color w:val="000000"/>
          <w:kern w:val="0"/>
          <w:sz w:val="24"/>
        </w:rPr>
        <w:t>, (3), etc.</w:t>
      </w:r>
    </w:p>
    <w:p w14:paraId="4678AD3C"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 xml:space="preserve">Please consult the </w:t>
      </w:r>
      <w:r w:rsidRPr="001A5589">
        <w:rPr>
          <w:rFonts w:eastAsia="等线"/>
          <w:b/>
          <w:color w:val="000000"/>
          <w:kern w:val="0"/>
          <w:sz w:val="24"/>
        </w:rPr>
        <w:t>Thesis/Dissertation Template</w:t>
      </w:r>
      <w:r w:rsidRPr="001A5589">
        <w:rPr>
          <w:rFonts w:eastAsia="等线"/>
          <w:color w:val="000000"/>
          <w:kern w:val="0"/>
          <w:sz w:val="24"/>
        </w:rPr>
        <w:t xml:space="preserve"> directly.</w:t>
      </w:r>
    </w:p>
    <w:p w14:paraId="1E9AC000" w14:textId="77777777" w:rsidR="001A5589" w:rsidRPr="003C034C" w:rsidRDefault="001A5589" w:rsidP="003C034C">
      <w:pPr>
        <w:pStyle w:val="20"/>
        <w:numPr>
          <w:ilvl w:val="2"/>
          <w:numId w:val="0"/>
        </w:numPr>
        <w:spacing w:beforeLines="50" w:before="156" w:afterLines="50" w:after="156" w:line="240" w:lineRule="auto"/>
        <w:rPr>
          <w:rFonts w:ascii="Times New Roman" w:hAnsi="Times New Roman"/>
          <w:sz w:val="28"/>
          <w:szCs w:val="28"/>
        </w:rPr>
      </w:pPr>
      <w:bookmarkStart w:id="127" w:name="_Toc522970217"/>
      <w:bookmarkStart w:id="128" w:name="_Toc523047334"/>
      <w:r w:rsidRPr="003C034C">
        <w:rPr>
          <w:rFonts w:ascii="Times New Roman" w:hAnsi="Times New Roman"/>
          <w:sz w:val="28"/>
          <w:szCs w:val="28"/>
        </w:rPr>
        <w:t>3.6 Table of Contents</w:t>
      </w:r>
      <w:bookmarkEnd w:id="127"/>
      <w:bookmarkEnd w:id="128"/>
    </w:p>
    <w:p w14:paraId="31C47460"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 xml:space="preserve">All preliminary page divisions (except the cover page, the copyright page, and the Table </w:t>
      </w:r>
      <w:r w:rsidRPr="001A5589">
        <w:rPr>
          <w:rFonts w:eastAsia="等线"/>
          <w:color w:val="000000"/>
          <w:kern w:val="0"/>
          <w:sz w:val="24"/>
        </w:rPr>
        <w:lastRenderedPageBreak/>
        <w:t>of Contents itself) must be listed in the Table of Contents. All chapter numbers and titles and all divisions of the back matter (References, Appendices, Academic Achievements, etc.), including appendix titles, must be listed.</w:t>
      </w:r>
    </w:p>
    <w:p w14:paraId="58B15F70"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Subheadings used in the text may be included. The same levels of subheadings must be listed for all chapters. Be careful about including too many levels as it becomes cumbersome and unwieldy for the reader. Do not list subheadings used in Appendices in the Table of Contents.</w:t>
      </w:r>
    </w:p>
    <w:p w14:paraId="27A7405A"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When formatting the Table of Contents, each of the following items should be considered:</w:t>
      </w:r>
    </w:p>
    <w:p w14:paraId="565C8F6A" w14:textId="77777777"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color w:val="000000"/>
          <w:kern w:val="0"/>
          <w:sz w:val="24"/>
        </w:rPr>
        <w:t>The section should be titled “Table of Contents”.</w:t>
      </w:r>
    </w:p>
    <w:p w14:paraId="37F6C3BA" w14:textId="77777777"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color w:val="000000"/>
          <w:kern w:val="0"/>
          <w:sz w:val="24"/>
        </w:rPr>
        <w:t xml:space="preserve">Only </w:t>
      </w:r>
      <w:r w:rsidR="00BE4401" w:rsidRPr="001A5589">
        <w:rPr>
          <w:rFonts w:eastAsia="等线"/>
          <w:color w:val="000000"/>
          <w:kern w:val="0"/>
          <w:sz w:val="24"/>
        </w:rPr>
        <w:t>top-level</w:t>
      </w:r>
      <w:r w:rsidRPr="001A5589">
        <w:rPr>
          <w:rFonts w:eastAsia="等线"/>
          <w:color w:val="000000"/>
          <w:kern w:val="0"/>
          <w:sz w:val="24"/>
        </w:rPr>
        <w:t xml:space="preserve"> headings, first and second level subheadings need be included in the Table of Contents.</w:t>
      </w:r>
    </w:p>
    <w:p w14:paraId="10BF97D5" w14:textId="77777777"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color w:val="000000"/>
          <w:kern w:val="0"/>
          <w:sz w:val="24"/>
        </w:rPr>
        <w:t xml:space="preserve">Indentation – Subheadings are indented in increments of characters from the chapter titles. </w:t>
      </w:r>
      <w:proofErr w:type="gramStart"/>
      <w:r w:rsidRPr="001A5589">
        <w:rPr>
          <w:rFonts w:eastAsia="等线"/>
          <w:color w:val="000000"/>
          <w:kern w:val="0"/>
          <w:sz w:val="24"/>
        </w:rPr>
        <w:t xml:space="preserve">4 </w:t>
      </w:r>
      <w:r w:rsidRPr="001A5589">
        <w:rPr>
          <w:rFonts w:eastAsia="等线" w:hint="eastAsia"/>
          <w:color w:val="000000"/>
          <w:kern w:val="0"/>
          <w:sz w:val="24"/>
        </w:rPr>
        <w:t>and</w:t>
      </w:r>
      <w:r w:rsidRPr="001A5589">
        <w:rPr>
          <w:rFonts w:eastAsia="等线"/>
          <w:color w:val="000000"/>
          <w:kern w:val="0"/>
          <w:sz w:val="24"/>
        </w:rPr>
        <w:t xml:space="preserve"> 8 characters</w:t>
      </w:r>
      <w:proofErr w:type="gramEnd"/>
      <w:r w:rsidRPr="001A5589">
        <w:rPr>
          <w:rFonts w:eastAsia="等线"/>
          <w:color w:val="000000"/>
          <w:kern w:val="0"/>
          <w:sz w:val="24"/>
        </w:rPr>
        <w:t xml:space="preserve"> </w:t>
      </w:r>
      <w:r w:rsidRPr="001A5589">
        <w:rPr>
          <w:rFonts w:eastAsia="等线" w:hint="eastAsia"/>
          <w:color w:val="000000"/>
          <w:kern w:val="0"/>
          <w:sz w:val="24"/>
        </w:rPr>
        <w:t>i</w:t>
      </w:r>
      <w:r w:rsidRPr="001A5589">
        <w:rPr>
          <w:rFonts w:eastAsia="等线"/>
          <w:color w:val="000000"/>
          <w:kern w:val="0"/>
          <w:sz w:val="24"/>
        </w:rPr>
        <w:t xml:space="preserve">ndentation is required </w:t>
      </w:r>
      <w:r w:rsidRPr="001A5589">
        <w:rPr>
          <w:rFonts w:eastAsia="等线" w:hint="eastAsia"/>
          <w:color w:val="000000"/>
          <w:kern w:val="0"/>
          <w:sz w:val="24"/>
        </w:rPr>
        <w:t>for</w:t>
      </w:r>
      <w:r w:rsidRPr="001A5589">
        <w:rPr>
          <w:rFonts w:eastAsia="等线"/>
          <w:color w:val="000000"/>
          <w:kern w:val="0"/>
          <w:sz w:val="24"/>
        </w:rPr>
        <w:t xml:space="preserve"> </w:t>
      </w:r>
      <w:r w:rsidRPr="001A5589">
        <w:rPr>
          <w:rFonts w:eastAsia="等线" w:hint="eastAsia"/>
          <w:color w:val="000000"/>
          <w:kern w:val="0"/>
          <w:sz w:val="24"/>
        </w:rPr>
        <w:t>f</w:t>
      </w:r>
      <w:r w:rsidRPr="001A5589">
        <w:rPr>
          <w:rFonts w:eastAsia="等线"/>
          <w:color w:val="000000"/>
          <w:kern w:val="0"/>
          <w:sz w:val="24"/>
        </w:rPr>
        <w:t>irst and second level subheadings</w:t>
      </w:r>
      <w:r w:rsidRPr="001A5589">
        <w:rPr>
          <w:rFonts w:eastAsia="等线" w:hint="eastAsia"/>
          <w:color w:val="000000"/>
          <w:kern w:val="0"/>
          <w:sz w:val="24"/>
        </w:rPr>
        <w:t>,</w:t>
      </w:r>
      <w:r w:rsidRPr="001A5589">
        <w:rPr>
          <w:rFonts w:eastAsia="等线"/>
          <w:color w:val="000000"/>
          <w:kern w:val="0"/>
          <w:sz w:val="24"/>
        </w:rPr>
        <w:t xml:space="preserve"> </w:t>
      </w:r>
      <w:r w:rsidRPr="001A5589">
        <w:rPr>
          <w:rFonts w:eastAsia="等线" w:hint="eastAsia"/>
          <w:color w:val="000000"/>
          <w:kern w:val="0"/>
          <w:sz w:val="24"/>
        </w:rPr>
        <w:t>respectively</w:t>
      </w:r>
      <w:r w:rsidRPr="001A5589">
        <w:rPr>
          <w:rFonts w:eastAsia="等线"/>
          <w:color w:val="000000"/>
          <w:kern w:val="0"/>
          <w:sz w:val="24"/>
        </w:rPr>
        <w:t>.</w:t>
      </w:r>
    </w:p>
    <w:p w14:paraId="21307104" w14:textId="77777777"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color w:val="000000"/>
          <w:kern w:val="0"/>
          <w:sz w:val="24"/>
        </w:rPr>
        <w:t>Line spacing – 1.5x spacing should be used between entries. Title text should not run into the column where the page numbers are.</w:t>
      </w:r>
    </w:p>
    <w:p w14:paraId="5A6C677D" w14:textId="77777777"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color w:val="000000"/>
          <w:kern w:val="0"/>
          <w:sz w:val="24"/>
        </w:rPr>
        <w:t>Consistency with the text – The wording and capitalization of entries in the Table of Contents should be consistent with what is found on the actual page, except that subheadings should not be underlined in the Table of Contents as they may be in the text.</w:t>
      </w:r>
    </w:p>
    <w:p w14:paraId="0BCB19BA" w14:textId="77777777"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color w:val="000000"/>
          <w:kern w:val="0"/>
          <w:sz w:val="24"/>
        </w:rPr>
        <w:t>Page numbers – Page numbers should be aligned at the right margin.</w:t>
      </w:r>
    </w:p>
    <w:p w14:paraId="09A6BCF4"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If you plan to use the automated Table of Contents function in your word processing software, be sure that you have it set to meet the above requirements or that you edit the finished listing so that it meets the requirements.</w:t>
      </w:r>
    </w:p>
    <w:p w14:paraId="5CABA1F3"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hint="eastAsia"/>
          <w:color w:val="000000"/>
          <w:kern w:val="0"/>
          <w:sz w:val="24"/>
        </w:rPr>
        <w:t xml:space="preserve">When you use </w:t>
      </w:r>
      <w:r w:rsidRPr="001A5589">
        <w:rPr>
          <w:rFonts w:eastAsia="等线"/>
          <w:color w:val="000000"/>
          <w:kern w:val="0"/>
          <w:sz w:val="24"/>
        </w:rPr>
        <w:t xml:space="preserve">the </w:t>
      </w:r>
      <w:r w:rsidRPr="001A5589">
        <w:rPr>
          <w:rFonts w:eastAsia="等线"/>
          <w:b/>
          <w:color w:val="000000"/>
          <w:kern w:val="0"/>
          <w:sz w:val="24"/>
        </w:rPr>
        <w:t>Thesis/Dissertation Template</w:t>
      </w:r>
      <w:r w:rsidRPr="001A5589">
        <w:rPr>
          <w:rFonts w:eastAsia="等线"/>
          <w:color w:val="000000"/>
          <w:kern w:val="0"/>
          <w:sz w:val="24"/>
        </w:rPr>
        <w:t>, you may</w:t>
      </w:r>
      <w:r w:rsidRPr="001A5589">
        <w:rPr>
          <w:rFonts w:eastAsia="等线" w:hint="eastAsia"/>
          <w:color w:val="000000"/>
          <w:kern w:val="0"/>
          <w:sz w:val="24"/>
        </w:rPr>
        <w:t xml:space="preserve"> </w:t>
      </w:r>
      <w:r w:rsidRPr="001A5589">
        <w:rPr>
          <w:rFonts w:eastAsia="等线"/>
          <w:color w:val="000000"/>
          <w:kern w:val="0"/>
          <w:sz w:val="24"/>
        </w:rPr>
        <w:t>directly update the WHOLE table of contents after you have finished the document.</w:t>
      </w:r>
    </w:p>
    <w:p w14:paraId="3F70C1CB" w14:textId="77777777" w:rsidR="001A5589" w:rsidRPr="003C034C" w:rsidRDefault="001A5589" w:rsidP="003C034C">
      <w:pPr>
        <w:pStyle w:val="20"/>
        <w:numPr>
          <w:ilvl w:val="2"/>
          <w:numId w:val="0"/>
        </w:numPr>
        <w:spacing w:beforeLines="50" w:before="156" w:afterLines="50" w:after="156" w:line="240" w:lineRule="auto"/>
        <w:jc w:val="left"/>
        <w:rPr>
          <w:rFonts w:ascii="Times New Roman" w:hAnsi="Times New Roman"/>
          <w:sz w:val="28"/>
          <w:szCs w:val="28"/>
        </w:rPr>
      </w:pPr>
      <w:bookmarkStart w:id="129" w:name="_Toc522970218"/>
      <w:bookmarkStart w:id="130" w:name="_Toc523047335"/>
      <w:r w:rsidRPr="003C034C">
        <w:rPr>
          <w:rFonts w:ascii="Times New Roman" w:hAnsi="Times New Roman"/>
          <w:sz w:val="28"/>
          <w:szCs w:val="28"/>
        </w:rPr>
        <w:lastRenderedPageBreak/>
        <w:t>3.7 List of Figures, Tables, Abbreviations, Symbols or Nomenclature</w:t>
      </w:r>
      <w:bookmarkEnd w:id="129"/>
      <w:r w:rsidR="003C034C">
        <w:rPr>
          <w:rFonts w:ascii="Times New Roman" w:hAnsi="Times New Roman"/>
          <w:sz w:val="28"/>
          <w:szCs w:val="28"/>
        </w:rPr>
        <w:t xml:space="preserve"> </w:t>
      </w:r>
      <w:r w:rsidRPr="003C034C">
        <w:rPr>
          <w:rFonts w:ascii="Times New Roman" w:hAnsi="Times New Roman"/>
          <w:sz w:val="28"/>
          <w:szCs w:val="28"/>
        </w:rPr>
        <w:t>(Optional but not recommended)</w:t>
      </w:r>
      <w:bookmarkEnd w:id="130"/>
    </w:p>
    <w:p w14:paraId="63C74C68"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Each of the following items must be considered when formatting them.</w:t>
      </w:r>
    </w:p>
    <w:p w14:paraId="6FCB0C71" w14:textId="77777777"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color w:val="000000"/>
          <w:kern w:val="0"/>
          <w:sz w:val="24"/>
        </w:rPr>
        <w:t>This part should be titled “List of Figures, List of Tables, List of Abbreviations, etc.”</w:t>
      </w:r>
    </w:p>
    <w:p w14:paraId="5BA94302" w14:textId="77777777"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color w:val="000000"/>
          <w:kern w:val="0"/>
          <w:sz w:val="24"/>
        </w:rPr>
        <w:t>Line spacing – 1.5x spacing should be used between titles.</w:t>
      </w:r>
    </w:p>
    <w:p w14:paraId="077C9C97" w14:textId="77777777"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color w:val="000000"/>
          <w:kern w:val="0"/>
          <w:sz w:val="24"/>
        </w:rPr>
        <w:t>Consistency with the text – The wording and capitalization of the titles in the list should be consistent with what is found within the main document.</w:t>
      </w:r>
    </w:p>
    <w:p w14:paraId="528FFFCE" w14:textId="77777777"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color w:val="000000"/>
          <w:kern w:val="0"/>
          <w:sz w:val="24"/>
        </w:rPr>
        <w:t>Avoid repetition – do not repeat the word “Figure”, “Table” in the list. Figure/table titles should be unique.</w:t>
      </w:r>
    </w:p>
    <w:p w14:paraId="79556F74"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If you plan to use the automated list function in your word processing software, be sure that you have it set to meet the above requirements or that you edit it to meet these requirements.</w:t>
      </w:r>
    </w:p>
    <w:p w14:paraId="5DA1AB60" w14:textId="77777777" w:rsidR="001A5589" w:rsidRPr="003C034C" w:rsidRDefault="001A5589" w:rsidP="003C034C">
      <w:pPr>
        <w:pStyle w:val="20"/>
        <w:numPr>
          <w:ilvl w:val="2"/>
          <w:numId w:val="0"/>
        </w:numPr>
        <w:spacing w:beforeLines="50" w:before="156" w:afterLines="50" w:after="156" w:line="240" w:lineRule="auto"/>
        <w:jc w:val="left"/>
        <w:rPr>
          <w:rFonts w:ascii="Times New Roman" w:hAnsi="Times New Roman"/>
          <w:sz w:val="28"/>
          <w:szCs w:val="28"/>
        </w:rPr>
      </w:pPr>
      <w:bookmarkStart w:id="131" w:name="_Toc522970219"/>
      <w:bookmarkStart w:id="132" w:name="_Toc523047336"/>
      <w:r w:rsidRPr="003C034C">
        <w:rPr>
          <w:rFonts w:ascii="Times New Roman" w:hAnsi="Times New Roman"/>
          <w:sz w:val="28"/>
          <w:szCs w:val="28"/>
        </w:rPr>
        <w:t>3.8</w:t>
      </w:r>
      <w:r w:rsidRPr="003C034C">
        <w:rPr>
          <w:rFonts w:ascii="Times New Roman" w:hAnsi="Times New Roman" w:hint="eastAsia"/>
          <w:sz w:val="28"/>
          <w:szCs w:val="28"/>
        </w:rPr>
        <w:t xml:space="preserve"> </w:t>
      </w:r>
      <w:r w:rsidRPr="003C034C">
        <w:rPr>
          <w:rFonts w:ascii="Times New Roman" w:hAnsi="Times New Roman"/>
          <w:sz w:val="28"/>
          <w:szCs w:val="28"/>
        </w:rPr>
        <w:t>Main Part</w:t>
      </w:r>
      <w:bookmarkEnd w:id="131"/>
      <w:bookmarkEnd w:id="132"/>
    </w:p>
    <w:p w14:paraId="1E3873FE" w14:textId="77777777" w:rsidR="001A5589" w:rsidRPr="001A5589" w:rsidRDefault="001A5589" w:rsidP="001A5589">
      <w:pPr>
        <w:autoSpaceDE w:val="0"/>
        <w:autoSpaceDN w:val="0"/>
        <w:spacing w:line="360" w:lineRule="auto"/>
        <w:ind w:rightChars="-100" w:right="-210" w:firstLineChars="200" w:firstLine="464"/>
        <w:rPr>
          <w:rFonts w:eastAsia="等线"/>
          <w:color w:val="000000"/>
          <w:spacing w:val="-4"/>
          <w:kern w:val="0"/>
          <w:sz w:val="24"/>
        </w:rPr>
      </w:pPr>
      <w:r w:rsidRPr="001A5589">
        <w:rPr>
          <w:rFonts w:eastAsia="等线"/>
          <w:color w:val="000000"/>
          <w:spacing w:val="-4"/>
          <w:kern w:val="0"/>
          <w:sz w:val="24"/>
        </w:rPr>
        <w:t>The main part of thesis/dissertation should include the following chapters:</w:t>
      </w:r>
    </w:p>
    <w:p w14:paraId="76C6A33F" w14:textId="77777777"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color w:val="000000"/>
          <w:kern w:val="0"/>
          <w:sz w:val="24"/>
        </w:rPr>
        <w:t>Introduction (Chapter 1)</w:t>
      </w:r>
    </w:p>
    <w:p w14:paraId="3D71AF22" w14:textId="77777777"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color w:val="000000"/>
          <w:kern w:val="0"/>
          <w:sz w:val="24"/>
        </w:rPr>
        <w:t>Methodology (if required by committee) (Chapter 2)</w:t>
      </w:r>
    </w:p>
    <w:p w14:paraId="4D587FF2" w14:textId="77777777"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color w:val="000000"/>
          <w:kern w:val="0"/>
          <w:sz w:val="24"/>
        </w:rPr>
        <w:t>The Creative Work (as a chapter)</w:t>
      </w:r>
    </w:p>
    <w:p w14:paraId="57314386" w14:textId="77777777"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color w:val="000000"/>
          <w:kern w:val="0"/>
          <w:sz w:val="24"/>
        </w:rPr>
        <w:t>Conclusion (as a chapter)</w:t>
      </w:r>
    </w:p>
    <w:p w14:paraId="17F85901" w14:textId="77777777" w:rsidR="001A5589" w:rsidRPr="007A1C01" w:rsidRDefault="001A5589" w:rsidP="007A1C01">
      <w:pPr>
        <w:keepNext/>
        <w:keepLines/>
        <w:numPr>
          <w:ilvl w:val="3"/>
          <w:numId w:val="0"/>
        </w:numPr>
        <w:spacing w:beforeLines="50" w:before="156" w:afterLines="50" w:after="156"/>
        <w:outlineLvl w:val="2"/>
        <w:rPr>
          <w:rFonts w:eastAsia="黑体"/>
          <w:b/>
          <w:bCs/>
          <w:color w:val="000000"/>
          <w:sz w:val="24"/>
        </w:rPr>
      </w:pPr>
      <w:bookmarkStart w:id="133" w:name="_Toc522970220"/>
      <w:bookmarkStart w:id="134" w:name="_Toc523047337"/>
      <w:r w:rsidRPr="007A1C01">
        <w:rPr>
          <w:rFonts w:eastAsia="黑体"/>
          <w:b/>
          <w:bCs/>
          <w:color w:val="000000"/>
          <w:sz w:val="24"/>
        </w:rPr>
        <w:t>3.8.1 Text Formatting</w:t>
      </w:r>
      <w:bookmarkEnd w:id="133"/>
      <w:bookmarkEnd w:id="134"/>
    </w:p>
    <w:p w14:paraId="2D7B2F5D" w14:textId="77777777" w:rsidR="001A5589" w:rsidRPr="001A5589" w:rsidRDefault="001A5589" w:rsidP="001A5589">
      <w:pPr>
        <w:autoSpaceDE w:val="0"/>
        <w:autoSpaceDN w:val="0"/>
        <w:spacing w:line="360" w:lineRule="auto"/>
        <w:ind w:firstLineChars="200" w:firstLine="480"/>
        <w:rPr>
          <w:rFonts w:eastAsia="等线"/>
          <w:b/>
          <w:color w:val="000000"/>
          <w:kern w:val="0"/>
          <w:sz w:val="24"/>
        </w:rPr>
      </w:pPr>
      <w:r w:rsidRPr="001A5589">
        <w:rPr>
          <w:rFonts w:eastAsia="等线"/>
          <w:b/>
          <w:color w:val="000000"/>
          <w:kern w:val="0"/>
          <w:sz w:val="24"/>
        </w:rPr>
        <w:t>Font</w:t>
      </w:r>
    </w:p>
    <w:p w14:paraId="69D4DEDF"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The same font size and style must be used consistently throughout the text.</w:t>
      </w:r>
    </w:p>
    <w:p w14:paraId="2676F3EB"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Keep readability in mind. It is usually best to use a standard serif font (</w:t>
      </w:r>
      <w:proofErr w:type="gramStart"/>
      <w:r w:rsidRPr="001A5589">
        <w:rPr>
          <w:rFonts w:eastAsia="等线"/>
          <w:color w:val="000000"/>
          <w:kern w:val="0"/>
          <w:sz w:val="24"/>
        </w:rPr>
        <w:t>e.g.</w:t>
      </w:r>
      <w:proofErr w:type="gramEnd"/>
      <w:r w:rsidRPr="001A5589">
        <w:rPr>
          <w:rFonts w:eastAsia="等线"/>
          <w:color w:val="000000"/>
          <w:kern w:val="0"/>
          <w:sz w:val="24"/>
        </w:rPr>
        <w:t xml:space="preserve"> Times New Roman) rather than decorative or unusual fonts. Please do not use colored text if possible.</w:t>
      </w:r>
    </w:p>
    <w:p w14:paraId="3C784F38" w14:textId="77777777" w:rsidR="001A5589" w:rsidRPr="001A5589" w:rsidRDefault="001A5589" w:rsidP="001A5589">
      <w:pPr>
        <w:autoSpaceDE w:val="0"/>
        <w:autoSpaceDN w:val="0"/>
        <w:spacing w:line="360" w:lineRule="auto"/>
        <w:ind w:firstLineChars="200" w:firstLine="480"/>
        <w:rPr>
          <w:rFonts w:eastAsia="等线"/>
          <w:b/>
          <w:color w:val="000000"/>
          <w:kern w:val="0"/>
          <w:sz w:val="24"/>
        </w:rPr>
      </w:pPr>
      <w:r w:rsidRPr="001A5589">
        <w:rPr>
          <w:rFonts w:eastAsia="等线"/>
          <w:b/>
          <w:color w:val="000000"/>
          <w:kern w:val="0"/>
          <w:sz w:val="24"/>
        </w:rPr>
        <w:t>Paragraphs</w:t>
      </w:r>
    </w:p>
    <w:p w14:paraId="6E83F0CE"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 xml:space="preserve">All paragraphs should have the first line indented with four characters. Please use the font of </w:t>
      </w:r>
      <w:proofErr w:type="gramStart"/>
      <w:r w:rsidRPr="001A5589">
        <w:rPr>
          <w:rFonts w:eastAsia="等线"/>
          <w:color w:val="000000"/>
          <w:kern w:val="0"/>
          <w:sz w:val="24"/>
        </w:rPr>
        <w:t>12 point</w:t>
      </w:r>
      <w:proofErr w:type="gramEnd"/>
      <w:r w:rsidRPr="001A5589">
        <w:rPr>
          <w:rFonts w:eastAsia="等线"/>
          <w:color w:val="000000"/>
          <w:kern w:val="0"/>
          <w:sz w:val="24"/>
        </w:rPr>
        <w:t xml:space="preserve"> Times New Roman.</w:t>
      </w:r>
      <w:r w:rsidRPr="001A5589">
        <w:rPr>
          <w:rFonts w:eastAsia="等线" w:hint="eastAsia"/>
          <w:color w:val="000000"/>
          <w:kern w:val="0"/>
          <w:sz w:val="24"/>
        </w:rPr>
        <w:t xml:space="preserve"> </w:t>
      </w:r>
      <w:r w:rsidRPr="001A5589">
        <w:rPr>
          <w:rFonts w:eastAsia="等线"/>
          <w:color w:val="000000"/>
          <w:kern w:val="0"/>
          <w:sz w:val="24"/>
        </w:rPr>
        <w:t>The paragraph should be consistently spaced throughout, with 1.5x spacing between the lines. Make sure no additional line spacing before and after each paragraph. Please use this style consistently throughout your document.</w:t>
      </w:r>
    </w:p>
    <w:p w14:paraId="56BA0A64" w14:textId="77777777" w:rsidR="001A5589" w:rsidRPr="001A5589" w:rsidRDefault="001A5589" w:rsidP="001A5589">
      <w:pPr>
        <w:autoSpaceDE w:val="0"/>
        <w:autoSpaceDN w:val="0"/>
        <w:spacing w:line="360" w:lineRule="auto"/>
        <w:ind w:firstLineChars="200" w:firstLine="480"/>
        <w:rPr>
          <w:rFonts w:eastAsia="等线"/>
          <w:b/>
          <w:color w:val="000000"/>
          <w:kern w:val="0"/>
          <w:sz w:val="24"/>
        </w:rPr>
      </w:pPr>
      <w:r w:rsidRPr="001A5589">
        <w:rPr>
          <w:rFonts w:eastAsia="等线"/>
          <w:b/>
          <w:color w:val="000000"/>
          <w:kern w:val="0"/>
          <w:sz w:val="24"/>
        </w:rPr>
        <w:lastRenderedPageBreak/>
        <w:t>Justification</w:t>
      </w:r>
    </w:p>
    <w:p w14:paraId="3A2D8C66"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Please use full justification. If necessary, please adjust the words carefully to keep your text from appearing with large gaps and spaces.</w:t>
      </w:r>
    </w:p>
    <w:p w14:paraId="006FF861" w14:textId="77777777" w:rsidR="001A5589" w:rsidRPr="003C034C" w:rsidRDefault="001A5589" w:rsidP="003C034C">
      <w:pPr>
        <w:keepNext/>
        <w:keepLines/>
        <w:numPr>
          <w:ilvl w:val="3"/>
          <w:numId w:val="0"/>
        </w:numPr>
        <w:spacing w:beforeLines="50" w:before="156" w:afterLines="50" w:after="156"/>
        <w:outlineLvl w:val="2"/>
        <w:rPr>
          <w:rFonts w:eastAsia="黑体"/>
          <w:b/>
          <w:bCs/>
          <w:color w:val="000000"/>
          <w:sz w:val="24"/>
        </w:rPr>
      </w:pPr>
      <w:bookmarkStart w:id="135" w:name="_Toc522970221"/>
      <w:bookmarkStart w:id="136" w:name="_Toc523047338"/>
      <w:r w:rsidRPr="003C034C">
        <w:rPr>
          <w:rFonts w:eastAsia="黑体"/>
          <w:b/>
          <w:bCs/>
          <w:color w:val="000000"/>
          <w:sz w:val="24"/>
        </w:rPr>
        <w:t>3.8.2 Formatting Headings and Subheadings</w:t>
      </w:r>
      <w:bookmarkEnd w:id="135"/>
      <w:bookmarkEnd w:id="136"/>
    </w:p>
    <w:p w14:paraId="6298541D" w14:textId="77777777" w:rsidR="001A5589" w:rsidRPr="001A5589" w:rsidRDefault="001A5589" w:rsidP="001A5589">
      <w:pPr>
        <w:autoSpaceDE w:val="0"/>
        <w:autoSpaceDN w:val="0"/>
        <w:spacing w:line="360" w:lineRule="auto"/>
        <w:ind w:firstLineChars="200" w:firstLine="480"/>
        <w:rPr>
          <w:rFonts w:eastAsia="等线"/>
          <w:b/>
          <w:color w:val="000000"/>
          <w:kern w:val="0"/>
          <w:sz w:val="24"/>
        </w:rPr>
      </w:pPr>
      <w:r w:rsidRPr="001A5589">
        <w:rPr>
          <w:rFonts w:eastAsia="等线"/>
          <w:b/>
          <w:color w:val="000000"/>
          <w:kern w:val="0"/>
          <w:sz w:val="24"/>
        </w:rPr>
        <w:t>Top Level Headings</w:t>
      </w:r>
    </w:p>
    <w:p w14:paraId="08DFC331"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Top level headings should include the section titles (Abstract, Abstract of Innovation Point, Table of Contents, References, Academic Achievements, Acknowledgments, Appendix A, Appendix B, etc.) and the chapter titles.</w:t>
      </w:r>
    </w:p>
    <w:p w14:paraId="0B4FE7E6"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 xml:space="preserve">The </w:t>
      </w:r>
      <w:proofErr w:type="gramStart"/>
      <w:r w:rsidRPr="001A5589">
        <w:rPr>
          <w:rFonts w:eastAsia="等线"/>
          <w:color w:val="000000"/>
          <w:kern w:val="0"/>
          <w:sz w:val="24"/>
        </w:rPr>
        <w:t>top level</w:t>
      </w:r>
      <w:proofErr w:type="gramEnd"/>
      <w:r w:rsidRPr="001A5589">
        <w:rPr>
          <w:rFonts w:eastAsia="等线"/>
          <w:color w:val="000000"/>
          <w:kern w:val="0"/>
          <w:sz w:val="24"/>
        </w:rPr>
        <w:t xml:space="preserve"> headings should be center-aligned, and the first letter of each word should be capitalized. Use single line spacing for all </w:t>
      </w:r>
      <w:proofErr w:type="gramStart"/>
      <w:r w:rsidRPr="001A5589">
        <w:rPr>
          <w:rFonts w:eastAsia="等线"/>
          <w:color w:val="000000"/>
          <w:kern w:val="0"/>
          <w:sz w:val="24"/>
        </w:rPr>
        <w:t>top level</w:t>
      </w:r>
      <w:proofErr w:type="gramEnd"/>
      <w:r w:rsidRPr="001A5589">
        <w:rPr>
          <w:rFonts w:eastAsia="等线"/>
          <w:color w:val="000000"/>
          <w:kern w:val="0"/>
          <w:sz w:val="24"/>
        </w:rPr>
        <w:t xml:space="preserve"> headings and leave 0.5x line spacing before and after the top level headings.</w:t>
      </w:r>
    </w:p>
    <w:p w14:paraId="138025C5"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 xml:space="preserve">Each new chapter should start on its own page and should have "Chapter" and the number on the line together with the chapter title. Please use the font of </w:t>
      </w:r>
      <w:proofErr w:type="gramStart"/>
      <w:r w:rsidRPr="001A5589">
        <w:rPr>
          <w:rFonts w:eastAsia="等线"/>
          <w:color w:val="000000"/>
          <w:kern w:val="0"/>
          <w:sz w:val="24"/>
        </w:rPr>
        <w:t>16 point</w:t>
      </w:r>
      <w:proofErr w:type="gramEnd"/>
      <w:r w:rsidRPr="001A5589">
        <w:rPr>
          <w:rFonts w:eastAsia="等线"/>
          <w:color w:val="000000"/>
          <w:kern w:val="0"/>
          <w:sz w:val="24"/>
        </w:rPr>
        <w:t xml:space="preserve"> bold Times New Roman. Number the chapters using Roman numerals.</w:t>
      </w:r>
    </w:p>
    <w:p w14:paraId="3635A76C" w14:textId="77777777" w:rsidR="001A5589" w:rsidRPr="001A5589" w:rsidRDefault="001A5589" w:rsidP="001A5589">
      <w:pPr>
        <w:autoSpaceDE w:val="0"/>
        <w:autoSpaceDN w:val="0"/>
        <w:spacing w:line="360" w:lineRule="auto"/>
        <w:ind w:firstLineChars="200" w:firstLine="480"/>
        <w:rPr>
          <w:rFonts w:eastAsia="等线"/>
          <w:b/>
          <w:color w:val="000000"/>
          <w:kern w:val="0"/>
          <w:sz w:val="24"/>
        </w:rPr>
      </w:pPr>
      <w:r w:rsidRPr="001A5589">
        <w:rPr>
          <w:rFonts w:eastAsia="等线"/>
          <w:b/>
          <w:color w:val="000000"/>
          <w:kern w:val="0"/>
          <w:sz w:val="24"/>
        </w:rPr>
        <w:t>Subheadings</w:t>
      </w:r>
    </w:p>
    <w:p w14:paraId="43649E32"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Subheadings should be formatted with a distinctive style for each sub-level in the hierarchy. A</w:t>
      </w:r>
      <w:r w:rsidRPr="001A5589">
        <w:rPr>
          <w:rFonts w:eastAsia="等线" w:hint="eastAsia"/>
          <w:color w:val="000000"/>
          <w:kern w:val="0"/>
          <w:sz w:val="24"/>
        </w:rPr>
        <w:t xml:space="preserve">ll </w:t>
      </w:r>
      <w:r w:rsidRPr="001A5589">
        <w:rPr>
          <w:rFonts w:eastAsia="等线"/>
          <w:color w:val="000000"/>
          <w:kern w:val="0"/>
          <w:sz w:val="24"/>
        </w:rPr>
        <w:t>subheadings</w:t>
      </w:r>
      <w:r w:rsidRPr="001A5589">
        <w:rPr>
          <w:rFonts w:eastAsia="等线" w:hint="eastAsia"/>
          <w:color w:val="000000"/>
          <w:kern w:val="0"/>
          <w:sz w:val="24"/>
        </w:rPr>
        <w:t xml:space="preserve"> </w:t>
      </w:r>
      <w:r w:rsidRPr="001A5589">
        <w:rPr>
          <w:rFonts w:eastAsia="等线"/>
          <w:color w:val="000000"/>
          <w:kern w:val="0"/>
          <w:sz w:val="24"/>
        </w:rPr>
        <w:t>should be left margin.</w:t>
      </w:r>
    </w:p>
    <w:p w14:paraId="0615B457"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 xml:space="preserve">For all first level subheadings, please use the font of </w:t>
      </w:r>
      <w:proofErr w:type="gramStart"/>
      <w:r w:rsidRPr="001A5589">
        <w:rPr>
          <w:rFonts w:eastAsia="等线"/>
          <w:color w:val="000000"/>
          <w:kern w:val="0"/>
          <w:sz w:val="24"/>
        </w:rPr>
        <w:t>14 point</w:t>
      </w:r>
      <w:proofErr w:type="gramEnd"/>
      <w:r w:rsidRPr="001A5589">
        <w:rPr>
          <w:rFonts w:eastAsia="等线"/>
          <w:color w:val="000000"/>
          <w:kern w:val="0"/>
          <w:sz w:val="24"/>
        </w:rPr>
        <w:t xml:space="preserve"> bold Times New Roman, use single line spacing and leave 0.5x line spacing before and after these subheadings. Number them using Roman numerals, </w:t>
      </w:r>
      <w:proofErr w:type="gramStart"/>
      <w:r w:rsidRPr="001A5589">
        <w:rPr>
          <w:rFonts w:eastAsia="等线"/>
          <w:color w:val="000000"/>
          <w:kern w:val="0"/>
          <w:sz w:val="24"/>
        </w:rPr>
        <w:t>e.g.</w:t>
      </w:r>
      <w:proofErr w:type="gramEnd"/>
      <w:r w:rsidRPr="001A5589">
        <w:rPr>
          <w:rFonts w:eastAsia="等线"/>
          <w:color w:val="000000"/>
          <w:kern w:val="0"/>
          <w:sz w:val="24"/>
        </w:rPr>
        <w:t xml:space="preserve"> 1.1, 1.2, 1.3, etc. in Chapter 1.</w:t>
      </w:r>
    </w:p>
    <w:p w14:paraId="09B42EB9"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 xml:space="preserve">For all second level subheadings, please use the font of </w:t>
      </w:r>
      <w:proofErr w:type="gramStart"/>
      <w:r w:rsidRPr="001A5589">
        <w:rPr>
          <w:rFonts w:eastAsia="等线"/>
          <w:color w:val="000000"/>
          <w:kern w:val="0"/>
          <w:sz w:val="24"/>
        </w:rPr>
        <w:t>12 point</w:t>
      </w:r>
      <w:proofErr w:type="gramEnd"/>
      <w:r w:rsidRPr="001A5589">
        <w:rPr>
          <w:rFonts w:eastAsia="等线"/>
          <w:color w:val="000000"/>
          <w:kern w:val="0"/>
          <w:sz w:val="24"/>
        </w:rPr>
        <w:t xml:space="preserve"> bold Times New Roman, use 1.5x line spacing and do not leave line spacing before and after the these subheadings. Number them using Roman numerals, </w:t>
      </w:r>
      <w:proofErr w:type="gramStart"/>
      <w:r w:rsidRPr="001A5589">
        <w:rPr>
          <w:rFonts w:eastAsia="等线"/>
          <w:color w:val="000000"/>
          <w:kern w:val="0"/>
          <w:sz w:val="24"/>
        </w:rPr>
        <w:t>e.g.</w:t>
      </w:r>
      <w:proofErr w:type="gramEnd"/>
      <w:r w:rsidRPr="001A5589">
        <w:rPr>
          <w:rFonts w:eastAsia="等线"/>
          <w:color w:val="000000"/>
          <w:kern w:val="0"/>
          <w:sz w:val="24"/>
        </w:rPr>
        <w:t xml:space="preserve"> 1.1.1, 1.2.1, 1.3.1, etc. in Chapter 1.</w:t>
      </w:r>
    </w:p>
    <w:p w14:paraId="60711CC3"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If necessary, you can use the following subheading text styles and their level order is</w:t>
      </w:r>
    </w:p>
    <w:p w14:paraId="6E694F76" w14:textId="77777777" w:rsidR="001A5589" w:rsidRPr="00BE4401" w:rsidRDefault="001A5589" w:rsidP="001A5589">
      <w:pPr>
        <w:autoSpaceDE w:val="0"/>
        <w:autoSpaceDN w:val="0"/>
        <w:spacing w:line="360" w:lineRule="auto"/>
        <w:ind w:firstLineChars="200" w:firstLine="480"/>
        <w:rPr>
          <w:rFonts w:eastAsia="等线"/>
          <w:color w:val="000000"/>
          <w:kern w:val="0"/>
          <w:sz w:val="24"/>
        </w:rPr>
      </w:pPr>
      <w:r w:rsidRPr="00BE4401">
        <w:rPr>
          <w:rFonts w:eastAsia="等线"/>
          <w:color w:val="000000"/>
          <w:kern w:val="0"/>
          <w:sz w:val="24"/>
        </w:rPr>
        <w:t>(1) XXX</w:t>
      </w:r>
    </w:p>
    <w:p w14:paraId="591A4DEA" w14:textId="77777777" w:rsidR="001A5589" w:rsidRPr="00BE4401" w:rsidRDefault="001A5589" w:rsidP="001A5589">
      <w:pPr>
        <w:autoSpaceDE w:val="0"/>
        <w:autoSpaceDN w:val="0"/>
        <w:spacing w:line="360" w:lineRule="auto"/>
        <w:ind w:firstLineChars="200" w:firstLine="480"/>
        <w:rPr>
          <w:rFonts w:eastAsia="等线"/>
          <w:color w:val="000000"/>
          <w:kern w:val="0"/>
          <w:sz w:val="24"/>
        </w:rPr>
      </w:pPr>
      <w:r w:rsidRPr="00BE4401">
        <w:rPr>
          <w:rFonts w:ascii="宋体" w:hAnsi="宋体" w:cs="宋体" w:hint="eastAsia"/>
          <w:color w:val="000000"/>
          <w:kern w:val="0"/>
          <w:sz w:val="24"/>
        </w:rPr>
        <w:t>①</w:t>
      </w:r>
      <w:r w:rsidRPr="00BE4401">
        <w:rPr>
          <w:rFonts w:eastAsia="等线"/>
          <w:color w:val="000000"/>
          <w:kern w:val="0"/>
          <w:sz w:val="24"/>
        </w:rPr>
        <w:t xml:space="preserve"> XXX</w:t>
      </w:r>
    </w:p>
    <w:p w14:paraId="612BE126" w14:textId="77777777" w:rsidR="001A5589" w:rsidRPr="00BE4401" w:rsidRDefault="001A5589" w:rsidP="001A5589">
      <w:pPr>
        <w:autoSpaceDE w:val="0"/>
        <w:autoSpaceDN w:val="0"/>
        <w:spacing w:line="360" w:lineRule="auto"/>
        <w:ind w:firstLineChars="200" w:firstLine="480"/>
        <w:rPr>
          <w:rFonts w:eastAsia="等线"/>
          <w:color w:val="000000"/>
          <w:kern w:val="0"/>
          <w:sz w:val="24"/>
        </w:rPr>
      </w:pPr>
      <w:r w:rsidRPr="00BE4401">
        <w:rPr>
          <w:rFonts w:eastAsia="等线"/>
          <w:color w:val="000000"/>
          <w:kern w:val="0"/>
          <w:sz w:val="24"/>
        </w:rPr>
        <w:t>a) XXX</w:t>
      </w:r>
    </w:p>
    <w:p w14:paraId="6B695228"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It needs to be emphasized that the subheading text can be formatted in the same style as the paragraphs.</w:t>
      </w:r>
      <w:r w:rsidRPr="001A5589">
        <w:rPr>
          <w:rFonts w:eastAsia="等线" w:hint="eastAsia"/>
          <w:color w:val="000000"/>
          <w:kern w:val="0"/>
          <w:sz w:val="24"/>
        </w:rPr>
        <w:t xml:space="preserve"> </w:t>
      </w:r>
      <w:r w:rsidRPr="001A5589">
        <w:rPr>
          <w:rFonts w:eastAsia="等线"/>
          <w:color w:val="000000"/>
          <w:kern w:val="0"/>
          <w:sz w:val="24"/>
        </w:rPr>
        <w:t>All subheadings at the same level should share the same, distinctive formatting.</w:t>
      </w:r>
    </w:p>
    <w:p w14:paraId="4281C330" w14:textId="77777777" w:rsidR="001A5589" w:rsidRPr="003C034C" w:rsidRDefault="001A5589" w:rsidP="003C034C">
      <w:pPr>
        <w:pStyle w:val="20"/>
        <w:numPr>
          <w:ilvl w:val="2"/>
          <w:numId w:val="0"/>
        </w:numPr>
        <w:spacing w:beforeLines="50" w:before="156" w:afterLines="50" w:after="156" w:line="240" w:lineRule="auto"/>
        <w:jc w:val="left"/>
        <w:rPr>
          <w:rFonts w:ascii="Times New Roman" w:hAnsi="Times New Roman"/>
          <w:sz w:val="28"/>
          <w:szCs w:val="28"/>
        </w:rPr>
      </w:pPr>
      <w:bookmarkStart w:id="137" w:name="_Toc522970222"/>
      <w:bookmarkStart w:id="138" w:name="_Toc523047339"/>
      <w:r w:rsidRPr="003C034C">
        <w:rPr>
          <w:rFonts w:ascii="Times New Roman" w:hAnsi="Times New Roman"/>
          <w:sz w:val="28"/>
          <w:szCs w:val="28"/>
        </w:rPr>
        <w:lastRenderedPageBreak/>
        <w:t>3.9 References</w:t>
      </w:r>
      <w:bookmarkEnd w:id="137"/>
      <w:bookmarkEnd w:id="138"/>
    </w:p>
    <w:p w14:paraId="0729EF9E"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This part should be titled “References”.</w:t>
      </w:r>
    </w:p>
    <w:p w14:paraId="6EDA3871" w14:textId="77777777" w:rsidR="001A5589" w:rsidRPr="007A1C01" w:rsidRDefault="001A5589" w:rsidP="007A1C01">
      <w:pPr>
        <w:keepNext/>
        <w:keepLines/>
        <w:numPr>
          <w:ilvl w:val="3"/>
          <w:numId w:val="0"/>
        </w:numPr>
        <w:spacing w:beforeLines="50" w:before="156" w:afterLines="50" w:after="156"/>
        <w:outlineLvl w:val="2"/>
        <w:rPr>
          <w:rFonts w:eastAsia="黑体"/>
          <w:b/>
          <w:bCs/>
          <w:color w:val="000000"/>
          <w:sz w:val="24"/>
        </w:rPr>
      </w:pPr>
      <w:bookmarkStart w:id="139" w:name="_Toc522970223"/>
      <w:bookmarkStart w:id="140" w:name="_Toc523047340"/>
      <w:r w:rsidRPr="007A1C01">
        <w:rPr>
          <w:rFonts w:eastAsia="黑体"/>
          <w:b/>
          <w:bCs/>
          <w:color w:val="000000"/>
          <w:sz w:val="24"/>
        </w:rPr>
        <w:t>3.9.1 Citation in Text</w:t>
      </w:r>
      <w:bookmarkEnd w:id="139"/>
      <w:bookmarkEnd w:id="140"/>
    </w:p>
    <w:p w14:paraId="44B44228"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Please ensure that every reference cited in the text is also present in the reference list (and vice</w:t>
      </w:r>
      <w:r w:rsidRPr="001A5589">
        <w:rPr>
          <w:rFonts w:eastAsia="等线" w:hint="eastAsia"/>
          <w:color w:val="000000"/>
          <w:kern w:val="0"/>
          <w:sz w:val="24"/>
        </w:rPr>
        <w:t xml:space="preserve"> </w:t>
      </w:r>
      <w:r w:rsidRPr="001A5589">
        <w:rPr>
          <w:rFonts w:eastAsia="等线"/>
          <w:color w:val="000000"/>
          <w:kern w:val="0"/>
          <w:sz w:val="24"/>
        </w:rPr>
        <w:t>versa). Unpublished results and personal</w:t>
      </w:r>
      <w:r w:rsidRPr="001A5589">
        <w:rPr>
          <w:rFonts w:eastAsia="等线" w:hint="eastAsia"/>
          <w:color w:val="000000"/>
          <w:kern w:val="0"/>
          <w:sz w:val="24"/>
        </w:rPr>
        <w:t xml:space="preserve"> </w:t>
      </w:r>
      <w:r w:rsidRPr="001A5589">
        <w:rPr>
          <w:rFonts w:eastAsia="等线"/>
          <w:color w:val="000000"/>
          <w:kern w:val="0"/>
          <w:sz w:val="24"/>
        </w:rPr>
        <w:t>communications are not recommended in the reference list, but may be mentioned in the text. If these references are included in the reference list</w:t>
      </w:r>
      <w:r w:rsidRPr="001A5589">
        <w:rPr>
          <w:rFonts w:eastAsia="等线" w:hint="eastAsia"/>
          <w:color w:val="000000"/>
          <w:kern w:val="0"/>
          <w:sz w:val="24"/>
        </w:rPr>
        <w:t>,</w:t>
      </w:r>
      <w:r w:rsidRPr="001A5589">
        <w:rPr>
          <w:rFonts w:eastAsia="等线"/>
          <w:color w:val="000000"/>
          <w:kern w:val="0"/>
          <w:sz w:val="24"/>
        </w:rPr>
        <w:t xml:space="preserve"> they should follow the standard reference style and should include a substitution of the publication date with either 'Unpublished results' or</w:t>
      </w:r>
      <w:r w:rsidRPr="001A5589">
        <w:rPr>
          <w:rFonts w:eastAsia="等线" w:hint="eastAsia"/>
          <w:color w:val="000000"/>
          <w:kern w:val="0"/>
          <w:sz w:val="24"/>
        </w:rPr>
        <w:t xml:space="preserve"> </w:t>
      </w:r>
      <w:r w:rsidRPr="001A5589">
        <w:rPr>
          <w:rFonts w:eastAsia="等线"/>
          <w:color w:val="000000"/>
          <w:kern w:val="0"/>
          <w:sz w:val="24"/>
        </w:rPr>
        <w:t>'Personal communication'. Citation of a reference as 'in press' implies that the item has been accepted</w:t>
      </w:r>
      <w:r w:rsidRPr="001A5589">
        <w:rPr>
          <w:rFonts w:eastAsia="等线" w:hint="eastAsia"/>
          <w:color w:val="000000"/>
          <w:kern w:val="0"/>
          <w:sz w:val="24"/>
        </w:rPr>
        <w:t xml:space="preserve"> </w:t>
      </w:r>
      <w:r w:rsidRPr="001A5589">
        <w:rPr>
          <w:rFonts w:eastAsia="等线"/>
          <w:color w:val="000000"/>
          <w:kern w:val="0"/>
          <w:sz w:val="24"/>
        </w:rPr>
        <w:t>for publication.</w:t>
      </w:r>
    </w:p>
    <w:p w14:paraId="525AE327" w14:textId="77777777" w:rsidR="001A5589" w:rsidRPr="007A1C01" w:rsidRDefault="001A5589" w:rsidP="007A1C01">
      <w:pPr>
        <w:keepNext/>
        <w:keepLines/>
        <w:numPr>
          <w:ilvl w:val="3"/>
          <w:numId w:val="0"/>
        </w:numPr>
        <w:spacing w:beforeLines="50" w:before="156" w:afterLines="50" w:after="156"/>
        <w:outlineLvl w:val="2"/>
        <w:rPr>
          <w:rFonts w:eastAsia="黑体"/>
          <w:b/>
          <w:bCs/>
          <w:color w:val="000000"/>
          <w:sz w:val="24"/>
        </w:rPr>
      </w:pPr>
      <w:bookmarkStart w:id="141" w:name="_Toc522970224"/>
      <w:bookmarkStart w:id="142" w:name="_Toc523047341"/>
      <w:r w:rsidRPr="007A1C01">
        <w:rPr>
          <w:rFonts w:eastAsia="黑体"/>
          <w:b/>
          <w:bCs/>
          <w:color w:val="000000"/>
          <w:sz w:val="24"/>
        </w:rPr>
        <w:t>3.9.2 Web References</w:t>
      </w:r>
      <w:bookmarkEnd w:id="141"/>
      <w:bookmarkEnd w:id="142"/>
    </w:p>
    <w:p w14:paraId="03C93B38"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As a minimum, the full URL should be given and the date when the reference was last accessed. Any</w:t>
      </w:r>
      <w:r w:rsidRPr="001A5589">
        <w:rPr>
          <w:rFonts w:eastAsia="等线" w:hint="eastAsia"/>
          <w:color w:val="000000"/>
          <w:kern w:val="0"/>
          <w:sz w:val="24"/>
        </w:rPr>
        <w:t xml:space="preserve"> </w:t>
      </w:r>
      <w:r w:rsidRPr="001A5589">
        <w:rPr>
          <w:rFonts w:eastAsia="等线"/>
          <w:color w:val="000000"/>
          <w:kern w:val="0"/>
          <w:sz w:val="24"/>
        </w:rPr>
        <w:t>further information, if known (DOI, author names, dates, reference to a source publication, etc.),</w:t>
      </w:r>
      <w:r w:rsidRPr="001A5589">
        <w:rPr>
          <w:rFonts w:eastAsia="等线" w:hint="eastAsia"/>
          <w:color w:val="000000"/>
          <w:kern w:val="0"/>
          <w:sz w:val="24"/>
        </w:rPr>
        <w:t xml:space="preserve"> </w:t>
      </w:r>
      <w:r w:rsidRPr="001A5589">
        <w:rPr>
          <w:rFonts w:eastAsia="等线"/>
          <w:color w:val="000000"/>
          <w:kern w:val="0"/>
          <w:sz w:val="24"/>
        </w:rPr>
        <w:t>should also be given. Web references can be included in the reference list.</w:t>
      </w:r>
    </w:p>
    <w:p w14:paraId="59F183F9" w14:textId="77777777" w:rsidR="001A5589" w:rsidRPr="007A1C01" w:rsidRDefault="001A5589" w:rsidP="007A1C01">
      <w:pPr>
        <w:keepNext/>
        <w:keepLines/>
        <w:numPr>
          <w:ilvl w:val="3"/>
          <w:numId w:val="0"/>
        </w:numPr>
        <w:spacing w:beforeLines="50" w:before="156" w:afterLines="50" w:after="156"/>
        <w:outlineLvl w:val="2"/>
        <w:rPr>
          <w:rFonts w:eastAsia="黑体"/>
          <w:b/>
          <w:bCs/>
          <w:color w:val="000000"/>
          <w:sz w:val="24"/>
        </w:rPr>
      </w:pPr>
      <w:bookmarkStart w:id="143" w:name="_Toc522970225"/>
      <w:bookmarkStart w:id="144" w:name="_Toc523047342"/>
      <w:r w:rsidRPr="007A1C01">
        <w:rPr>
          <w:rFonts w:eastAsia="黑体"/>
          <w:b/>
          <w:bCs/>
          <w:color w:val="000000"/>
          <w:sz w:val="24"/>
        </w:rPr>
        <w:t>3.9.3 Data References</w:t>
      </w:r>
      <w:bookmarkEnd w:id="143"/>
      <w:bookmarkEnd w:id="144"/>
    </w:p>
    <w:p w14:paraId="2160BCE1"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It encourages you to cite underlying or relevant datasets in your document by citing them in your text and including a data reference in your Reference List. Data references should include the</w:t>
      </w:r>
      <w:r w:rsidRPr="001A5589">
        <w:rPr>
          <w:rFonts w:eastAsia="等线" w:hint="eastAsia"/>
          <w:color w:val="000000"/>
          <w:kern w:val="0"/>
          <w:sz w:val="24"/>
        </w:rPr>
        <w:t xml:space="preserve"> </w:t>
      </w:r>
      <w:r w:rsidRPr="001A5589">
        <w:rPr>
          <w:rFonts w:eastAsia="等线"/>
          <w:color w:val="000000"/>
          <w:kern w:val="0"/>
          <w:sz w:val="24"/>
        </w:rPr>
        <w:t>following elements: author name(s), dataset title, data repository, version (where available), year,</w:t>
      </w:r>
      <w:r w:rsidRPr="001A5589">
        <w:rPr>
          <w:rFonts w:eastAsia="等线" w:hint="eastAsia"/>
          <w:color w:val="000000"/>
          <w:kern w:val="0"/>
          <w:sz w:val="24"/>
        </w:rPr>
        <w:t xml:space="preserve"> </w:t>
      </w:r>
      <w:r w:rsidRPr="001A5589">
        <w:rPr>
          <w:rFonts w:eastAsia="等线"/>
          <w:color w:val="000000"/>
          <w:kern w:val="0"/>
          <w:sz w:val="24"/>
        </w:rPr>
        <w:t>and global persistent identifier.</w:t>
      </w:r>
    </w:p>
    <w:p w14:paraId="173AB9EA" w14:textId="77777777" w:rsidR="001A5589" w:rsidRPr="007A1C01" w:rsidRDefault="001A5589" w:rsidP="007A1C01">
      <w:pPr>
        <w:keepNext/>
        <w:keepLines/>
        <w:numPr>
          <w:ilvl w:val="3"/>
          <w:numId w:val="0"/>
        </w:numPr>
        <w:spacing w:beforeLines="50" w:before="156" w:afterLines="50" w:after="156"/>
        <w:outlineLvl w:val="2"/>
        <w:rPr>
          <w:rFonts w:eastAsia="黑体"/>
          <w:b/>
          <w:bCs/>
          <w:color w:val="000000"/>
          <w:sz w:val="24"/>
        </w:rPr>
      </w:pPr>
      <w:bookmarkStart w:id="145" w:name="_Toc522970226"/>
      <w:bookmarkStart w:id="146" w:name="_Toc523047343"/>
      <w:r w:rsidRPr="007A1C01">
        <w:rPr>
          <w:rFonts w:eastAsia="黑体"/>
          <w:b/>
          <w:bCs/>
          <w:color w:val="000000"/>
          <w:sz w:val="24"/>
        </w:rPr>
        <w:t>3.9.4 Reference Formatting</w:t>
      </w:r>
      <w:bookmarkEnd w:id="145"/>
      <w:bookmarkEnd w:id="146"/>
    </w:p>
    <w:p w14:paraId="42FB05FF"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Reference formatting should be in consistent style. Where applicable, author(s) name(s), journal title/book title, chapter title/article title, year of publication, volume number/book chapter and the pagination</w:t>
      </w:r>
      <w:r w:rsidRPr="001A5589">
        <w:rPr>
          <w:rFonts w:eastAsia="等线" w:hint="eastAsia"/>
          <w:color w:val="000000"/>
          <w:kern w:val="0"/>
          <w:sz w:val="24"/>
        </w:rPr>
        <w:t xml:space="preserve"> </w:t>
      </w:r>
      <w:r w:rsidRPr="001A5589">
        <w:rPr>
          <w:rFonts w:eastAsia="等线"/>
          <w:color w:val="000000"/>
          <w:kern w:val="0"/>
          <w:sz w:val="24"/>
        </w:rPr>
        <w:t>must be present. The reference style used in the thesis/dissertation should</w:t>
      </w:r>
      <w:r w:rsidRPr="001A5589">
        <w:rPr>
          <w:rFonts w:eastAsia="等线" w:hint="eastAsia"/>
          <w:color w:val="000000"/>
          <w:kern w:val="0"/>
          <w:sz w:val="24"/>
        </w:rPr>
        <w:t xml:space="preserve"> </w:t>
      </w:r>
      <w:r w:rsidRPr="001A5589">
        <w:rPr>
          <w:rFonts w:eastAsia="等线"/>
          <w:color w:val="000000"/>
          <w:kern w:val="0"/>
          <w:sz w:val="24"/>
        </w:rPr>
        <w:t>be arranged according to the following examples:</w:t>
      </w:r>
    </w:p>
    <w:p w14:paraId="3321E61F" w14:textId="77777777" w:rsidR="001A5589" w:rsidRPr="007A1C01" w:rsidRDefault="001A5589" w:rsidP="007A1C01">
      <w:pPr>
        <w:keepNext/>
        <w:keepLines/>
        <w:numPr>
          <w:ilvl w:val="3"/>
          <w:numId w:val="0"/>
        </w:numPr>
        <w:spacing w:beforeLines="50" w:before="156" w:afterLines="50" w:after="156"/>
        <w:outlineLvl w:val="2"/>
        <w:rPr>
          <w:rFonts w:eastAsia="黑体"/>
          <w:b/>
          <w:bCs/>
          <w:color w:val="000000"/>
          <w:sz w:val="24"/>
        </w:rPr>
      </w:pPr>
      <w:bookmarkStart w:id="147" w:name="_Toc522970227"/>
      <w:bookmarkStart w:id="148" w:name="_Toc523047344"/>
      <w:r w:rsidRPr="007A1C01">
        <w:rPr>
          <w:rFonts w:eastAsia="黑体"/>
          <w:b/>
          <w:bCs/>
          <w:color w:val="000000"/>
          <w:sz w:val="24"/>
        </w:rPr>
        <w:t>3.9.5 Reference Style</w:t>
      </w:r>
      <w:bookmarkEnd w:id="147"/>
      <w:bookmarkEnd w:id="148"/>
    </w:p>
    <w:p w14:paraId="36860EFA"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b/>
          <w:color w:val="000000"/>
          <w:kern w:val="0"/>
          <w:sz w:val="24"/>
        </w:rPr>
        <w:t>Text:</w:t>
      </w:r>
      <w:r w:rsidRPr="001A5589">
        <w:rPr>
          <w:rFonts w:eastAsia="等线"/>
          <w:color w:val="000000"/>
          <w:kern w:val="0"/>
          <w:sz w:val="24"/>
        </w:rPr>
        <w:t xml:space="preserve"> Indicate references by number(s) in square brackets (superscript) in line with the text. The actual authors</w:t>
      </w:r>
      <w:r w:rsidRPr="001A5589">
        <w:rPr>
          <w:rFonts w:eastAsia="等线" w:hint="eastAsia"/>
          <w:color w:val="000000"/>
          <w:kern w:val="0"/>
          <w:sz w:val="24"/>
        </w:rPr>
        <w:t xml:space="preserve"> </w:t>
      </w:r>
      <w:r w:rsidRPr="001A5589">
        <w:rPr>
          <w:rFonts w:eastAsia="等线"/>
          <w:color w:val="000000"/>
          <w:kern w:val="0"/>
          <w:sz w:val="24"/>
        </w:rPr>
        <w:t>can be referred to, but the reference number(s) must always be given.</w:t>
      </w:r>
    </w:p>
    <w:p w14:paraId="4FF94CE2"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b/>
          <w:color w:val="000000"/>
          <w:kern w:val="0"/>
          <w:sz w:val="24"/>
        </w:rPr>
        <w:t>List:</w:t>
      </w:r>
      <w:r w:rsidRPr="001A5589">
        <w:rPr>
          <w:rFonts w:eastAsia="等线"/>
          <w:color w:val="000000"/>
          <w:kern w:val="0"/>
          <w:sz w:val="24"/>
        </w:rPr>
        <w:t xml:space="preserve"> Number the references (numbers in square brackets) in the list in the order in which </w:t>
      </w:r>
      <w:r w:rsidRPr="001A5589">
        <w:rPr>
          <w:rFonts w:eastAsia="等线"/>
          <w:color w:val="000000"/>
          <w:kern w:val="0"/>
          <w:sz w:val="24"/>
        </w:rPr>
        <w:lastRenderedPageBreak/>
        <w:t>they appear</w:t>
      </w:r>
      <w:r w:rsidRPr="001A5589">
        <w:rPr>
          <w:rFonts w:eastAsia="等线" w:hint="eastAsia"/>
          <w:color w:val="000000"/>
          <w:kern w:val="0"/>
          <w:sz w:val="24"/>
        </w:rPr>
        <w:t xml:space="preserve"> </w:t>
      </w:r>
      <w:r w:rsidRPr="001A5589">
        <w:rPr>
          <w:rFonts w:eastAsia="等线"/>
          <w:color w:val="000000"/>
          <w:kern w:val="0"/>
          <w:sz w:val="24"/>
        </w:rPr>
        <w:t>in the text.</w:t>
      </w:r>
    </w:p>
    <w:p w14:paraId="2A075F8E" w14:textId="77777777" w:rsidR="001A5589" w:rsidRPr="001A5589" w:rsidRDefault="001A5589" w:rsidP="001A5589">
      <w:pPr>
        <w:autoSpaceDE w:val="0"/>
        <w:autoSpaceDN w:val="0"/>
        <w:spacing w:line="360" w:lineRule="auto"/>
        <w:ind w:firstLineChars="200" w:firstLine="480"/>
        <w:rPr>
          <w:rFonts w:eastAsia="等线"/>
          <w:b/>
          <w:i/>
          <w:color w:val="000000"/>
          <w:kern w:val="0"/>
          <w:sz w:val="24"/>
        </w:rPr>
      </w:pPr>
      <w:r w:rsidRPr="001A5589">
        <w:rPr>
          <w:rFonts w:eastAsia="等线"/>
          <w:b/>
          <w:i/>
          <w:color w:val="000000"/>
          <w:kern w:val="0"/>
          <w:sz w:val="24"/>
        </w:rPr>
        <w:t>Examples:</w:t>
      </w:r>
    </w:p>
    <w:p w14:paraId="77E9A22D" w14:textId="77777777" w:rsidR="001A5589" w:rsidRPr="001A5589" w:rsidRDefault="001A5589" w:rsidP="001A5589">
      <w:pPr>
        <w:numPr>
          <w:ilvl w:val="0"/>
          <w:numId w:val="42"/>
        </w:numPr>
        <w:autoSpaceDE w:val="0"/>
        <w:autoSpaceDN w:val="0"/>
        <w:spacing w:line="360" w:lineRule="auto"/>
        <w:rPr>
          <w:rFonts w:eastAsia="等线"/>
          <w:color w:val="000000"/>
          <w:kern w:val="0"/>
          <w:sz w:val="24"/>
        </w:rPr>
      </w:pPr>
      <w:r w:rsidRPr="001A5589">
        <w:rPr>
          <w:rFonts w:eastAsia="等线"/>
          <w:color w:val="000000"/>
          <w:kern w:val="0"/>
          <w:sz w:val="24"/>
        </w:rPr>
        <w:t xml:space="preserve">Reference to a journal publication: </w:t>
      </w:r>
      <w:r w:rsidRPr="001A5589">
        <w:rPr>
          <w:rFonts w:eastAsia="等线"/>
          <w:color w:val="000000"/>
          <w:kern w:val="0"/>
          <w:sz w:val="24"/>
          <w:highlight w:val="lightGray"/>
        </w:rPr>
        <w:t>[sequence number] Author name. Article title[J]. Journal title, year of publication, volume (issue): pagination.</w:t>
      </w:r>
    </w:p>
    <w:p w14:paraId="58FF7F26" w14:textId="77777777" w:rsidR="001A5589" w:rsidRPr="001A5589" w:rsidRDefault="001A5589" w:rsidP="001A5589">
      <w:pPr>
        <w:numPr>
          <w:ilvl w:val="1"/>
          <w:numId w:val="45"/>
        </w:numPr>
        <w:autoSpaceDE w:val="0"/>
        <w:autoSpaceDN w:val="0"/>
        <w:spacing w:line="360" w:lineRule="auto"/>
        <w:rPr>
          <w:rFonts w:eastAsia="等线"/>
          <w:color w:val="000000"/>
          <w:kern w:val="0"/>
          <w:sz w:val="24"/>
        </w:rPr>
      </w:pPr>
      <w:proofErr w:type="spellStart"/>
      <w:r w:rsidRPr="001A5589">
        <w:rPr>
          <w:rFonts w:eastAsia="等线"/>
          <w:color w:val="000000"/>
          <w:kern w:val="0"/>
          <w:sz w:val="24"/>
        </w:rPr>
        <w:t>Ozgokmen</w:t>
      </w:r>
      <w:proofErr w:type="spellEnd"/>
      <w:r w:rsidRPr="001A5589">
        <w:rPr>
          <w:rFonts w:eastAsia="等线"/>
          <w:color w:val="000000"/>
          <w:kern w:val="0"/>
          <w:sz w:val="24"/>
        </w:rPr>
        <w:t xml:space="preserve"> T. M., Johns W. E., Peters H., et al. </w:t>
      </w:r>
      <w:proofErr w:type="gramStart"/>
      <w:r w:rsidRPr="001A5589">
        <w:rPr>
          <w:rFonts w:eastAsia="等线"/>
          <w:color w:val="000000"/>
          <w:kern w:val="0"/>
          <w:sz w:val="24"/>
        </w:rPr>
        <w:t>Turbulent</w:t>
      </w:r>
      <w:proofErr w:type="gramEnd"/>
      <w:r w:rsidRPr="001A5589">
        <w:rPr>
          <w:rFonts w:eastAsia="等线"/>
          <w:color w:val="000000"/>
          <w:kern w:val="0"/>
          <w:sz w:val="24"/>
        </w:rPr>
        <w:t xml:space="preserve"> mixing in the red sea outflow </w:t>
      </w:r>
      <w:r w:rsidRPr="001A5589">
        <w:rPr>
          <w:rFonts w:eastAsia="等线"/>
          <w:color w:val="000000"/>
          <w:spacing w:val="-2"/>
          <w:kern w:val="0"/>
          <w:sz w:val="24"/>
        </w:rPr>
        <w:t>plume from a high-</w:t>
      </w:r>
      <w:proofErr w:type="spellStart"/>
      <w:r w:rsidRPr="001A5589">
        <w:rPr>
          <w:rFonts w:eastAsia="等线"/>
          <w:color w:val="000000"/>
          <w:spacing w:val="-2"/>
          <w:kern w:val="0"/>
          <w:sz w:val="24"/>
        </w:rPr>
        <w:t>resoluting</w:t>
      </w:r>
      <w:proofErr w:type="spellEnd"/>
      <w:r w:rsidRPr="001A5589">
        <w:rPr>
          <w:rFonts w:eastAsia="等线"/>
          <w:color w:val="000000"/>
          <w:spacing w:val="-2"/>
          <w:kern w:val="0"/>
          <w:sz w:val="24"/>
        </w:rPr>
        <w:t xml:space="preserve"> nonhydrostatic model[J]. Journal of Physical </w:t>
      </w:r>
      <w:proofErr w:type="spellStart"/>
      <w:r w:rsidRPr="001A5589">
        <w:rPr>
          <w:rFonts w:eastAsia="等线"/>
          <w:color w:val="000000"/>
          <w:spacing w:val="-2"/>
          <w:kern w:val="0"/>
          <w:sz w:val="24"/>
        </w:rPr>
        <w:t>Oceangraphy</w:t>
      </w:r>
      <w:proofErr w:type="spellEnd"/>
      <w:r w:rsidRPr="001A5589">
        <w:rPr>
          <w:rFonts w:eastAsia="等线"/>
          <w:color w:val="000000"/>
          <w:kern w:val="0"/>
          <w:sz w:val="24"/>
        </w:rPr>
        <w:t>, 2003, 33(8): 1846-1869.</w:t>
      </w:r>
    </w:p>
    <w:p w14:paraId="5CBDB6BC" w14:textId="77777777" w:rsidR="001A5589" w:rsidRPr="001A5589" w:rsidRDefault="001A5589" w:rsidP="001A5589">
      <w:pPr>
        <w:numPr>
          <w:ilvl w:val="0"/>
          <w:numId w:val="42"/>
        </w:numPr>
        <w:autoSpaceDE w:val="0"/>
        <w:autoSpaceDN w:val="0"/>
        <w:spacing w:line="360" w:lineRule="auto"/>
        <w:rPr>
          <w:rFonts w:eastAsia="等线"/>
          <w:color w:val="000000"/>
          <w:kern w:val="0"/>
          <w:sz w:val="24"/>
        </w:rPr>
      </w:pPr>
      <w:r w:rsidRPr="001A5589">
        <w:rPr>
          <w:rFonts w:eastAsia="等线"/>
          <w:color w:val="000000"/>
          <w:spacing w:val="-2"/>
          <w:kern w:val="0"/>
          <w:sz w:val="24"/>
        </w:rPr>
        <w:t>Reference to a book:</w:t>
      </w:r>
      <w:r w:rsidRPr="001A5589">
        <w:rPr>
          <w:rFonts w:eastAsia="等线" w:hint="eastAsia"/>
          <w:color w:val="000000"/>
          <w:spacing w:val="-2"/>
          <w:kern w:val="0"/>
          <w:sz w:val="24"/>
        </w:rPr>
        <w:t xml:space="preserve"> </w:t>
      </w:r>
      <w:r w:rsidRPr="001A5589">
        <w:rPr>
          <w:rFonts w:eastAsia="等线"/>
          <w:color w:val="000000"/>
          <w:spacing w:val="-2"/>
          <w:kern w:val="0"/>
          <w:sz w:val="24"/>
          <w:highlight w:val="lightGray"/>
        </w:rPr>
        <w:t>[sequence number] Author name. Book title[M]. Edition (optional)</w:t>
      </w:r>
      <w:r w:rsidRPr="001A5589">
        <w:rPr>
          <w:rFonts w:eastAsia="等线"/>
          <w:color w:val="000000"/>
          <w:kern w:val="0"/>
          <w:sz w:val="24"/>
          <w:highlight w:val="lightGray"/>
        </w:rPr>
        <w:t xml:space="preserve">. Place </w:t>
      </w:r>
      <w:r w:rsidRPr="001A5589">
        <w:rPr>
          <w:rFonts w:eastAsia="等线"/>
          <w:color w:val="000000"/>
          <w:spacing w:val="-2"/>
          <w:kern w:val="0"/>
          <w:sz w:val="24"/>
          <w:highlight w:val="lightGray"/>
        </w:rPr>
        <w:t>of publication: publisher, year of publication.</w:t>
      </w:r>
    </w:p>
    <w:p w14:paraId="751833A5" w14:textId="77777777" w:rsidR="001A5589" w:rsidRPr="001A5589" w:rsidRDefault="001A5589" w:rsidP="001A5589">
      <w:pPr>
        <w:numPr>
          <w:ilvl w:val="1"/>
          <w:numId w:val="45"/>
        </w:numPr>
        <w:autoSpaceDE w:val="0"/>
        <w:autoSpaceDN w:val="0"/>
        <w:spacing w:line="360" w:lineRule="auto"/>
        <w:rPr>
          <w:rFonts w:eastAsia="等线"/>
          <w:color w:val="000000"/>
          <w:kern w:val="0"/>
          <w:sz w:val="24"/>
        </w:rPr>
      </w:pPr>
      <w:r w:rsidRPr="001A5589">
        <w:rPr>
          <w:rFonts w:eastAsia="等线"/>
          <w:color w:val="000000"/>
          <w:kern w:val="0"/>
          <w:sz w:val="24"/>
        </w:rPr>
        <w:t>Strunk Jr W., White E. B. The elements of style[M]. 4th edition. New York: Longman, 2000.</w:t>
      </w:r>
    </w:p>
    <w:p w14:paraId="3C82299E" w14:textId="77777777" w:rsidR="001A5589" w:rsidRPr="001A5589" w:rsidRDefault="001A5589" w:rsidP="001A5589">
      <w:pPr>
        <w:numPr>
          <w:ilvl w:val="0"/>
          <w:numId w:val="42"/>
        </w:numPr>
        <w:autoSpaceDE w:val="0"/>
        <w:autoSpaceDN w:val="0"/>
        <w:spacing w:line="360" w:lineRule="auto"/>
        <w:rPr>
          <w:rFonts w:eastAsia="等线"/>
          <w:color w:val="000000"/>
          <w:kern w:val="0"/>
          <w:sz w:val="24"/>
        </w:rPr>
      </w:pPr>
      <w:r w:rsidRPr="001A5589">
        <w:rPr>
          <w:rFonts w:eastAsia="等线"/>
          <w:color w:val="000000"/>
          <w:spacing w:val="-2"/>
          <w:kern w:val="0"/>
          <w:sz w:val="24"/>
        </w:rPr>
        <w:t xml:space="preserve">Reference to an article in an edited conference proceeding: </w:t>
      </w:r>
      <w:r w:rsidRPr="001A5589">
        <w:rPr>
          <w:rFonts w:eastAsia="等线"/>
          <w:color w:val="000000"/>
          <w:spacing w:val="-2"/>
          <w:kern w:val="0"/>
          <w:sz w:val="24"/>
          <w:highlight w:val="lightGray"/>
        </w:rPr>
        <w:t>[sequence number] Author name. Article title[A]. Editor</w:t>
      </w:r>
      <w:r w:rsidRPr="001A5589">
        <w:rPr>
          <w:rFonts w:eastAsia="等线" w:hint="eastAsia"/>
          <w:color w:val="000000"/>
          <w:spacing w:val="-2"/>
          <w:kern w:val="0"/>
          <w:sz w:val="24"/>
          <w:highlight w:val="lightGray"/>
        </w:rPr>
        <w:t>(</w:t>
      </w:r>
      <w:r w:rsidRPr="001A5589">
        <w:rPr>
          <w:rFonts w:eastAsia="等线"/>
          <w:color w:val="000000"/>
          <w:spacing w:val="-2"/>
          <w:kern w:val="0"/>
          <w:sz w:val="24"/>
          <w:highlight w:val="lightGray"/>
        </w:rPr>
        <w:t xml:space="preserve">s). Conference proceeding title[C]. Place of publication: publisher, year of publication: </w:t>
      </w:r>
      <w:r w:rsidRPr="001A5589">
        <w:rPr>
          <w:rFonts w:eastAsia="等线"/>
          <w:color w:val="000000"/>
          <w:kern w:val="0"/>
          <w:sz w:val="24"/>
          <w:highlight w:val="lightGray"/>
        </w:rPr>
        <w:t>pagination</w:t>
      </w:r>
      <w:r w:rsidRPr="001A5589">
        <w:rPr>
          <w:rFonts w:eastAsia="等线"/>
          <w:color w:val="000000"/>
          <w:spacing w:val="-2"/>
          <w:kern w:val="0"/>
          <w:sz w:val="24"/>
          <w:highlight w:val="lightGray"/>
        </w:rPr>
        <w:t>.</w:t>
      </w:r>
    </w:p>
    <w:p w14:paraId="688362CB" w14:textId="77777777" w:rsidR="001A5589" w:rsidRPr="001A5589" w:rsidRDefault="001A5589" w:rsidP="001A5589">
      <w:pPr>
        <w:numPr>
          <w:ilvl w:val="1"/>
          <w:numId w:val="45"/>
        </w:numPr>
        <w:autoSpaceDE w:val="0"/>
        <w:autoSpaceDN w:val="0"/>
        <w:spacing w:line="360" w:lineRule="auto"/>
        <w:rPr>
          <w:rFonts w:eastAsia="等线"/>
          <w:color w:val="000000"/>
          <w:kern w:val="0"/>
          <w:sz w:val="24"/>
        </w:rPr>
      </w:pPr>
      <w:r w:rsidRPr="001A5589">
        <w:rPr>
          <w:rFonts w:eastAsia="等线"/>
          <w:color w:val="000000"/>
          <w:kern w:val="0"/>
          <w:sz w:val="24"/>
        </w:rPr>
        <w:t>Mao X</w:t>
      </w:r>
      <w:r w:rsidRPr="001A5589">
        <w:rPr>
          <w:rFonts w:eastAsia="等线" w:hint="eastAsia"/>
          <w:color w:val="000000"/>
          <w:kern w:val="0"/>
          <w:sz w:val="24"/>
        </w:rPr>
        <w:t>.</w:t>
      </w:r>
      <w:r w:rsidRPr="001A5589">
        <w:rPr>
          <w:rFonts w:eastAsia="等线"/>
          <w:color w:val="000000"/>
          <w:kern w:val="0"/>
          <w:sz w:val="24"/>
        </w:rPr>
        <w:t xml:space="preserve"> Analysis of affective characteristics and evaluation of harmonious feeling of image based on 1/f fluctuation theory[A]</w:t>
      </w:r>
      <w:r w:rsidRPr="001A5589">
        <w:rPr>
          <w:rFonts w:eastAsia="等线" w:hint="eastAsia"/>
          <w:color w:val="000000"/>
          <w:kern w:val="0"/>
          <w:sz w:val="24"/>
        </w:rPr>
        <w:t xml:space="preserve">. </w:t>
      </w:r>
      <w:r w:rsidRPr="001A5589">
        <w:rPr>
          <w:rFonts w:eastAsia="等线"/>
          <w:color w:val="000000"/>
          <w:kern w:val="0"/>
          <w:sz w:val="24"/>
        </w:rPr>
        <w:t>International Conference on Industrial &amp; Engineering Applications of Artificial Intelligence &amp; Expert Systems (IEA/</w:t>
      </w:r>
      <w:proofErr w:type="gramStart"/>
      <w:r w:rsidRPr="001A5589">
        <w:rPr>
          <w:rFonts w:eastAsia="等线"/>
          <w:color w:val="000000"/>
          <w:kern w:val="0"/>
          <w:sz w:val="24"/>
        </w:rPr>
        <w:t>AIE)[</w:t>
      </w:r>
      <w:proofErr w:type="gramEnd"/>
      <w:r w:rsidRPr="001A5589">
        <w:rPr>
          <w:rFonts w:eastAsia="等线"/>
          <w:color w:val="000000"/>
          <w:kern w:val="0"/>
          <w:sz w:val="24"/>
        </w:rPr>
        <w:t>C]</w:t>
      </w:r>
      <w:r w:rsidRPr="001A5589">
        <w:rPr>
          <w:rFonts w:eastAsia="等线" w:hint="eastAsia"/>
          <w:color w:val="000000"/>
          <w:kern w:val="0"/>
          <w:sz w:val="24"/>
        </w:rPr>
        <w:t xml:space="preserve">. </w:t>
      </w:r>
      <w:r w:rsidRPr="001A5589">
        <w:rPr>
          <w:rFonts w:eastAsia="等线"/>
          <w:color w:val="000000"/>
          <w:kern w:val="0"/>
          <w:sz w:val="24"/>
        </w:rPr>
        <w:t>Australia: Springer Publishing House,</w:t>
      </w:r>
      <w:r w:rsidRPr="001A5589">
        <w:rPr>
          <w:rFonts w:eastAsia="等线" w:hint="eastAsia"/>
          <w:color w:val="000000"/>
          <w:kern w:val="0"/>
          <w:sz w:val="24"/>
        </w:rPr>
        <w:t xml:space="preserve"> </w:t>
      </w:r>
      <w:r w:rsidRPr="001A5589">
        <w:rPr>
          <w:rFonts w:eastAsia="等线"/>
          <w:color w:val="000000"/>
          <w:kern w:val="0"/>
          <w:sz w:val="24"/>
        </w:rPr>
        <w:t>2002</w:t>
      </w:r>
      <w:r w:rsidRPr="001A5589">
        <w:rPr>
          <w:rFonts w:eastAsia="等线" w:hint="eastAsia"/>
          <w:color w:val="000000"/>
          <w:kern w:val="0"/>
          <w:sz w:val="24"/>
        </w:rPr>
        <w:t xml:space="preserve">: </w:t>
      </w:r>
      <w:r w:rsidRPr="001A5589">
        <w:rPr>
          <w:rFonts w:eastAsia="等线"/>
          <w:color w:val="000000"/>
          <w:kern w:val="0"/>
          <w:sz w:val="24"/>
        </w:rPr>
        <w:t>17-19</w:t>
      </w:r>
      <w:r w:rsidRPr="001A5589">
        <w:rPr>
          <w:rFonts w:eastAsia="等线" w:hint="eastAsia"/>
          <w:color w:val="000000"/>
          <w:kern w:val="0"/>
          <w:sz w:val="24"/>
        </w:rPr>
        <w:t>.</w:t>
      </w:r>
    </w:p>
    <w:p w14:paraId="13720221" w14:textId="77777777" w:rsidR="001A5589" w:rsidRPr="001A5589" w:rsidRDefault="001A5589" w:rsidP="001A5589">
      <w:pPr>
        <w:numPr>
          <w:ilvl w:val="0"/>
          <w:numId w:val="42"/>
        </w:numPr>
        <w:autoSpaceDE w:val="0"/>
        <w:autoSpaceDN w:val="0"/>
        <w:spacing w:line="360" w:lineRule="auto"/>
        <w:rPr>
          <w:rFonts w:eastAsia="等线"/>
          <w:color w:val="000000"/>
          <w:kern w:val="0"/>
          <w:sz w:val="24"/>
        </w:rPr>
      </w:pPr>
      <w:r w:rsidRPr="001A5589">
        <w:rPr>
          <w:rFonts w:eastAsia="等线"/>
          <w:color w:val="000000"/>
          <w:kern w:val="0"/>
          <w:sz w:val="24"/>
        </w:rPr>
        <w:t xml:space="preserve">Especially for SPE conference papers: </w:t>
      </w:r>
      <w:r w:rsidRPr="001A5589">
        <w:rPr>
          <w:rFonts w:eastAsia="等线"/>
          <w:color w:val="000000"/>
          <w:spacing w:val="-2"/>
          <w:kern w:val="0"/>
          <w:sz w:val="24"/>
          <w:highlight w:val="lightGray"/>
        </w:rPr>
        <w:t>[sequence number] Author name. Article title[C]. SPE Number, year of publication.</w:t>
      </w:r>
    </w:p>
    <w:p w14:paraId="17C8738C" w14:textId="77777777" w:rsidR="001A5589" w:rsidRPr="001A5589" w:rsidRDefault="001A5589" w:rsidP="001A5589">
      <w:pPr>
        <w:numPr>
          <w:ilvl w:val="1"/>
          <w:numId w:val="45"/>
        </w:numPr>
        <w:autoSpaceDE w:val="0"/>
        <w:autoSpaceDN w:val="0"/>
        <w:spacing w:line="360" w:lineRule="auto"/>
        <w:rPr>
          <w:rFonts w:eastAsia="等线"/>
          <w:color w:val="000000"/>
          <w:kern w:val="0"/>
          <w:sz w:val="24"/>
        </w:rPr>
      </w:pPr>
      <w:r w:rsidRPr="001A5589">
        <w:rPr>
          <w:rFonts w:eastAsia="等线" w:hint="eastAsia"/>
          <w:color w:val="000000"/>
          <w:kern w:val="0"/>
          <w:sz w:val="24"/>
        </w:rPr>
        <w:t>Yao C</w:t>
      </w:r>
      <w:r w:rsidRPr="001A5589">
        <w:rPr>
          <w:rFonts w:eastAsia="等线"/>
          <w:color w:val="000000"/>
          <w:kern w:val="0"/>
          <w:sz w:val="24"/>
        </w:rPr>
        <w:t>. J.,</w:t>
      </w:r>
      <w:r w:rsidRPr="001A5589">
        <w:rPr>
          <w:rFonts w:eastAsia="等线" w:hint="eastAsia"/>
          <w:color w:val="000000"/>
          <w:kern w:val="0"/>
          <w:sz w:val="24"/>
        </w:rPr>
        <w:t xml:space="preserve"> Xu X</w:t>
      </w:r>
      <w:r w:rsidRPr="001A5589">
        <w:rPr>
          <w:rFonts w:eastAsia="等线"/>
          <w:color w:val="000000"/>
          <w:kern w:val="0"/>
          <w:sz w:val="24"/>
        </w:rPr>
        <w:t>. H.,</w:t>
      </w:r>
      <w:r w:rsidRPr="001A5589">
        <w:rPr>
          <w:rFonts w:eastAsia="等线" w:hint="eastAsia"/>
          <w:color w:val="000000"/>
          <w:kern w:val="0"/>
          <w:sz w:val="24"/>
        </w:rPr>
        <w:t xml:space="preserve"> Wang D</w:t>
      </w:r>
      <w:r w:rsidRPr="001A5589">
        <w:rPr>
          <w:rFonts w:eastAsia="等线"/>
          <w:color w:val="000000"/>
          <w:kern w:val="0"/>
          <w:sz w:val="24"/>
        </w:rPr>
        <w:t>.,</w:t>
      </w:r>
      <w:r w:rsidRPr="001A5589">
        <w:rPr>
          <w:rFonts w:eastAsia="等线" w:hint="eastAsia"/>
          <w:color w:val="000000"/>
          <w:kern w:val="0"/>
          <w:sz w:val="24"/>
        </w:rPr>
        <w:t xml:space="preserve"> </w:t>
      </w:r>
      <w:r w:rsidRPr="001A5589">
        <w:rPr>
          <w:rFonts w:eastAsia="等线"/>
          <w:color w:val="000000"/>
          <w:kern w:val="0"/>
          <w:sz w:val="24"/>
        </w:rPr>
        <w:t>et al</w:t>
      </w:r>
      <w:r w:rsidRPr="001A5589">
        <w:rPr>
          <w:rFonts w:eastAsia="等线" w:hint="eastAsia"/>
          <w:color w:val="000000"/>
          <w:kern w:val="0"/>
          <w:sz w:val="24"/>
        </w:rPr>
        <w:t>. Research and application of micron-size polyacrylamide elastic microspheres as a smart sweep improvement and profile modification agent [C]. SPE 179531, 2016.</w:t>
      </w:r>
    </w:p>
    <w:p w14:paraId="0005873F" w14:textId="77777777" w:rsidR="001A5589" w:rsidRPr="001A5589" w:rsidRDefault="001A5589" w:rsidP="001A5589">
      <w:pPr>
        <w:numPr>
          <w:ilvl w:val="0"/>
          <w:numId w:val="42"/>
        </w:numPr>
        <w:autoSpaceDE w:val="0"/>
        <w:autoSpaceDN w:val="0"/>
        <w:spacing w:line="360" w:lineRule="auto"/>
        <w:rPr>
          <w:rFonts w:eastAsia="等线"/>
          <w:color w:val="000000"/>
          <w:kern w:val="0"/>
          <w:sz w:val="24"/>
        </w:rPr>
      </w:pPr>
      <w:r w:rsidRPr="001A5589">
        <w:rPr>
          <w:rFonts w:eastAsia="等线"/>
          <w:color w:val="000000"/>
          <w:spacing w:val="-2"/>
          <w:kern w:val="0"/>
          <w:sz w:val="24"/>
        </w:rPr>
        <w:t>Reference to a thesis/dissertation:</w:t>
      </w:r>
      <w:r w:rsidRPr="001A5589">
        <w:rPr>
          <w:rFonts w:eastAsia="等线" w:hint="eastAsia"/>
          <w:color w:val="000000"/>
          <w:spacing w:val="-2"/>
          <w:kern w:val="0"/>
          <w:sz w:val="24"/>
        </w:rPr>
        <w:t xml:space="preserve"> </w:t>
      </w:r>
      <w:r w:rsidRPr="001A5589">
        <w:rPr>
          <w:rFonts w:eastAsia="等线"/>
          <w:color w:val="000000"/>
          <w:spacing w:val="-2"/>
          <w:kern w:val="0"/>
          <w:sz w:val="24"/>
          <w:highlight w:val="lightGray"/>
        </w:rPr>
        <w:t>[sequence number] Author name. Thesis/dissertation title[D]. Place of collection: university of collection, year.</w:t>
      </w:r>
    </w:p>
    <w:p w14:paraId="6F223701" w14:textId="77777777" w:rsidR="001A5589" w:rsidRPr="001A5589" w:rsidRDefault="001A5589" w:rsidP="001A5589">
      <w:pPr>
        <w:numPr>
          <w:ilvl w:val="1"/>
          <w:numId w:val="45"/>
        </w:numPr>
        <w:autoSpaceDE w:val="0"/>
        <w:autoSpaceDN w:val="0"/>
        <w:spacing w:line="360" w:lineRule="auto"/>
        <w:rPr>
          <w:rFonts w:eastAsia="等线"/>
          <w:color w:val="000000"/>
          <w:kern w:val="0"/>
          <w:sz w:val="24"/>
        </w:rPr>
      </w:pPr>
      <w:r w:rsidRPr="001A5589">
        <w:rPr>
          <w:rFonts w:eastAsia="等线"/>
          <w:color w:val="000000"/>
          <w:kern w:val="0"/>
          <w:sz w:val="24"/>
        </w:rPr>
        <w:t>Yao C. J</w:t>
      </w:r>
      <w:r w:rsidRPr="001A5589">
        <w:rPr>
          <w:rFonts w:eastAsia="等线" w:hint="eastAsia"/>
          <w:color w:val="000000"/>
          <w:kern w:val="0"/>
          <w:sz w:val="24"/>
        </w:rPr>
        <w:t>.</w:t>
      </w:r>
      <w:r w:rsidRPr="001A5589">
        <w:rPr>
          <w:rFonts w:eastAsia="等线"/>
          <w:color w:val="000000"/>
          <w:kern w:val="0"/>
          <w:sz w:val="24"/>
        </w:rPr>
        <w:t xml:space="preserve"> Research on seepage mechanisms of pore-scale elastic microspheres by experiment and modeling[D]</w:t>
      </w:r>
      <w:r w:rsidRPr="001A5589">
        <w:rPr>
          <w:rFonts w:eastAsia="等线" w:hint="eastAsia"/>
          <w:color w:val="000000"/>
          <w:kern w:val="0"/>
          <w:sz w:val="24"/>
        </w:rPr>
        <w:t xml:space="preserve">. </w:t>
      </w:r>
      <w:r w:rsidRPr="001A5589">
        <w:rPr>
          <w:rFonts w:eastAsia="等线"/>
          <w:color w:val="000000"/>
          <w:kern w:val="0"/>
          <w:sz w:val="24"/>
        </w:rPr>
        <w:t>Qingdao: China University of Petroleum (East China), 2014</w:t>
      </w:r>
      <w:r w:rsidRPr="001A5589">
        <w:rPr>
          <w:rFonts w:eastAsia="等线" w:hint="eastAsia"/>
          <w:color w:val="000000"/>
          <w:kern w:val="0"/>
          <w:sz w:val="24"/>
        </w:rPr>
        <w:t>.</w:t>
      </w:r>
    </w:p>
    <w:p w14:paraId="0EA50745" w14:textId="77777777" w:rsidR="001A5589" w:rsidRPr="001A5589" w:rsidRDefault="001A5589" w:rsidP="001A5589">
      <w:pPr>
        <w:numPr>
          <w:ilvl w:val="0"/>
          <w:numId w:val="42"/>
        </w:numPr>
        <w:autoSpaceDE w:val="0"/>
        <w:autoSpaceDN w:val="0"/>
        <w:spacing w:line="360" w:lineRule="auto"/>
        <w:rPr>
          <w:rFonts w:eastAsia="等线"/>
          <w:color w:val="000000"/>
          <w:spacing w:val="-2"/>
          <w:kern w:val="0"/>
          <w:sz w:val="24"/>
        </w:rPr>
      </w:pPr>
      <w:r w:rsidRPr="001A5589">
        <w:rPr>
          <w:rFonts w:eastAsia="等线"/>
          <w:color w:val="000000"/>
          <w:spacing w:val="-2"/>
          <w:kern w:val="0"/>
          <w:sz w:val="24"/>
        </w:rPr>
        <w:t xml:space="preserve">Reference to a website: </w:t>
      </w:r>
      <w:r w:rsidRPr="001A5589">
        <w:rPr>
          <w:rFonts w:eastAsia="等线"/>
          <w:color w:val="000000"/>
          <w:spacing w:val="-2"/>
          <w:kern w:val="0"/>
          <w:sz w:val="24"/>
          <w:highlight w:val="lightGray"/>
        </w:rPr>
        <w:t xml:space="preserve">[sequence number] Author name. Reference </w:t>
      </w:r>
      <w:proofErr w:type="gramStart"/>
      <w:r w:rsidRPr="001A5589">
        <w:rPr>
          <w:rFonts w:eastAsia="等线"/>
          <w:color w:val="000000"/>
          <w:spacing w:val="-2"/>
          <w:kern w:val="0"/>
          <w:sz w:val="24"/>
          <w:highlight w:val="lightGray"/>
        </w:rPr>
        <w:t>title[</w:t>
      </w:r>
      <w:proofErr w:type="gramEnd"/>
      <w:r w:rsidRPr="001A5589">
        <w:rPr>
          <w:rFonts w:eastAsia="等线"/>
          <w:color w:val="000000"/>
          <w:spacing w:val="-2"/>
          <w:kern w:val="0"/>
          <w:sz w:val="24"/>
          <w:highlight w:val="lightGray"/>
        </w:rPr>
        <w:t>OL]. Website, date of publication.</w:t>
      </w:r>
    </w:p>
    <w:p w14:paraId="6C14A4AD" w14:textId="77777777" w:rsidR="001A5589" w:rsidRPr="001A5589" w:rsidRDefault="001A5589" w:rsidP="001A5589">
      <w:pPr>
        <w:numPr>
          <w:ilvl w:val="1"/>
          <w:numId w:val="45"/>
        </w:numPr>
        <w:autoSpaceDE w:val="0"/>
        <w:autoSpaceDN w:val="0"/>
        <w:spacing w:line="360" w:lineRule="auto"/>
        <w:rPr>
          <w:rFonts w:eastAsia="等线"/>
          <w:color w:val="000000"/>
          <w:kern w:val="0"/>
          <w:sz w:val="24"/>
        </w:rPr>
      </w:pPr>
      <w:r w:rsidRPr="001A5589">
        <w:rPr>
          <w:rFonts w:eastAsia="等线"/>
          <w:color w:val="000000"/>
          <w:kern w:val="0"/>
          <w:sz w:val="24"/>
        </w:rPr>
        <w:lastRenderedPageBreak/>
        <w:t xml:space="preserve">Cancer Research UK. Cancer statistics reports for the UK during 2000-2003[OL]. </w:t>
      </w:r>
      <w:r w:rsidRPr="001A5589">
        <w:rPr>
          <w:rFonts w:eastAsia="等线"/>
          <w:color w:val="000000"/>
          <w:spacing w:val="-2"/>
          <w:kern w:val="0"/>
          <w:sz w:val="24"/>
        </w:rPr>
        <w:t>http://www.cancerresearchuk.org/aboutcancer/statistics/cancerstatsreport/, 2003-03-13.</w:t>
      </w:r>
    </w:p>
    <w:p w14:paraId="6EFE6D0B" w14:textId="77777777" w:rsidR="001A5589" w:rsidRPr="001A5589" w:rsidRDefault="001A5589" w:rsidP="001A5589">
      <w:pPr>
        <w:numPr>
          <w:ilvl w:val="0"/>
          <w:numId w:val="42"/>
        </w:numPr>
        <w:autoSpaceDE w:val="0"/>
        <w:autoSpaceDN w:val="0"/>
        <w:spacing w:line="360" w:lineRule="auto"/>
        <w:rPr>
          <w:rFonts w:eastAsia="等线"/>
          <w:color w:val="000000"/>
          <w:spacing w:val="-2"/>
          <w:kern w:val="0"/>
          <w:sz w:val="24"/>
        </w:rPr>
      </w:pPr>
      <w:r w:rsidRPr="001A5589">
        <w:rPr>
          <w:rFonts w:eastAsia="等线"/>
          <w:color w:val="000000"/>
          <w:spacing w:val="-2"/>
          <w:kern w:val="0"/>
          <w:sz w:val="24"/>
        </w:rPr>
        <w:t xml:space="preserve">Reference to a patent: </w:t>
      </w:r>
      <w:r w:rsidRPr="001A5589">
        <w:rPr>
          <w:rFonts w:eastAsia="等线"/>
          <w:color w:val="000000"/>
          <w:spacing w:val="-2"/>
          <w:kern w:val="0"/>
          <w:sz w:val="24"/>
          <w:highlight w:val="lightGray"/>
        </w:rPr>
        <w:t>[sequence number] Author name. Patent title[P]. Country of patent: patent number, date issued.</w:t>
      </w:r>
    </w:p>
    <w:p w14:paraId="31AA23ED" w14:textId="77777777" w:rsidR="001A5589" w:rsidRPr="001A5589" w:rsidRDefault="001A5589" w:rsidP="001A5589">
      <w:pPr>
        <w:numPr>
          <w:ilvl w:val="1"/>
          <w:numId w:val="45"/>
        </w:numPr>
        <w:autoSpaceDE w:val="0"/>
        <w:autoSpaceDN w:val="0"/>
        <w:spacing w:line="360" w:lineRule="auto"/>
        <w:rPr>
          <w:rFonts w:eastAsia="等线"/>
          <w:color w:val="000000"/>
          <w:kern w:val="0"/>
          <w:sz w:val="24"/>
        </w:rPr>
      </w:pPr>
      <w:r w:rsidRPr="001A5589">
        <w:rPr>
          <w:rFonts w:eastAsia="等线"/>
          <w:color w:val="000000"/>
          <w:kern w:val="0"/>
          <w:sz w:val="24"/>
        </w:rPr>
        <w:t>Jiang X. Z</w:t>
      </w:r>
      <w:r w:rsidRPr="001A5589">
        <w:rPr>
          <w:rFonts w:eastAsia="等线" w:hint="eastAsia"/>
          <w:color w:val="000000"/>
          <w:kern w:val="0"/>
          <w:sz w:val="24"/>
        </w:rPr>
        <w:t xml:space="preserve">. </w:t>
      </w:r>
      <w:r w:rsidRPr="001A5589">
        <w:rPr>
          <w:rFonts w:eastAsia="等线"/>
          <w:color w:val="000000"/>
          <w:kern w:val="0"/>
          <w:sz w:val="24"/>
        </w:rPr>
        <w:t>The invention relates to a preparation scheme of warm and hot external dressing[P]</w:t>
      </w:r>
      <w:r w:rsidRPr="001A5589">
        <w:rPr>
          <w:rFonts w:eastAsia="等线" w:hint="eastAsia"/>
          <w:color w:val="000000"/>
          <w:kern w:val="0"/>
          <w:sz w:val="24"/>
        </w:rPr>
        <w:t>. C</w:t>
      </w:r>
      <w:r w:rsidRPr="001A5589">
        <w:rPr>
          <w:rFonts w:eastAsia="等线"/>
          <w:color w:val="000000"/>
          <w:kern w:val="0"/>
          <w:sz w:val="24"/>
        </w:rPr>
        <w:t>hina Patent: 881056078, 1983-08-12.</w:t>
      </w:r>
    </w:p>
    <w:p w14:paraId="67310859" w14:textId="77777777" w:rsidR="001A5589" w:rsidRPr="001A5589" w:rsidRDefault="001A5589" w:rsidP="001A5589">
      <w:pPr>
        <w:numPr>
          <w:ilvl w:val="0"/>
          <w:numId w:val="42"/>
        </w:numPr>
        <w:autoSpaceDE w:val="0"/>
        <w:autoSpaceDN w:val="0"/>
        <w:spacing w:line="360" w:lineRule="auto"/>
        <w:rPr>
          <w:rFonts w:eastAsia="等线"/>
          <w:color w:val="000000"/>
          <w:kern w:val="0"/>
          <w:sz w:val="24"/>
        </w:rPr>
      </w:pPr>
      <w:r w:rsidRPr="001A5589">
        <w:rPr>
          <w:rFonts w:eastAsia="等线"/>
          <w:color w:val="000000"/>
          <w:spacing w:val="-2"/>
          <w:kern w:val="0"/>
          <w:sz w:val="24"/>
        </w:rPr>
        <w:t xml:space="preserve">Reference to a technical standard: </w:t>
      </w:r>
      <w:r w:rsidRPr="001A5589">
        <w:rPr>
          <w:rFonts w:eastAsia="等线"/>
          <w:color w:val="000000"/>
          <w:spacing w:val="-2"/>
          <w:kern w:val="0"/>
          <w:sz w:val="24"/>
          <w:highlight w:val="lightGray"/>
        </w:rPr>
        <w:t xml:space="preserve">[sequence number] Standard code, standard title[S]. Place of publication: publisher, year of publication: </w:t>
      </w:r>
      <w:r w:rsidRPr="001A5589">
        <w:rPr>
          <w:rFonts w:eastAsia="等线"/>
          <w:color w:val="000000"/>
          <w:kern w:val="0"/>
          <w:sz w:val="24"/>
          <w:highlight w:val="lightGray"/>
        </w:rPr>
        <w:t>pagination</w:t>
      </w:r>
      <w:r w:rsidRPr="001A5589">
        <w:rPr>
          <w:rFonts w:eastAsia="等线"/>
          <w:color w:val="000000"/>
          <w:spacing w:val="-2"/>
          <w:kern w:val="0"/>
          <w:sz w:val="24"/>
          <w:highlight w:val="lightGray"/>
        </w:rPr>
        <w:t>.</w:t>
      </w:r>
    </w:p>
    <w:p w14:paraId="5F1A2296" w14:textId="77777777" w:rsidR="001A5589" w:rsidRPr="001A5589" w:rsidRDefault="001A5589" w:rsidP="001A5589">
      <w:pPr>
        <w:numPr>
          <w:ilvl w:val="1"/>
          <w:numId w:val="45"/>
        </w:numPr>
        <w:autoSpaceDE w:val="0"/>
        <w:autoSpaceDN w:val="0"/>
        <w:spacing w:line="360" w:lineRule="auto"/>
        <w:rPr>
          <w:rFonts w:eastAsia="等线"/>
          <w:color w:val="000000"/>
          <w:kern w:val="0"/>
          <w:sz w:val="24"/>
        </w:rPr>
      </w:pPr>
      <w:r w:rsidRPr="001A5589">
        <w:rPr>
          <w:rFonts w:eastAsia="等线"/>
          <w:color w:val="000000"/>
          <w:kern w:val="0"/>
          <w:sz w:val="24"/>
        </w:rPr>
        <w:t xml:space="preserve">GB/T 16159-1996, Basic principles of orthography for Chinese phonetic alphabet[S]. </w:t>
      </w:r>
      <w:r w:rsidRPr="001A5589">
        <w:rPr>
          <w:rFonts w:eastAsia="等线" w:hint="eastAsia"/>
          <w:color w:val="000000"/>
          <w:kern w:val="0"/>
          <w:sz w:val="24"/>
        </w:rPr>
        <w:t>Beijing</w:t>
      </w:r>
      <w:r w:rsidRPr="001A5589">
        <w:rPr>
          <w:rFonts w:eastAsia="等线"/>
          <w:color w:val="000000"/>
          <w:kern w:val="0"/>
          <w:sz w:val="24"/>
        </w:rPr>
        <w:t>: China Standards Press, 1996.</w:t>
      </w:r>
    </w:p>
    <w:p w14:paraId="08ADAFAF" w14:textId="77777777" w:rsidR="001A5589" w:rsidRPr="001A5589" w:rsidRDefault="001A5589" w:rsidP="001A5589">
      <w:pPr>
        <w:numPr>
          <w:ilvl w:val="0"/>
          <w:numId w:val="42"/>
        </w:numPr>
        <w:autoSpaceDE w:val="0"/>
        <w:autoSpaceDN w:val="0"/>
        <w:spacing w:line="360" w:lineRule="auto"/>
        <w:rPr>
          <w:rFonts w:eastAsia="等线"/>
          <w:color w:val="000000"/>
          <w:spacing w:val="-2"/>
          <w:kern w:val="0"/>
          <w:sz w:val="24"/>
        </w:rPr>
      </w:pPr>
      <w:r w:rsidRPr="001A5589">
        <w:rPr>
          <w:rFonts w:eastAsia="等线"/>
          <w:color w:val="000000"/>
          <w:spacing w:val="-2"/>
          <w:kern w:val="0"/>
          <w:sz w:val="24"/>
        </w:rPr>
        <w:t xml:space="preserve">Reference to a report: </w:t>
      </w:r>
      <w:r w:rsidRPr="001A5589">
        <w:rPr>
          <w:rFonts w:eastAsia="等线"/>
          <w:color w:val="000000"/>
          <w:spacing w:val="-2"/>
          <w:kern w:val="0"/>
          <w:sz w:val="24"/>
          <w:highlight w:val="lightGray"/>
        </w:rPr>
        <w:t>[sequence number] Author name. Report title[R]. Place of report: organizer, year of report.</w:t>
      </w:r>
    </w:p>
    <w:p w14:paraId="0A39823A" w14:textId="77777777" w:rsidR="001A5589" w:rsidRPr="001A5589" w:rsidRDefault="001A5589" w:rsidP="001A5589">
      <w:pPr>
        <w:numPr>
          <w:ilvl w:val="1"/>
          <w:numId w:val="45"/>
        </w:numPr>
        <w:autoSpaceDE w:val="0"/>
        <w:autoSpaceDN w:val="0"/>
        <w:spacing w:line="360" w:lineRule="auto"/>
        <w:rPr>
          <w:rFonts w:eastAsia="等线"/>
          <w:color w:val="000000"/>
          <w:kern w:val="0"/>
          <w:sz w:val="24"/>
        </w:rPr>
      </w:pPr>
      <w:r w:rsidRPr="001A5589">
        <w:rPr>
          <w:rFonts w:eastAsia="等线" w:hint="eastAsia"/>
          <w:color w:val="000000"/>
          <w:spacing w:val="-2"/>
          <w:kern w:val="0"/>
          <w:sz w:val="24"/>
        </w:rPr>
        <w:t xml:space="preserve">Yao C. J. </w:t>
      </w:r>
      <w:r w:rsidRPr="001A5589">
        <w:rPr>
          <w:rFonts w:eastAsia="等线"/>
          <w:color w:val="000000"/>
          <w:spacing w:val="-2"/>
          <w:kern w:val="0"/>
          <w:sz w:val="24"/>
        </w:rPr>
        <w:t>Introduction of MEOR theory and technology[R]. Qingdao: China University of Petroleum</w:t>
      </w:r>
      <w:r w:rsidRPr="001A5589">
        <w:rPr>
          <w:rFonts w:eastAsia="等线"/>
          <w:color w:val="000000"/>
          <w:kern w:val="0"/>
          <w:sz w:val="24"/>
        </w:rPr>
        <w:t xml:space="preserve"> (East China), 2015.</w:t>
      </w:r>
    </w:p>
    <w:p w14:paraId="5B45A0A5" w14:textId="77777777" w:rsidR="001A5589" w:rsidRPr="003C034C" w:rsidRDefault="001A5589" w:rsidP="003C034C">
      <w:pPr>
        <w:pStyle w:val="20"/>
        <w:numPr>
          <w:ilvl w:val="2"/>
          <w:numId w:val="0"/>
        </w:numPr>
        <w:spacing w:beforeLines="50" w:before="156" w:afterLines="50" w:after="156" w:line="240" w:lineRule="auto"/>
        <w:jc w:val="left"/>
        <w:rPr>
          <w:rFonts w:ascii="Times New Roman" w:hAnsi="Times New Roman"/>
          <w:sz w:val="28"/>
          <w:szCs w:val="28"/>
        </w:rPr>
      </w:pPr>
      <w:bookmarkStart w:id="149" w:name="_Toc522970228"/>
      <w:bookmarkStart w:id="150" w:name="_Toc523047345"/>
      <w:r w:rsidRPr="003C034C">
        <w:rPr>
          <w:rFonts w:ascii="Times New Roman" w:hAnsi="Times New Roman"/>
          <w:sz w:val="28"/>
          <w:szCs w:val="28"/>
        </w:rPr>
        <w:t>3.10 Appendix (Optional)</w:t>
      </w:r>
      <w:bookmarkEnd w:id="149"/>
      <w:bookmarkEnd w:id="150"/>
    </w:p>
    <w:p w14:paraId="1930AEEA"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Appendices consist of materials which are related to the text, including, but not necessarily limited to, the following: a glossary, forms, Institutional Review Board (IRB) approval form, letters, questionnaires, raw data, computer programs, case studies, narratives, additional tables and/or figures which have not been mentioned or discussed individually in the text, or material of a textual nature.</w:t>
      </w:r>
    </w:p>
    <w:p w14:paraId="7BB2F9BB" w14:textId="77777777" w:rsidR="001A5589" w:rsidRPr="001A5589" w:rsidRDefault="001A5589" w:rsidP="001A5589">
      <w:pPr>
        <w:autoSpaceDE w:val="0"/>
        <w:autoSpaceDN w:val="0"/>
        <w:adjustRightInd w:val="0"/>
        <w:spacing w:line="360" w:lineRule="auto"/>
        <w:ind w:firstLineChars="200" w:firstLine="480"/>
        <w:rPr>
          <w:rFonts w:eastAsia="等线"/>
          <w:color w:val="000000"/>
          <w:kern w:val="0"/>
          <w:sz w:val="24"/>
        </w:rPr>
      </w:pPr>
      <w:r w:rsidRPr="001A5589">
        <w:rPr>
          <w:rFonts w:eastAsia="等线"/>
          <w:color w:val="000000"/>
          <w:kern w:val="0"/>
          <w:sz w:val="24"/>
        </w:rPr>
        <w:t>When formatting your appendices, keep in mind:</w:t>
      </w:r>
    </w:p>
    <w:p w14:paraId="1C237A04" w14:textId="77777777" w:rsidR="001A5589" w:rsidRPr="001A5589" w:rsidRDefault="001A5589" w:rsidP="001A5589">
      <w:pPr>
        <w:numPr>
          <w:ilvl w:val="0"/>
          <w:numId w:val="44"/>
        </w:numPr>
        <w:autoSpaceDE w:val="0"/>
        <w:autoSpaceDN w:val="0"/>
        <w:adjustRightInd w:val="0"/>
        <w:spacing w:line="360" w:lineRule="auto"/>
        <w:rPr>
          <w:rFonts w:eastAsia="等线"/>
          <w:color w:val="000000"/>
          <w:kern w:val="0"/>
          <w:sz w:val="24"/>
        </w:rPr>
      </w:pPr>
      <w:r w:rsidRPr="001A5589">
        <w:rPr>
          <w:rFonts w:eastAsia="等线"/>
          <w:color w:val="000000"/>
          <w:kern w:val="0"/>
          <w:sz w:val="24"/>
        </w:rPr>
        <w:t>All appendix materials should fit within the required margins and should not obscure the page number.</w:t>
      </w:r>
    </w:p>
    <w:p w14:paraId="180CA154" w14:textId="77777777" w:rsidR="001A5589" w:rsidRPr="001A5589" w:rsidRDefault="001A5589" w:rsidP="001A5589">
      <w:pPr>
        <w:numPr>
          <w:ilvl w:val="0"/>
          <w:numId w:val="44"/>
        </w:numPr>
        <w:autoSpaceDE w:val="0"/>
        <w:autoSpaceDN w:val="0"/>
        <w:adjustRightInd w:val="0"/>
        <w:spacing w:line="360" w:lineRule="auto"/>
        <w:rPr>
          <w:rFonts w:eastAsia="等线"/>
          <w:color w:val="000000"/>
          <w:kern w:val="0"/>
          <w:sz w:val="24"/>
        </w:rPr>
      </w:pPr>
      <w:r w:rsidRPr="001A5589">
        <w:rPr>
          <w:rFonts w:eastAsia="等线"/>
          <w:color w:val="000000"/>
          <w:kern w:val="0"/>
          <w:sz w:val="24"/>
        </w:rPr>
        <w:t>All appendix pages must have a page number which is consecutive for the document.</w:t>
      </w:r>
    </w:p>
    <w:p w14:paraId="3795DDFF" w14:textId="77777777" w:rsidR="001A5589" w:rsidRPr="001A5589" w:rsidRDefault="001A5589" w:rsidP="001A5589">
      <w:pPr>
        <w:numPr>
          <w:ilvl w:val="0"/>
          <w:numId w:val="44"/>
        </w:numPr>
        <w:autoSpaceDE w:val="0"/>
        <w:autoSpaceDN w:val="0"/>
        <w:adjustRightInd w:val="0"/>
        <w:spacing w:line="360" w:lineRule="auto"/>
        <w:rPr>
          <w:rFonts w:eastAsia="等线"/>
          <w:color w:val="000000"/>
          <w:kern w:val="0"/>
          <w:sz w:val="24"/>
        </w:rPr>
      </w:pPr>
      <w:r w:rsidRPr="001A5589">
        <w:rPr>
          <w:rFonts w:eastAsia="等线"/>
          <w:color w:val="000000"/>
          <w:kern w:val="0"/>
          <w:sz w:val="24"/>
        </w:rPr>
        <w:t>All appendix tables and figures must be numbered, have a title, and be listed in the List of Tables or List of Figures, respectively.</w:t>
      </w:r>
    </w:p>
    <w:p w14:paraId="0B72483F" w14:textId="77777777" w:rsidR="001A5589" w:rsidRPr="001A5589" w:rsidRDefault="001A5589" w:rsidP="001A5589">
      <w:pPr>
        <w:numPr>
          <w:ilvl w:val="0"/>
          <w:numId w:val="44"/>
        </w:numPr>
        <w:autoSpaceDE w:val="0"/>
        <w:autoSpaceDN w:val="0"/>
        <w:spacing w:line="360" w:lineRule="auto"/>
        <w:rPr>
          <w:rFonts w:eastAsia="等线"/>
          <w:color w:val="000000"/>
          <w:kern w:val="0"/>
          <w:sz w:val="24"/>
        </w:rPr>
      </w:pPr>
      <w:r w:rsidRPr="001A5589">
        <w:rPr>
          <w:rFonts w:eastAsia="等线"/>
          <w:color w:val="000000"/>
          <w:kern w:val="0"/>
          <w:sz w:val="24"/>
        </w:rPr>
        <w:t xml:space="preserve">Appendices should be lettered (A, B, C, etc.) and titled. Titles should be formatted similar to chapter titles in that the word “Appendix” and the letter and the appendix title should appear on one line. If there is only one appendix, no letter is assigned; the </w:t>
      </w:r>
      <w:r w:rsidRPr="001A5589">
        <w:rPr>
          <w:rFonts w:eastAsia="等线"/>
          <w:color w:val="000000"/>
          <w:kern w:val="0"/>
          <w:sz w:val="24"/>
        </w:rPr>
        <w:lastRenderedPageBreak/>
        <w:t>division will simply be called Appendix.</w:t>
      </w:r>
    </w:p>
    <w:p w14:paraId="3A4A4CBD" w14:textId="77777777" w:rsidR="001A5589" w:rsidRPr="001A5589" w:rsidRDefault="001A5589" w:rsidP="001A5589">
      <w:pPr>
        <w:numPr>
          <w:ilvl w:val="0"/>
          <w:numId w:val="44"/>
        </w:numPr>
        <w:autoSpaceDE w:val="0"/>
        <w:autoSpaceDN w:val="0"/>
        <w:spacing w:line="360" w:lineRule="auto"/>
        <w:rPr>
          <w:rFonts w:eastAsia="等线"/>
          <w:color w:val="000000"/>
          <w:kern w:val="0"/>
          <w:sz w:val="24"/>
        </w:rPr>
      </w:pPr>
      <w:r w:rsidRPr="001A5589">
        <w:rPr>
          <w:rFonts w:eastAsia="等线"/>
          <w:color w:val="000000"/>
          <w:kern w:val="0"/>
          <w:sz w:val="24"/>
        </w:rPr>
        <w:t>A glossary, if included, would be an appendix. The entries in a glossary should be alphabetized.</w:t>
      </w:r>
    </w:p>
    <w:p w14:paraId="4F6EBCCF" w14:textId="77777777" w:rsidR="001A5589" w:rsidRPr="003C034C" w:rsidRDefault="001A5589" w:rsidP="003C034C">
      <w:pPr>
        <w:pStyle w:val="20"/>
        <w:numPr>
          <w:ilvl w:val="2"/>
          <w:numId w:val="0"/>
        </w:numPr>
        <w:spacing w:beforeLines="50" w:before="156" w:afterLines="50" w:after="156" w:line="240" w:lineRule="auto"/>
        <w:jc w:val="left"/>
        <w:rPr>
          <w:rFonts w:ascii="Times New Roman" w:hAnsi="Times New Roman"/>
          <w:sz w:val="28"/>
          <w:szCs w:val="28"/>
        </w:rPr>
      </w:pPr>
      <w:bookmarkStart w:id="151" w:name="_Toc522970229"/>
      <w:bookmarkStart w:id="152" w:name="_Toc523047346"/>
      <w:r w:rsidRPr="003C034C">
        <w:rPr>
          <w:rFonts w:ascii="Times New Roman" w:hAnsi="Times New Roman"/>
          <w:sz w:val="28"/>
          <w:szCs w:val="28"/>
        </w:rPr>
        <w:t>3.11 Academic Achievements Obtained During the Study Period (Optional)</w:t>
      </w:r>
      <w:bookmarkEnd w:id="151"/>
      <w:bookmarkEnd w:id="152"/>
    </w:p>
    <w:p w14:paraId="664E3C58"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This section includes published articles, patents, books, awards, etc. Please list them in the same style as references.</w:t>
      </w:r>
    </w:p>
    <w:p w14:paraId="626DF26E"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The part should be titled “Academic Achievements Obtained During the Study Period”.</w:t>
      </w:r>
    </w:p>
    <w:p w14:paraId="2EFA4678" w14:textId="77777777" w:rsidR="001A5589" w:rsidRPr="003C034C" w:rsidRDefault="001A5589" w:rsidP="003C034C">
      <w:pPr>
        <w:pStyle w:val="20"/>
        <w:numPr>
          <w:ilvl w:val="2"/>
          <w:numId w:val="0"/>
        </w:numPr>
        <w:spacing w:beforeLines="50" w:before="156" w:afterLines="50" w:after="156" w:line="240" w:lineRule="auto"/>
        <w:jc w:val="left"/>
        <w:rPr>
          <w:rFonts w:ascii="Times New Roman" w:hAnsi="Times New Roman"/>
          <w:sz w:val="28"/>
          <w:szCs w:val="28"/>
        </w:rPr>
      </w:pPr>
      <w:bookmarkStart w:id="153" w:name="_Toc522970230"/>
      <w:bookmarkStart w:id="154" w:name="_Toc523047347"/>
      <w:r w:rsidRPr="003C034C">
        <w:rPr>
          <w:rFonts w:ascii="Times New Roman" w:hAnsi="Times New Roman"/>
          <w:sz w:val="28"/>
          <w:szCs w:val="28"/>
        </w:rPr>
        <w:t>3.12 Acknowledgments</w:t>
      </w:r>
      <w:bookmarkEnd w:id="153"/>
      <w:bookmarkEnd w:id="154"/>
    </w:p>
    <w:p w14:paraId="526E41A2"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The purpose of this page is to recognize scholarly and professional aid and advice; however, the inclusion of references to persons who provided clerical help, help with field studies, financial assistance, and permission to use copyrighted materials is also acceptable.</w:t>
      </w:r>
      <w:r w:rsidRPr="001A5589">
        <w:rPr>
          <w:rFonts w:eastAsia="等线" w:hint="eastAsia"/>
          <w:color w:val="000000"/>
          <w:kern w:val="0"/>
          <w:sz w:val="24"/>
        </w:rPr>
        <w:t xml:space="preserve"> </w:t>
      </w:r>
      <w:r w:rsidRPr="001A5589">
        <w:rPr>
          <w:rFonts w:eastAsia="等线"/>
          <w:color w:val="000000"/>
          <w:kern w:val="0"/>
          <w:sz w:val="24"/>
        </w:rPr>
        <w:t>Acknowledgments should be brief, in a professional style, and should not exceed two pages.</w:t>
      </w:r>
    </w:p>
    <w:p w14:paraId="6AD8CE19"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The part should be titled “Acknowledgments”.</w:t>
      </w:r>
    </w:p>
    <w:p w14:paraId="1A6784A7" w14:textId="77777777" w:rsidR="001A5589" w:rsidRPr="003C034C" w:rsidRDefault="003C034C" w:rsidP="003C034C">
      <w:pPr>
        <w:pStyle w:val="20"/>
        <w:numPr>
          <w:ilvl w:val="2"/>
          <w:numId w:val="0"/>
        </w:numPr>
        <w:spacing w:beforeLines="50" w:before="156" w:afterLines="50" w:after="156" w:line="240" w:lineRule="auto"/>
        <w:jc w:val="left"/>
        <w:rPr>
          <w:rFonts w:ascii="Times New Roman" w:hAnsi="Times New Roman"/>
          <w:sz w:val="28"/>
          <w:szCs w:val="28"/>
        </w:rPr>
      </w:pPr>
      <w:bookmarkStart w:id="155" w:name="_Toc522970231"/>
      <w:bookmarkStart w:id="156" w:name="_Toc523047348"/>
      <w:r>
        <w:rPr>
          <w:rFonts w:ascii="Times New Roman" w:hAnsi="Times New Roman"/>
          <w:sz w:val="28"/>
          <w:szCs w:val="28"/>
        </w:rPr>
        <w:t>3</w:t>
      </w:r>
      <w:r w:rsidR="001A5589" w:rsidRPr="003C034C">
        <w:rPr>
          <w:rFonts w:ascii="Times New Roman" w:hAnsi="Times New Roman"/>
          <w:sz w:val="28"/>
          <w:szCs w:val="28"/>
        </w:rPr>
        <w:t>.13 About the Author: only for doctoral dissertation</w:t>
      </w:r>
      <w:bookmarkEnd w:id="155"/>
      <w:bookmarkEnd w:id="156"/>
    </w:p>
    <w:p w14:paraId="1058BFFB" w14:textId="77777777"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T</w:t>
      </w:r>
      <w:r w:rsidRPr="001A5589">
        <w:rPr>
          <w:rFonts w:eastAsia="等线" w:hint="eastAsia"/>
          <w:color w:val="000000"/>
          <w:kern w:val="0"/>
          <w:sz w:val="24"/>
        </w:rPr>
        <w:t xml:space="preserve">his </w:t>
      </w:r>
      <w:r w:rsidRPr="001A5589">
        <w:rPr>
          <w:rFonts w:eastAsia="等线"/>
          <w:color w:val="000000"/>
          <w:kern w:val="0"/>
          <w:sz w:val="24"/>
        </w:rPr>
        <w:t>page should provide author name, gender, date of birth, nationality, place of birth, education background, work experience (position) and other rewards obtained during the study period (not included in Academic Achievements Obtained During the Study Period).</w:t>
      </w:r>
    </w:p>
    <w:p w14:paraId="37C9B456" w14:textId="77777777" w:rsid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The part should be titled “About the Author”.</w:t>
      </w:r>
    </w:p>
    <w:p w14:paraId="50180AE7" w14:textId="77777777" w:rsidR="003C034C" w:rsidRPr="007A1C01" w:rsidRDefault="003C034C" w:rsidP="003C034C">
      <w:pPr>
        <w:keepNext/>
        <w:keepLines/>
        <w:numPr>
          <w:ilvl w:val="2"/>
          <w:numId w:val="0"/>
        </w:numPr>
        <w:spacing w:beforeLines="50" w:before="156" w:afterLines="50" w:after="156"/>
        <w:outlineLvl w:val="1"/>
        <w:rPr>
          <w:rFonts w:eastAsia="黑体"/>
          <w:b/>
          <w:bCs/>
          <w:sz w:val="28"/>
          <w:szCs w:val="28"/>
        </w:rPr>
      </w:pPr>
      <w:bookmarkStart w:id="157" w:name="_Toc523047349"/>
      <w:r>
        <w:rPr>
          <w:rFonts w:eastAsia="黑体"/>
          <w:b/>
          <w:bCs/>
          <w:sz w:val="28"/>
          <w:szCs w:val="28"/>
        </w:rPr>
        <w:t>3</w:t>
      </w:r>
      <w:r w:rsidRPr="007A1C01">
        <w:rPr>
          <w:rFonts w:eastAsia="黑体"/>
          <w:b/>
          <w:bCs/>
          <w:sz w:val="28"/>
          <w:szCs w:val="28"/>
        </w:rPr>
        <w:t>.</w:t>
      </w:r>
      <w:r>
        <w:rPr>
          <w:rFonts w:eastAsia="黑体"/>
          <w:b/>
          <w:bCs/>
          <w:sz w:val="28"/>
          <w:szCs w:val="28"/>
        </w:rPr>
        <w:t>14</w:t>
      </w:r>
      <w:r w:rsidRPr="007A1C01">
        <w:rPr>
          <w:rFonts w:eastAsia="黑体"/>
          <w:b/>
          <w:bCs/>
          <w:sz w:val="28"/>
          <w:szCs w:val="28"/>
        </w:rPr>
        <w:t xml:space="preserve"> Summary</w:t>
      </w:r>
      <w:bookmarkEnd w:id="157"/>
    </w:p>
    <w:p w14:paraId="45671A95" w14:textId="77777777" w:rsidR="009415A3" w:rsidRPr="003C034C" w:rsidRDefault="003C034C" w:rsidP="003C034C">
      <w:pPr>
        <w:spacing w:line="360" w:lineRule="auto"/>
        <w:ind w:firstLineChars="200" w:firstLine="480"/>
        <w:rPr>
          <w:sz w:val="24"/>
        </w:rPr>
      </w:pPr>
      <w:r w:rsidRPr="007A1C01">
        <w:rPr>
          <w:sz w:val="24"/>
        </w:rPr>
        <w:t>……</w:t>
      </w:r>
    </w:p>
    <w:p w14:paraId="1F7397BA" w14:textId="77777777" w:rsidR="009415A3" w:rsidRPr="007A1C01" w:rsidRDefault="009415A3" w:rsidP="009415A3">
      <w:pPr>
        <w:spacing w:line="360" w:lineRule="auto"/>
        <w:ind w:firstLineChars="200" w:firstLine="480"/>
        <w:rPr>
          <w:color w:val="000000"/>
          <w:sz w:val="24"/>
        </w:rPr>
        <w:sectPr w:rsidR="009415A3" w:rsidRPr="007A1C01" w:rsidSect="007A1C01">
          <w:pgSz w:w="11906" w:h="16838"/>
          <w:pgMar w:top="1418" w:right="1418" w:bottom="1418" w:left="1418" w:header="851" w:footer="992" w:gutter="0"/>
          <w:cols w:space="425"/>
          <w:docGrid w:type="lines" w:linePitch="312"/>
        </w:sectPr>
      </w:pPr>
    </w:p>
    <w:p w14:paraId="30908CFE" w14:textId="77777777" w:rsidR="009415A3" w:rsidRPr="007A1C01" w:rsidRDefault="009415A3" w:rsidP="00321D0E">
      <w:pPr>
        <w:pStyle w:val="1"/>
        <w:spacing w:beforeLines="50" w:before="156" w:afterLines="50" w:after="156" w:line="240" w:lineRule="auto"/>
        <w:jc w:val="center"/>
        <w:rPr>
          <w:rFonts w:eastAsia="黑体"/>
          <w:bCs w:val="0"/>
          <w:sz w:val="32"/>
          <w:szCs w:val="32"/>
        </w:rPr>
      </w:pPr>
      <w:bookmarkStart w:id="158" w:name="_Toc519169473"/>
      <w:bookmarkStart w:id="159" w:name="_Toc519319692"/>
      <w:bookmarkStart w:id="160" w:name="_Toc523047350"/>
      <w:r w:rsidRPr="007A1C01">
        <w:rPr>
          <w:rFonts w:eastAsia="黑体"/>
          <w:bCs w:val="0"/>
          <w:sz w:val="32"/>
          <w:szCs w:val="32"/>
        </w:rPr>
        <w:lastRenderedPageBreak/>
        <w:t xml:space="preserve">Chapter 4 </w:t>
      </w:r>
      <w:bookmarkEnd w:id="158"/>
      <w:bookmarkEnd w:id="159"/>
      <w:r w:rsidR="007A1C01" w:rsidRPr="007A1C01">
        <w:rPr>
          <w:rFonts w:eastAsia="黑体"/>
          <w:bCs w:val="0"/>
          <w:sz w:val="32"/>
          <w:szCs w:val="32"/>
        </w:rPr>
        <w:t>Writing and Printing Requirements</w:t>
      </w:r>
      <w:bookmarkEnd w:id="160"/>
    </w:p>
    <w:p w14:paraId="347DBE9F" w14:textId="77777777" w:rsidR="007A1C01" w:rsidRPr="003C034C" w:rsidRDefault="007A1C01" w:rsidP="003C034C">
      <w:pPr>
        <w:pStyle w:val="20"/>
        <w:numPr>
          <w:ilvl w:val="2"/>
          <w:numId w:val="0"/>
        </w:numPr>
        <w:spacing w:beforeLines="50" w:before="156" w:afterLines="50" w:after="156" w:line="240" w:lineRule="auto"/>
        <w:jc w:val="left"/>
        <w:rPr>
          <w:rFonts w:ascii="Times New Roman" w:hAnsi="Times New Roman"/>
          <w:sz w:val="28"/>
          <w:szCs w:val="28"/>
        </w:rPr>
      </w:pPr>
      <w:bookmarkStart w:id="161" w:name="_Toc522970233"/>
      <w:bookmarkStart w:id="162" w:name="_Toc523047351"/>
      <w:r w:rsidRPr="003C034C">
        <w:rPr>
          <w:rFonts w:ascii="Times New Roman" w:hAnsi="Times New Roman"/>
          <w:sz w:val="28"/>
          <w:szCs w:val="28"/>
        </w:rPr>
        <w:t>4.1 Typesetting Software</w:t>
      </w:r>
      <w:bookmarkEnd w:id="161"/>
      <w:bookmarkEnd w:id="162"/>
    </w:p>
    <w:p w14:paraId="5706A523" w14:textId="77777777" w:rsidR="007A1C01" w:rsidRPr="007A1C01" w:rsidRDefault="007A1C01" w:rsidP="007A1C01">
      <w:pPr>
        <w:autoSpaceDE w:val="0"/>
        <w:autoSpaceDN w:val="0"/>
        <w:spacing w:line="360" w:lineRule="auto"/>
        <w:ind w:firstLineChars="200" w:firstLine="480"/>
        <w:rPr>
          <w:rFonts w:eastAsia="等线"/>
          <w:color w:val="000000"/>
          <w:kern w:val="0"/>
          <w:sz w:val="24"/>
        </w:rPr>
      </w:pPr>
      <w:r w:rsidRPr="007A1C01">
        <w:rPr>
          <w:rFonts w:eastAsia="等线"/>
          <w:color w:val="000000"/>
          <w:kern w:val="0"/>
          <w:sz w:val="24"/>
        </w:rPr>
        <w:t xml:space="preserve">It is strongly recommended to use the </w:t>
      </w:r>
      <w:r w:rsidRPr="007A1C01">
        <w:rPr>
          <w:rFonts w:eastAsia="等线"/>
          <w:b/>
          <w:color w:val="000000"/>
          <w:kern w:val="0"/>
          <w:sz w:val="24"/>
        </w:rPr>
        <w:t>Microsoft Office Word 2013, 2016</w:t>
      </w:r>
      <w:r w:rsidRPr="007A1C01">
        <w:rPr>
          <w:rFonts w:eastAsia="等线"/>
          <w:color w:val="000000"/>
          <w:kern w:val="0"/>
          <w:sz w:val="24"/>
        </w:rPr>
        <w:t xml:space="preserve"> or the latest versions in order to avoid any unnecessary troubles in the future</w:t>
      </w:r>
    </w:p>
    <w:p w14:paraId="34FA2594" w14:textId="77777777" w:rsidR="007A1C01" w:rsidRPr="003C034C" w:rsidRDefault="007A1C01" w:rsidP="003C034C">
      <w:pPr>
        <w:pStyle w:val="20"/>
        <w:numPr>
          <w:ilvl w:val="2"/>
          <w:numId w:val="0"/>
        </w:numPr>
        <w:spacing w:beforeLines="50" w:before="156" w:afterLines="50" w:after="156" w:line="240" w:lineRule="auto"/>
        <w:jc w:val="left"/>
        <w:rPr>
          <w:rFonts w:ascii="Times New Roman" w:hAnsi="Times New Roman"/>
          <w:sz w:val="28"/>
          <w:szCs w:val="28"/>
        </w:rPr>
      </w:pPr>
      <w:bookmarkStart w:id="163" w:name="_Toc522970234"/>
      <w:bookmarkStart w:id="164" w:name="_Toc523047352"/>
      <w:r w:rsidRPr="003C034C">
        <w:rPr>
          <w:rFonts w:ascii="Times New Roman" w:hAnsi="Times New Roman"/>
          <w:sz w:val="28"/>
          <w:szCs w:val="28"/>
        </w:rPr>
        <w:t>4.2 Page Size</w:t>
      </w:r>
      <w:bookmarkEnd w:id="163"/>
      <w:bookmarkEnd w:id="164"/>
    </w:p>
    <w:p w14:paraId="7B806DE3" w14:textId="77777777" w:rsidR="007A1C01" w:rsidRPr="007A1C01" w:rsidRDefault="007A1C01" w:rsidP="007A1C01">
      <w:pPr>
        <w:autoSpaceDE w:val="0"/>
        <w:autoSpaceDN w:val="0"/>
        <w:spacing w:line="360" w:lineRule="auto"/>
        <w:ind w:firstLineChars="200" w:firstLine="480"/>
        <w:rPr>
          <w:rFonts w:eastAsia="等线"/>
          <w:color w:val="000000"/>
          <w:kern w:val="0"/>
          <w:sz w:val="24"/>
        </w:rPr>
      </w:pPr>
      <w:r w:rsidRPr="007A1C01">
        <w:rPr>
          <w:rFonts w:eastAsia="等线"/>
          <w:color w:val="000000"/>
          <w:kern w:val="0"/>
          <w:sz w:val="24"/>
        </w:rPr>
        <w:t>All pages must be edited and printed using the following paper source:</w:t>
      </w:r>
    </w:p>
    <w:p w14:paraId="0904967A" w14:textId="77777777" w:rsidR="007A1C01" w:rsidRPr="007A1C01" w:rsidRDefault="007A1C01" w:rsidP="007A1C01">
      <w:pPr>
        <w:autoSpaceDE w:val="0"/>
        <w:autoSpaceDN w:val="0"/>
        <w:spacing w:line="360" w:lineRule="auto"/>
        <w:ind w:firstLineChars="600" w:firstLine="1440"/>
        <w:rPr>
          <w:rFonts w:eastAsia="等线"/>
          <w:color w:val="000000"/>
          <w:kern w:val="0"/>
          <w:sz w:val="24"/>
        </w:rPr>
      </w:pPr>
      <w:r w:rsidRPr="007A1C01">
        <w:rPr>
          <w:rFonts w:eastAsia="等线"/>
          <w:color w:val="000000"/>
          <w:kern w:val="0"/>
          <w:sz w:val="24"/>
        </w:rPr>
        <w:t xml:space="preserve">Standard </w:t>
      </w:r>
      <w:r w:rsidRPr="007A1C01">
        <w:rPr>
          <w:rFonts w:eastAsia="等线"/>
          <w:b/>
          <w:color w:val="000000"/>
          <w:kern w:val="0"/>
          <w:sz w:val="24"/>
        </w:rPr>
        <w:t>A4 (210 × 297 mm, 70 g)</w:t>
      </w:r>
      <w:r w:rsidRPr="007A1C01">
        <w:rPr>
          <w:rFonts w:eastAsia="等线"/>
          <w:color w:val="000000"/>
          <w:kern w:val="0"/>
          <w:sz w:val="24"/>
        </w:rPr>
        <w:t xml:space="preserve"> white paper</w:t>
      </w:r>
    </w:p>
    <w:p w14:paraId="100D8749" w14:textId="77777777" w:rsidR="007A1C01" w:rsidRPr="003C034C" w:rsidRDefault="007A1C01" w:rsidP="003C034C">
      <w:pPr>
        <w:pStyle w:val="20"/>
        <w:numPr>
          <w:ilvl w:val="2"/>
          <w:numId w:val="0"/>
        </w:numPr>
        <w:spacing w:beforeLines="50" w:before="156" w:afterLines="50" w:after="156" w:line="240" w:lineRule="auto"/>
        <w:jc w:val="left"/>
        <w:rPr>
          <w:rFonts w:ascii="Times New Roman" w:hAnsi="Times New Roman"/>
          <w:sz w:val="28"/>
          <w:szCs w:val="28"/>
        </w:rPr>
      </w:pPr>
      <w:bookmarkStart w:id="165" w:name="_Toc522970235"/>
      <w:bookmarkStart w:id="166" w:name="_Toc523047353"/>
      <w:r w:rsidRPr="003C034C">
        <w:rPr>
          <w:rFonts w:ascii="Times New Roman" w:hAnsi="Times New Roman"/>
          <w:sz w:val="28"/>
          <w:szCs w:val="28"/>
        </w:rPr>
        <w:t>4.3 Written Language</w:t>
      </w:r>
      <w:bookmarkEnd w:id="165"/>
      <w:bookmarkEnd w:id="166"/>
    </w:p>
    <w:p w14:paraId="720BC180" w14:textId="77777777" w:rsidR="007A1C01" w:rsidRPr="007A1C01" w:rsidRDefault="007A1C01" w:rsidP="007A1C01">
      <w:pPr>
        <w:autoSpaceDE w:val="0"/>
        <w:autoSpaceDN w:val="0"/>
        <w:spacing w:line="360" w:lineRule="auto"/>
        <w:ind w:firstLineChars="200" w:firstLine="480"/>
        <w:rPr>
          <w:rFonts w:eastAsia="等线"/>
          <w:color w:val="000000"/>
          <w:kern w:val="0"/>
          <w:sz w:val="24"/>
        </w:rPr>
      </w:pPr>
      <w:r w:rsidRPr="007A1C01">
        <w:rPr>
          <w:rFonts w:eastAsia="等线"/>
          <w:color w:val="000000"/>
          <w:kern w:val="0"/>
          <w:sz w:val="24"/>
        </w:rPr>
        <w:t xml:space="preserve">Except for the parts of </w:t>
      </w:r>
      <w:r w:rsidRPr="007A1C01">
        <w:rPr>
          <w:rFonts w:eastAsia="等线"/>
          <w:b/>
          <w:color w:val="000000"/>
          <w:kern w:val="0"/>
          <w:sz w:val="24"/>
        </w:rPr>
        <w:t>Cover Page in Chinese</w:t>
      </w:r>
      <w:r w:rsidRPr="007A1C01">
        <w:rPr>
          <w:rFonts w:eastAsia="等线"/>
          <w:color w:val="000000"/>
          <w:kern w:val="0"/>
          <w:sz w:val="24"/>
        </w:rPr>
        <w:t xml:space="preserve">, </w:t>
      </w:r>
      <w:r w:rsidRPr="007A1C01">
        <w:rPr>
          <w:rFonts w:eastAsia="等线"/>
          <w:b/>
          <w:color w:val="000000"/>
          <w:kern w:val="0"/>
          <w:sz w:val="24"/>
        </w:rPr>
        <w:t>Copyright Page,</w:t>
      </w:r>
      <w:r w:rsidRPr="007A1C01">
        <w:rPr>
          <w:rFonts w:eastAsia="等线"/>
          <w:color w:val="000000"/>
          <w:kern w:val="0"/>
          <w:sz w:val="24"/>
        </w:rPr>
        <w:t xml:space="preserve"> and </w:t>
      </w:r>
      <w:r w:rsidRPr="007A1C01">
        <w:rPr>
          <w:rFonts w:eastAsia="等线"/>
          <w:b/>
          <w:color w:val="000000"/>
          <w:kern w:val="0"/>
          <w:sz w:val="24"/>
        </w:rPr>
        <w:t>Abstract in Chinese</w:t>
      </w:r>
      <w:r w:rsidRPr="007A1C01">
        <w:rPr>
          <w:rFonts w:eastAsia="等线"/>
          <w:color w:val="000000"/>
          <w:kern w:val="0"/>
          <w:sz w:val="24"/>
        </w:rPr>
        <w:t>, the rest parts of the thesis/dissertation document can be written in English.</w:t>
      </w:r>
    </w:p>
    <w:p w14:paraId="480B3E5D" w14:textId="77777777" w:rsidR="007A1C01" w:rsidRPr="00E966D8" w:rsidRDefault="007A1C01" w:rsidP="00E966D8">
      <w:pPr>
        <w:pStyle w:val="20"/>
        <w:numPr>
          <w:ilvl w:val="2"/>
          <w:numId w:val="0"/>
        </w:numPr>
        <w:spacing w:beforeLines="50" w:before="156" w:afterLines="50" w:after="156" w:line="240" w:lineRule="auto"/>
        <w:jc w:val="left"/>
        <w:rPr>
          <w:rFonts w:ascii="Times New Roman" w:hAnsi="Times New Roman"/>
          <w:sz w:val="28"/>
          <w:szCs w:val="28"/>
        </w:rPr>
      </w:pPr>
      <w:bookmarkStart w:id="167" w:name="_Toc522970236"/>
      <w:bookmarkStart w:id="168" w:name="_Toc523047354"/>
      <w:r w:rsidRPr="00E966D8">
        <w:rPr>
          <w:rFonts w:ascii="Times New Roman" w:hAnsi="Times New Roman"/>
          <w:sz w:val="28"/>
          <w:szCs w:val="28"/>
        </w:rPr>
        <w:t>4.4 Page Layout</w:t>
      </w:r>
      <w:bookmarkEnd w:id="167"/>
      <w:bookmarkEnd w:id="168"/>
    </w:p>
    <w:p w14:paraId="72646128" w14:textId="77777777" w:rsidR="007A1C01" w:rsidRPr="003C034C" w:rsidRDefault="007A1C01" w:rsidP="003C034C">
      <w:pPr>
        <w:keepNext/>
        <w:keepLines/>
        <w:numPr>
          <w:ilvl w:val="3"/>
          <w:numId w:val="0"/>
        </w:numPr>
        <w:spacing w:beforeLines="50" w:before="156" w:afterLines="50" w:after="156"/>
        <w:outlineLvl w:val="2"/>
        <w:rPr>
          <w:rFonts w:eastAsia="黑体"/>
          <w:b/>
          <w:bCs/>
          <w:color w:val="000000"/>
          <w:sz w:val="24"/>
        </w:rPr>
      </w:pPr>
      <w:bookmarkStart w:id="169" w:name="_Toc522970237"/>
      <w:bookmarkStart w:id="170" w:name="_Toc523047355"/>
      <w:r w:rsidRPr="003C034C">
        <w:rPr>
          <w:rFonts w:eastAsia="黑体"/>
          <w:b/>
          <w:bCs/>
          <w:color w:val="000000"/>
          <w:sz w:val="24"/>
        </w:rPr>
        <w:t>4.4.1 Margins</w:t>
      </w:r>
      <w:bookmarkEnd w:id="169"/>
      <w:bookmarkEnd w:id="170"/>
    </w:p>
    <w:p w14:paraId="0FF0208A" w14:textId="77777777" w:rsidR="007A1C01" w:rsidRPr="007A1C01" w:rsidRDefault="007A1C01" w:rsidP="007A1C01">
      <w:pPr>
        <w:autoSpaceDE w:val="0"/>
        <w:autoSpaceDN w:val="0"/>
        <w:spacing w:line="360" w:lineRule="auto"/>
        <w:ind w:firstLineChars="200" w:firstLine="480"/>
        <w:rPr>
          <w:rFonts w:eastAsia="等线"/>
          <w:color w:val="000000"/>
          <w:kern w:val="0"/>
          <w:sz w:val="24"/>
        </w:rPr>
      </w:pPr>
      <w:r w:rsidRPr="007A1C01">
        <w:rPr>
          <w:rFonts w:eastAsia="等线"/>
          <w:color w:val="000000"/>
          <w:kern w:val="0"/>
          <w:sz w:val="24"/>
        </w:rPr>
        <w:t>All pages must have the following margins:</w:t>
      </w:r>
    </w:p>
    <w:p w14:paraId="0A1CFBEB" w14:textId="77777777" w:rsidR="007A1C01" w:rsidRPr="007A1C01" w:rsidRDefault="007A1C01" w:rsidP="007A1C01">
      <w:pPr>
        <w:autoSpaceDE w:val="0"/>
        <w:autoSpaceDN w:val="0"/>
        <w:spacing w:line="360" w:lineRule="auto"/>
        <w:ind w:firstLineChars="600" w:firstLine="1440"/>
        <w:rPr>
          <w:rFonts w:eastAsia="等线"/>
          <w:color w:val="000000"/>
          <w:kern w:val="0"/>
          <w:sz w:val="24"/>
        </w:rPr>
      </w:pPr>
      <w:r w:rsidRPr="007A1C01">
        <w:rPr>
          <w:rFonts w:eastAsia="等线"/>
          <w:b/>
          <w:color w:val="000000"/>
          <w:kern w:val="0"/>
          <w:sz w:val="24"/>
        </w:rPr>
        <w:t>25 mm</w:t>
      </w:r>
      <w:r w:rsidRPr="007A1C01">
        <w:rPr>
          <w:rFonts w:eastAsia="等线"/>
          <w:color w:val="000000"/>
          <w:kern w:val="0"/>
          <w:sz w:val="24"/>
        </w:rPr>
        <w:t xml:space="preserve"> top, bottom, left and right margin; 0 mm gutter margin</w:t>
      </w:r>
    </w:p>
    <w:p w14:paraId="14F9192D" w14:textId="77777777" w:rsidR="007A1C01" w:rsidRPr="003C034C" w:rsidRDefault="007A1C01" w:rsidP="003C034C">
      <w:pPr>
        <w:keepNext/>
        <w:keepLines/>
        <w:numPr>
          <w:ilvl w:val="3"/>
          <w:numId w:val="0"/>
        </w:numPr>
        <w:spacing w:beforeLines="50" w:before="156" w:afterLines="50" w:after="156"/>
        <w:outlineLvl w:val="2"/>
        <w:rPr>
          <w:rFonts w:eastAsia="黑体"/>
          <w:b/>
          <w:bCs/>
          <w:color w:val="000000"/>
          <w:sz w:val="24"/>
        </w:rPr>
      </w:pPr>
      <w:bookmarkStart w:id="171" w:name="_Toc522970238"/>
      <w:bookmarkStart w:id="172" w:name="_Toc523047356"/>
      <w:r w:rsidRPr="003C034C">
        <w:rPr>
          <w:rFonts w:eastAsia="黑体"/>
          <w:b/>
          <w:bCs/>
          <w:color w:val="000000"/>
          <w:sz w:val="24"/>
        </w:rPr>
        <w:t>4.4.2 Headers and Footers</w:t>
      </w:r>
      <w:bookmarkEnd w:id="171"/>
      <w:bookmarkEnd w:id="172"/>
    </w:p>
    <w:p w14:paraId="33478CAB" w14:textId="77777777" w:rsidR="007A1C01" w:rsidRPr="007A1C01" w:rsidRDefault="007A1C01" w:rsidP="007A1C01">
      <w:pPr>
        <w:autoSpaceDE w:val="0"/>
        <w:autoSpaceDN w:val="0"/>
        <w:spacing w:line="360" w:lineRule="auto"/>
        <w:ind w:firstLineChars="200" w:firstLine="480"/>
        <w:rPr>
          <w:rFonts w:eastAsia="等线"/>
          <w:color w:val="000000"/>
          <w:kern w:val="0"/>
          <w:sz w:val="24"/>
        </w:rPr>
      </w:pPr>
      <w:r w:rsidRPr="007A1C01">
        <w:rPr>
          <w:rFonts w:eastAsia="等线"/>
          <w:color w:val="000000"/>
          <w:kern w:val="0"/>
          <w:sz w:val="24"/>
        </w:rPr>
        <w:t xml:space="preserve">A running header is text that appears at the top of the document. All </w:t>
      </w:r>
      <w:proofErr w:type="spellStart"/>
      <w:r w:rsidRPr="007A1C01">
        <w:rPr>
          <w:rFonts w:eastAsia="等线"/>
          <w:color w:val="000000"/>
          <w:kern w:val="0"/>
          <w:sz w:val="24"/>
        </w:rPr>
        <w:t>theses</w:t>
      </w:r>
      <w:proofErr w:type="spellEnd"/>
      <w:r w:rsidRPr="007A1C01">
        <w:rPr>
          <w:rFonts w:eastAsia="等线"/>
          <w:color w:val="000000"/>
          <w:kern w:val="0"/>
          <w:sz w:val="24"/>
        </w:rPr>
        <w:t>/dissertations must have the following text in a running header starting on the “Chapter 1” page of the main part and running through the end of the document:</w:t>
      </w:r>
    </w:p>
    <w:p w14:paraId="5AEC543C" w14:textId="77777777" w:rsidR="007A1C01" w:rsidRPr="007A1C01" w:rsidRDefault="007A1C01" w:rsidP="007A1C01">
      <w:pPr>
        <w:autoSpaceDE w:val="0"/>
        <w:autoSpaceDN w:val="0"/>
        <w:spacing w:line="360" w:lineRule="auto"/>
        <w:ind w:firstLineChars="200" w:firstLine="480"/>
        <w:rPr>
          <w:rFonts w:eastAsia="等线"/>
          <w:color w:val="000000"/>
          <w:kern w:val="0"/>
          <w:sz w:val="24"/>
        </w:rPr>
      </w:pPr>
      <w:r w:rsidRPr="007A1C01">
        <w:rPr>
          <w:rFonts w:eastAsia="等线"/>
          <w:color w:val="000000"/>
          <w:kern w:val="0"/>
          <w:sz w:val="24"/>
        </w:rPr>
        <w:t xml:space="preserve">The running header is divided into odd and even page label. The header of odd pages is </w:t>
      </w:r>
      <w:r w:rsidRPr="007A1C01">
        <w:rPr>
          <w:rFonts w:eastAsia="等线"/>
          <w:color w:val="000000"/>
          <w:kern w:val="0"/>
          <w:sz w:val="24"/>
          <w:u w:val="single"/>
        </w:rPr>
        <w:t>China University of Petroleum (East China) Doctoral Dissertation</w:t>
      </w:r>
      <w:r w:rsidRPr="007A1C01">
        <w:rPr>
          <w:rFonts w:eastAsia="等线"/>
          <w:color w:val="000000"/>
          <w:kern w:val="0"/>
          <w:sz w:val="24"/>
        </w:rPr>
        <w:t xml:space="preserve">, </w:t>
      </w:r>
      <w:r w:rsidRPr="007A1C01">
        <w:rPr>
          <w:rFonts w:eastAsia="等线"/>
          <w:color w:val="000000"/>
          <w:kern w:val="0"/>
          <w:sz w:val="24"/>
          <w:u w:val="single"/>
        </w:rPr>
        <w:t>China University of Petroleum (East China) Master Degree Thesis</w:t>
      </w:r>
      <w:r w:rsidRPr="007A1C01">
        <w:rPr>
          <w:rFonts w:eastAsia="等线"/>
          <w:color w:val="000000"/>
          <w:kern w:val="0"/>
          <w:sz w:val="24"/>
        </w:rPr>
        <w:t xml:space="preserve">, </w:t>
      </w:r>
      <w:r w:rsidRPr="007A1C01">
        <w:rPr>
          <w:rFonts w:eastAsia="等线"/>
          <w:color w:val="000000"/>
          <w:kern w:val="0"/>
          <w:sz w:val="24"/>
          <w:u w:val="single"/>
        </w:rPr>
        <w:t>China University of Petroleum (East China) Engineering Doctorate Dissertation</w:t>
      </w:r>
      <w:r w:rsidRPr="007A1C01">
        <w:rPr>
          <w:rFonts w:eastAsia="等线"/>
          <w:color w:val="000000"/>
          <w:kern w:val="0"/>
          <w:sz w:val="24"/>
        </w:rPr>
        <w:t xml:space="preserve">, or </w:t>
      </w:r>
      <w:r w:rsidRPr="007A1C01">
        <w:rPr>
          <w:rFonts w:eastAsia="等线"/>
          <w:color w:val="000000"/>
          <w:kern w:val="0"/>
          <w:sz w:val="24"/>
          <w:u w:val="single"/>
        </w:rPr>
        <w:t>China University of Petroleum (East China) Degree Thesis of Engineering Master</w:t>
      </w:r>
      <w:r w:rsidRPr="007A1C01">
        <w:rPr>
          <w:rFonts w:eastAsia="等线"/>
          <w:color w:val="000000"/>
          <w:kern w:val="0"/>
          <w:sz w:val="24"/>
        </w:rPr>
        <w:t xml:space="preserve">. The header of even pages is the chapter number &amp; chapter title, for example: </w:t>
      </w:r>
      <w:r w:rsidRPr="007A1C01">
        <w:rPr>
          <w:rFonts w:eastAsia="等线"/>
          <w:color w:val="000000"/>
          <w:kern w:val="0"/>
          <w:sz w:val="24"/>
          <w:u w:val="single"/>
        </w:rPr>
        <w:t>Chapter 3 Analysis on Chinese Enterprises Competitiveness and Its Training</w:t>
      </w:r>
      <w:r w:rsidRPr="007A1C01">
        <w:rPr>
          <w:rFonts w:eastAsia="等线"/>
          <w:color w:val="000000"/>
          <w:kern w:val="0"/>
          <w:sz w:val="24"/>
        </w:rPr>
        <w:t>.</w:t>
      </w:r>
    </w:p>
    <w:p w14:paraId="37687304" w14:textId="77777777" w:rsidR="007A1C01" w:rsidRPr="007A1C01" w:rsidRDefault="007A1C01" w:rsidP="007A1C01">
      <w:pPr>
        <w:autoSpaceDE w:val="0"/>
        <w:autoSpaceDN w:val="0"/>
        <w:spacing w:line="360" w:lineRule="auto"/>
        <w:ind w:firstLineChars="200" w:firstLine="480"/>
        <w:rPr>
          <w:rFonts w:eastAsia="等线"/>
          <w:color w:val="000000"/>
          <w:kern w:val="0"/>
          <w:sz w:val="24"/>
        </w:rPr>
      </w:pPr>
      <w:r w:rsidRPr="007A1C01">
        <w:rPr>
          <w:rFonts w:eastAsia="等线"/>
          <w:color w:val="000000"/>
          <w:kern w:val="0"/>
          <w:sz w:val="24"/>
        </w:rPr>
        <w:t xml:space="preserve">The running header must be center-aligned, single line spacing and no additional line </w:t>
      </w:r>
      <w:r w:rsidRPr="007A1C01">
        <w:rPr>
          <w:rFonts w:eastAsia="等线"/>
          <w:color w:val="000000"/>
          <w:kern w:val="0"/>
          <w:sz w:val="24"/>
        </w:rPr>
        <w:lastRenderedPageBreak/>
        <w:t xml:space="preserve">spacing before and after it. The font of the running headers: </w:t>
      </w:r>
      <w:r w:rsidRPr="007A1C01">
        <w:rPr>
          <w:rFonts w:eastAsia="等线"/>
          <w:b/>
          <w:color w:val="000000"/>
          <w:kern w:val="0"/>
          <w:sz w:val="24"/>
        </w:rPr>
        <w:t xml:space="preserve">Times New Roman, 9 </w:t>
      </w:r>
      <w:proofErr w:type="gramStart"/>
      <w:r w:rsidRPr="007A1C01">
        <w:rPr>
          <w:rFonts w:eastAsia="等线"/>
          <w:b/>
          <w:color w:val="000000"/>
          <w:kern w:val="0"/>
          <w:sz w:val="24"/>
        </w:rPr>
        <w:t>point</w:t>
      </w:r>
      <w:proofErr w:type="gramEnd"/>
      <w:r w:rsidRPr="007A1C01">
        <w:rPr>
          <w:rFonts w:eastAsia="等线"/>
          <w:color w:val="000000"/>
          <w:kern w:val="0"/>
          <w:sz w:val="24"/>
        </w:rPr>
        <w:t xml:space="preserve">. The running header is at </w:t>
      </w:r>
      <w:r w:rsidRPr="007A1C01">
        <w:rPr>
          <w:rFonts w:eastAsia="等线"/>
          <w:b/>
          <w:color w:val="000000"/>
          <w:kern w:val="0"/>
          <w:sz w:val="24"/>
        </w:rPr>
        <w:t>15 mm</w:t>
      </w:r>
      <w:r w:rsidRPr="007A1C01">
        <w:rPr>
          <w:rFonts w:eastAsia="等线"/>
          <w:color w:val="000000"/>
          <w:kern w:val="0"/>
          <w:sz w:val="24"/>
        </w:rPr>
        <w:t xml:space="preserve"> from the top margin (within the top margin). Footer position from the bottom margin: </w:t>
      </w:r>
      <w:r w:rsidRPr="007A1C01">
        <w:rPr>
          <w:rFonts w:eastAsia="等线"/>
          <w:b/>
          <w:color w:val="000000"/>
          <w:kern w:val="0"/>
          <w:sz w:val="24"/>
        </w:rPr>
        <w:t>15 mm</w:t>
      </w:r>
      <w:r w:rsidRPr="007A1C01">
        <w:rPr>
          <w:rFonts w:eastAsia="等线"/>
          <w:color w:val="000000"/>
          <w:kern w:val="0"/>
          <w:sz w:val="24"/>
        </w:rPr>
        <w:t xml:space="preserve"> (within the bottom margin).</w:t>
      </w:r>
    </w:p>
    <w:p w14:paraId="3D11258A" w14:textId="77777777" w:rsidR="007A1C01" w:rsidRPr="003C034C" w:rsidRDefault="007A1C01" w:rsidP="003C034C">
      <w:pPr>
        <w:keepNext/>
        <w:keepLines/>
        <w:numPr>
          <w:ilvl w:val="3"/>
          <w:numId w:val="0"/>
        </w:numPr>
        <w:spacing w:beforeLines="50" w:before="156" w:afterLines="50" w:after="156"/>
        <w:outlineLvl w:val="2"/>
        <w:rPr>
          <w:rFonts w:eastAsia="黑体"/>
          <w:b/>
          <w:bCs/>
          <w:color w:val="000000"/>
          <w:sz w:val="24"/>
        </w:rPr>
      </w:pPr>
      <w:bookmarkStart w:id="173" w:name="_Toc522970239"/>
      <w:bookmarkStart w:id="174" w:name="_Toc523047357"/>
      <w:r w:rsidRPr="003C034C">
        <w:rPr>
          <w:rFonts w:eastAsia="黑体"/>
          <w:b/>
          <w:bCs/>
          <w:color w:val="000000"/>
          <w:sz w:val="24"/>
        </w:rPr>
        <w:t>4.4.3 Page Numbers</w:t>
      </w:r>
      <w:bookmarkEnd w:id="173"/>
      <w:bookmarkEnd w:id="174"/>
    </w:p>
    <w:p w14:paraId="55D9E4BD" w14:textId="77777777" w:rsidR="007A1C01" w:rsidRPr="007A1C01" w:rsidRDefault="007A1C01" w:rsidP="007A1C01">
      <w:pPr>
        <w:autoSpaceDE w:val="0"/>
        <w:autoSpaceDN w:val="0"/>
        <w:adjustRightInd w:val="0"/>
        <w:spacing w:line="360" w:lineRule="auto"/>
        <w:ind w:firstLineChars="200" w:firstLine="480"/>
        <w:rPr>
          <w:rFonts w:eastAsia="等线"/>
          <w:color w:val="000000"/>
          <w:kern w:val="0"/>
          <w:sz w:val="24"/>
        </w:rPr>
      </w:pPr>
      <w:r w:rsidRPr="007A1C01">
        <w:rPr>
          <w:rFonts w:eastAsia="等线"/>
          <w:color w:val="000000"/>
          <w:kern w:val="0"/>
          <w:sz w:val="24"/>
        </w:rPr>
        <w:t xml:space="preserve">The page numbers start from the “Chapter 1” page of the main part, until the end of the document. The page numbers should use Arabic </w:t>
      </w:r>
      <w:proofErr w:type="spellStart"/>
      <w:r w:rsidRPr="007A1C01">
        <w:rPr>
          <w:rFonts w:eastAsia="等线"/>
          <w:color w:val="000000"/>
          <w:kern w:val="0"/>
          <w:sz w:val="24"/>
        </w:rPr>
        <w:t>numericals</w:t>
      </w:r>
      <w:proofErr w:type="spellEnd"/>
      <w:r w:rsidRPr="007A1C01">
        <w:rPr>
          <w:rFonts w:eastAsia="等线"/>
          <w:color w:val="000000"/>
          <w:kern w:val="0"/>
          <w:sz w:val="24"/>
        </w:rPr>
        <w:t xml:space="preserve"> (start with “1”), font of Time New Roman, 10.5 point. The paper numbers should be placed at the bottom of the page, </w:t>
      </w:r>
      <w:r w:rsidRPr="007A1C01">
        <w:rPr>
          <w:rFonts w:eastAsia="等线"/>
          <w:b/>
          <w:color w:val="000000"/>
          <w:kern w:val="0"/>
          <w:sz w:val="24"/>
        </w:rPr>
        <w:t>15 mm</w:t>
      </w:r>
      <w:r w:rsidRPr="007A1C01">
        <w:rPr>
          <w:rFonts w:eastAsia="等线"/>
          <w:color w:val="000000"/>
          <w:kern w:val="0"/>
          <w:sz w:val="24"/>
        </w:rPr>
        <w:t xml:space="preserve"> from the bottom margin (within the bottom margin). The page numbers must be center-aligned, single line spacing and no additional line spacing before and after it. Number every page of the thesis/dissertation in sequence through to the last page (including reference and appendix material). Do not add dashes around page numbers.</w:t>
      </w:r>
    </w:p>
    <w:p w14:paraId="23291D0D" w14:textId="77777777" w:rsidR="007A1C01" w:rsidRPr="007A1C01" w:rsidRDefault="007A1C01" w:rsidP="007A1C01">
      <w:pPr>
        <w:autoSpaceDE w:val="0"/>
        <w:autoSpaceDN w:val="0"/>
        <w:adjustRightInd w:val="0"/>
        <w:spacing w:line="360" w:lineRule="auto"/>
        <w:ind w:firstLineChars="200" w:firstLine="480"/>
        <w:rPr>
          <w:rFonts w:eastAsia="等线"/>
          <w:color w:val="000000"/>
          <w:kern w:val="0"/>
          <w:sz w:val="24"/>
        </w:rPr>
      </w:pPr>
      <w:r w:rsidRPr="007A1C01">
        <w:rPr>
          <w:rFonts w:eastAsia="等线"/>
          <w:color w:val="000000"/>
          <w:kern w:val="0"/>
          <w:sz w:val="24"/>
        </w:rPr>
        <w:t xml:space="preserve">The cover page and copyright page are not numbered. The parts of Abstract, Table of Contents, List of Figures and Tables and Main Symbols should be consecutively numbered using lower-case Roman </w:t>
      </w:r>
      <w:proofErr w:type="spellStart"/>
      <w:r w:rsidRPr="007A1C01">
        <w:rPr>
          <w:rFonts w:eastAsia="等线"/>
          <w:color w:val="000000"/>
          <w:kern w:val="0"/>
          <w:sz w:val="24"/>
        </w:rPr>
        <w:t>numericals</w:t>
      </w:r>
      <w:proofErr w:type="spellEnd"/>
      <w:r w:rsidRPr="007A1C01">
        <w:rPr>
          <w:rFonts w:eastAsia="等线"/>
          <w:color w:val="000000"/>
          <w:kern w:val="0"/>
          <w:sz w:val="24"/>
        </w:rPr>
        <w:t xml:space="preserve"> (start with “</w:t>
      </w:r>
      <w:proofErr w:type="spellStart"/>
      <w:r w:rsidRPr="007A1C01">
        <w:rPr>
          <w:rFonts w:eastAsia="等线"/>
          <w:color w:val="000000"/>
          <w:kern w:val="0"/>
          <w:sz w:val="24"/>
        </w:rPr>
        <w:t>i</w:t>
      </w:r>
      <w:proofErr w:type="spellEnd"/>
      <w:r w:rsidRPr="007A1C01">
        <w:rPr>
          <w:rFonts w:eastAsia="等线"/>
          <w:color w:val="000000"/>
          <w:kern w:val="0"/>
          <w:sz w:val="24"/>
        </w:rPr>
        <w:t>”), font of Times New Roman, 10.5 point, and located in the middle of page footer.</w:t>
      </w:r>
    </w:p>
    <w:p w14:paraId="7B4C2EE5" w14:textId="77777777" w:rsidR="007A1C01" w:rsidRPr="00E966D8" w:rsidRDefault="007A1C01" w:rsidP="00E966D8">
      <w:pPr>
        <w:pStyle w:val="20"/>
        <w:numPr>
          <w:ilvl w:val="2"/>
          <w:numId w:val="0"/>
        </w:numPr>
        <w:spacing w:beforeLines="50" w:before="156" w:afterLines="50" w:after="156" w:line="240" w:lineRule="auto"/>
        <w:jc w:val="left"/>
        <w:rPr>
          <w:rFonts w:ascii="Times New Roman" w:hAnsi="Times New Roman"/>
          <w:sz w:val="28"/>
          <w:szCs w:val="28"/>
        </w:rPr>
      </w:pPr>
      <w:bookmarkStart w:id="175" w:name="_Toc522970240"/>
      <w:bookmarkStart w:id="176" w:name="_Toc523047358"/>
      <w:r w:rsidRPr="00E966D8">
        <w:rPr>
          <w:rFonts w:ascii="Times New Roman" w:hAnsi="Times New Roman"/>
          <w:sz w:val="28"/>
          <w:szCs w:val="28"/>
        </w:rPr>
        <w:t>4.5 Font Settings</w:t>
      </w:r>
      <w:bookmarkEnd w:id="175"/>
      <w:bookmarkEnd w:id="176"/>
    </w:p>
    <w:p w14:paraId="34B009B8" w14:textId="77777777" w:rsidR="007A1C01" w:rsidRPr="007A1C01" w:rsidRDefault="007A1C01" w:rsidP="007A1C01">
      <w:pPr>
        <w:autoSpaceDE w:val="0"/>
        <w:autoSpaceDN w:val="0"/>
        <w:adjustRightInd w:val="0"/>
        <w:spacing w:afterLines="50" w:after="156" w:line="360" w:lineRule="auto"/>
        <w:ind w:firstLineChars="200" w:firstLine="480"/>
        <w:rPr>
          <w:rFonts w:eastAsia="等线"/>
          <w:color w:val="000000"/>
          <w:kern w:val="0"/>
          <w:sz w:val="24"/>
        </w:rPr>
      </w:pPr>
      <w:r w:rsidRPr="007A1C01">
        <w:rPr>
          <w:rFonts w:eastAsia="等线"/>
          <w:color w:val="000000"/>
          <w:kern w:val="0"/>
          <w:sz w:val="24"/>
        </w:rPr>
        <w:t>The font and font size must be used consistently throughout the thesis/dissertation. The following table lists the font settings for the WHOLE document.</w:t>
      </w:r>
    </w:p>
    <w:tbl>
      <w:tblPr>
        <w:tblStyle w:val="24"/>
        <w:tblW w:w="5000" w:type="pct"/>
        <w:jc w:val="center"/>
        <w:tblLook w:val="04A0" w:firstRow="1" w:lastRow="0" w:firstColumn="1" w:lastColumn="0" w:noHBand="0" w:noVBand="1"/>
      </w:tblPr>
      <w:tblGrid>
        <w:gridCol w:w="1454"/>
        <w:gridCol w:w="877"/>
        <w:gridCol w:w="1084"/>
        <w:gridCol w:w="667"/>
        <w:gridCol w:w="1468"/>
        <w:gridCol w:w="1816"/>
        <w:gridCol w:w="1694"/>
      </w:tblGrid>
      <w:tr w:rsidR="007A1C01" w:rsidRPr="007A1C01" w14:paraId="69610FBF" w14:textId="77777777" w:rsidTr="007A1C01">
        <w:trPr>
          <w:cantSplit/>
          <w:trHeight w:val="567"/>
          <w:jc w:val="center"/>
        </w:trPr>
        <w:tc>
          <w:tcPr>
            <w:tcW w:w="802" w:type="pct"/>
            <w:shd w:val="clear" w:color="auto" w:fill="F2F2F2"/>
            <w:tcMar>
              <w:left w:w="28" w:type="dxa"/>
              <w:right w:w="28" w:type="dxa"/>
            </w:tcMar>
            <w:vAlign w:val="center"/>
          </w:tcPr>
          <w:p w14:paraId="60719B81" w14:textId="77777777" w:rsidR="007A1C01" w:rsidRPr="007A1C01" w:rsidRDefault="007A1C01" w:rsidP="007A1C01">
            <w:pPr>
              <w:autoSpaceDE w:val="0"/>
              <w:autoSpaceDN w:val="0"/>
              <w:adjustRightInd w:val="0"/>
              <w:jc w:val="center"/>
              <w:rPr>
                <w:rFonts w:ascii="Times New Roman" w:hAnsi="Times New Roman"/>
                <w:b/>
                <w:color w:val="000000"/>
                <w:kern w:val="0"/>
                <w:szCs w:val="21"/>
              </w:rPr>
            </w:pPr>
            <w:r w:rsidRPr="007A1C01">
              <w:rPr>
                <w:rFonts w:ascii="Times New Roman" w:hAnsi="Times New Roman"/>
                <w:b/>
                <w:color w:val="000000"/>
                <w:kern w:val="0"/>
                <w:szCs w:val="21"/>
              </w:rPr>
              <w:t>Item</w:t>
            </w:r>
          </w:p>
        </w:tc>
        <w:tc>
          <w:tcPr>
            <w:tcW w:w="484" w:type="pct"/>
            <w:shd w:val="clear" w:color="auto" w:fill="F2F2F2"/>
            <w:tcMar>
              <w:left w:w="28" w:type="dxa"/>
              <w:right w:w="28" w:type="dxa"/>
            </w:tcMar>
            <w:vAlign w:val="center"/>
          </w:tcPr>
          <w:p w14:paraId="01677E88" w14:textId="77777777" w:rsidR="007A1C01" w:rsidRPr="007A1C01" w:rsidRDefault="007A1C01" w:rsidP="007A1C01">
            <w:pPr>
              <w:autoSpaceDE w:val="0"/>
              <w:autoSpaceDN w:val="0"/>
              <w:adjustRightInd w:val="0"/>
              <w:jc w:val="center"/>
              <w:rPr>
                <w:rFonts w:ascii="Times New Roman" w:hAnsi="Times New Roman"/>
                <w:b/>
                <w:color w:val="000000"/>
                <w:kern w:val="0"/>
                <w:szCs w:val="21"/>
              </w:rPr>
            </w:pPr>
            <w:r w:rsidRPr="007A1C01">
              <w:rPr>
                <w:rFonts w:ascii="Times New Roman" w:hAnsi="Times New Roman"/>
                <w:b/>
                <w:color w:val="000000"/>
                <w:kern w:val="0"/>
                <w:szCs w:val="21"/>
              </w:rPr>
              <w:t>Font</w:t>
            </w:r>
          </w:p>
        </w:tc>
        <w:tc>
          <w:tcPr>
            <w:tcW w:w="598" w:type="pct"/>
            <w:shd w:val="clear" w:color="auto" w:fill="F2F2F2"/>
            <w:tcMar>
              <w:left w:w="28" w:type="dxa"/>
              <w:right w:w="28" w:type="dxa"/>
            </w:tcMar>
            <w:vAlign w:val="center"/>
          </w:tcPr>
          <w:p w14:paraId="7A6DD2A3" w14:textId="77777777" w:rsidR="007A1C01" w:rsidRPr="007A1C01" w:rsidRDefault="007A1C01" w:rsidP="007A1C01">
            <w:pPr>
              <w:autoSpaceDE w:val="0"/>
              <w:autoSpaceDN w:val="0"/>
              <w:adjustRightInd w:val="0"/>
              <w:jc w:val="center"/>
              <w:rPr>
                <w:rFonts w:ascii="Times New Roman" w:hAnsi="Times New Roman"/>
                <w:b/>
                <w:color w:val="000000"/>
                <w:kern w:val="0"/>
                <w:szCs w:val="21"/>
              </w:rPr>
            </w:pPr>
            <w:r w:rsidRPr="007A1C01">
              <w:rPr>
                <w:rFonts w:ascii="Times New Roman" w:hAnsi="Times New Roman"/>
                <w:b/>
                <w:color w:val="000000"/>
                <w:kern w:val="0"/>
                <w:szCs w:val="21"/>
              </w:rPr>
              <w:t>Font Size</w:t>
            </w:r>
          </w:p>
        </w:tc>
        <w:tc>
          <w:tcPr>
            <w:tcW w:w="368" w:type="pct"/>
            <w:shd w:val="clear" w:color="auto" w:fill="F2F2F2"/>
            <w:tcMar>
              <w:left w:w="28" w:type="dxa"/>
              <w:right w:w="28" w:type="dxa"/>
            </w:tcMar>
            <w:vAlign w:val="center"/>
          </w:tcPr>
          <w:p w14:paraId="6236B000" w14:textId="77777777" w:rsidR="007A1C01" w:rsidRPr="007A1C01" w:rsidRDefault="007A1C01" w:rsidP="007A1C01">
            <w:pPr>
              <w:autoSpaceDE w:val="0"/>
              <w:autoSpaceDN w:val="0"/>
              <w:adjustRightInd w:val="0"/>
              <w:jc w:val="center"/>
              <w:rPr>
                <w:rFonts w:ascii="Times New Roman" w:hAnsi="Times New Roman"/>
                <w:b/>
                <w:color w:val="000000"/>
                <w:kern w:val="0"/>
                <w:szCs w:val="21"/>
              </w:rPr>
            </w:pPr>
            <w:r w:rsidRPr="007A1C01">
              <w:rPr>
                <w:rFonts w:ascii="Times New Roman" w:hAnsi="Times New Roman"/>
                <w:b/>
                <w:color w:val="000000"/>
                <w:kern w:val="0"/>
                <w:szCs w:val="21"/>
              </w:rPr>
              <w:t>Bold</w:t>
            </w:r>
          </w:p>
        </w:tc>
        <w:tc>
          <w:tcPr>
            <w:tcW w:w="810" w:type="pct"/>
            <w:shd w:val="clear" w:color="auto" w:fill="F2F2F2"/>
            <w:tcMar>
              <w:left w:w="28" w:type="dxa"/>
              <w:right w:w="28" w:type="dxa"/>
            </w:tcMar>
            <w:vAlign w:val="center"/>
          </w:tcPr>
          <w:p w14:paraId="670ACDE2" w14:textId="77777777" w:rsidR="007A1C01" w:rsidRPr="007A1C01" w:rsidRDefault="007A1C01" w:rsidP="007A1C01">
            <w:pPr>
              <w:autoSpaceDE w:val="0"/>
              <w:autoSpaceDN w:val="0"/>
              <w:adjustRightInd w:val="0"/>
              <w:jc w:val="center"/>
              <w:rPr>
                <w:rFonts w:ascii="Times New Roman" w:hAnsi="Times New Roman"/>
                <w:b/>
                <w:color w:val="000000"/>
                <w:kern w:val="0"/>
                <w:szCs w:val="21"/>
              </w:rPr>
            </w:pPr>
            <w:r w:rsidRPr="007A1C01">
              <w:rPr>
                <w:rFonts w:ascii="Times New Roman" w:hAnsi="Times New Roman"/>
                <w:b/>
                <w:color w:val="000000"/>
                <w:kern w:val="0"/>
                <w:szCs w:val="21"/>
              </w:rPr>
              <w:t>Outline Level</w:t>
            </w:r>
          </w:p>
        </w:tc>
        <w:tc>
          <w:tcPr>
            <w:tcW w:w="1002" w:type="pct"/>
            <w:shd w:val="clear" w:color="auto" w:fill="F2F2F2"/>
            <w:tcMar>
              <w:left w:w="28" w:type="dxa"/>
              <w:right w:w="28" w:type="dxa"/>
            </w:tcMar>
            <w:vAlign w:val="center"/>
          </w:tcPr>
          <w:p w14:paraId="248947CC" w14:textId="77777777" w:rsidR="007A1C01" w:rsidRPr="007A1C01" w:rsidRDefault="007A1C01" w:rsidP="007A1C01">
            <w:pPr>
              <w:autoSpaceDE w:val="0"/>
              <w:autoSpaceDN w:val="0"/>
              <w:adjustRightInd w:val="0"/>
              <w:jc w:val="center"/>
              <w:rPr>
                <w:rFonts w:ascii="Times New Roman" w:hAnsi="Times New Roman"/>
                <w:b/>
                <w:color w:val="000000"/>
                <w:kern w:val="0"/>
                <w:szCs w:val="21"/>
              </w:rPr>
            </w:pPr>
            <w:r w:rsidRPr="007A1C01">
              <w:rPr>
                <w:rFonts w:ascii="Times New Roman" w:hAnsi="Times New Roman"/>
                <w:b/>
                <w:color w:val="000000"/>
                <w:kern w:val="0"/>
                <w:szCs w:val="21"/>
              </w:rPr>
              <w:t>Alignment</w:t>
            </w:r>
          </w:p>
        </w:tc>
        <w:tc>
          <w:tcPr>
            <w:tcW w:w="935" w:type="pct"/>
            <w:shd w:val="clear" w:color="auto" w:fill="F2F2F2"/>
            <w:tcMar>
              <w:left w:w="28" w:type="dxa"/>
              <w:right w:w="28" w:type="dxa"/>
            </w:tcMar>
            <w:vAlign w:val="center"/>
          </w:tcPr>
          <w:p w14:paraId="419417C7" w14:textId="77777777" w:rsidR="007A1C01" w:rsidRPr="007A1C01" w:rsidRDefault="007A1C01" w:rsidP="007A1C01">
            <w:pPr>
              <w:autoSpaceDE w:val="0"/>
              <w:autoSpaceDN w:val="0"/>
              <w:adjustRightInd w:val="0"/>
              <w:jc w:val="center"/>
              <w:rPr>
                <w:rFonts w:ascii="Times New Roman" w:hAnsi="Times New Roman"/>
                <w:b/>
                <w:color w:val="000000"/>
                <w:kern w:val="0"/>
                <w:szCs w:val="21"/>
              </w:rPr>
            </w:pPr>
            <w:r w:rsidRPr="007A1C01">
              <w:rPr>
                <w:rFonts w:ascii="Times New Roman" w:hAnsi="Times New Roman"/>
                <w:b/>
                <w:color w:val="000000"/>
                <w:kern w:val="0"/>
                <w:szCs w:val="21"/>
              </w:rPr>
              <w:t>Line Spacing</w:t>
            </w:r>
          </w:p>
        </w:tc>
      </w:tr>
      <w:tr w:rsidR="007A1C01" w:rsidRPr="007A1C01" w14:paraId="146DDAF4" w14:textId="77777777" w:rsidTr="007A1C01">
        <w:trPr>
          <w:cantSplit/>
          <w:trHeight w:val="567"/>
          <w:jc w:val="center"/>
        </w:trPr>
        <w:tc>
          <w:tcPr>
            <w:tcW w:w="802" w:type="pct"/>
            <w:shd w:val="clear" w:color="auto" w:fill="F2F2F2"/>
            <w:tcMar>
              <w:left w:w="28" w:type="dxa"/>
              <w:right w:w="28" w:type="dxa"/>
            </w:tcMar>
            <w:vAlign w:val="center"/>
          </w:tcPr>
          <w:p w14:paraId="4BA60627" w14:textId="77777777" w:rsidR="007A1C01" w:rsidRPr="007A1C01" w:rsidRDefault="007A1C01" w:rsidP="007A1C01">
            <w:pPr>
              <w:autoSpaceDE w:val="0"/>
              <w:autoSpaceDN w:val="0"/>
              <w:adjustRightInd w:val="0"/>
              <w:snapToGrid w:val="0"/>
              <w:jc w:val="center"/>
              <w:rPr>
                <w:rFonts w:ascii="Times New Roman" w:hAnsi="Times New Roman"/>
                <w:b/>
                <w:color w:val="000000"/>
                <w:kern w:val="0"/>
                <w:szCs w:val="21"/>
              </w:rPr>
            </w:pPr>
            <w:r w:rsidRPr="007A1C01">
              <w:rPr>
                <w:rFonts w:ascii="Times New Roman" w:hAnsi="Times New Roman"/>
                <w:b/>
                <w:color w:val="000000"/>
                <w:kern w:val="0"/>
                <w:szCs w:val="21"/>
              </w:rPr>
              <w:t>Chinese Title</w:t>
            </w:r>
          </w:p>
          <w:p w14:paraId="3B46D1FF" w14:textId="77777777" w:rsidR="007A1C01" w:rsidRPr="007A1C01" w:rsidRDefault="007A1C01" w:rsidP="007A1C01">
            <w:pPr>
              <w:autoSpaceDE w:val="0"/>
              <w:autoSpaceDN w:val="0"/>
              <w:adjustRightInd w:val="0"/>
              <w:snapToGrid w:val="0"/>
              <w:jc w:val="center"/>
              <w:rPr>
                <w:rFonts w:ascii="Times New Roman" w:hAnsi="Times New Roman"/>
                <w:b/>
                <w:color w:val="000000"/>
                <w:kern w:val="0"/>
                <w:szCs w:val="21"/>
              </w:rPr>
            </w:pPr>
            <w:r w:rsidRPr="007A1C01">
              <w:rPr>
                <w:rFonts w:ascii="Times New Roman" w:hAnsi="Times New Roman"/>
                <w:b/>
                <w:color w:val="000000"/>
                <w:kern w:val="0"/>
                <w:szCs w:val="21"/>
              </w:rPr>
              <w:t>(Cover Page)</w:t>
            </w:r>
          </w:p>
        </w:tc>
        <w:tc>
          <w:tcPr>
            <w:tcW w:w="484" w:type="pct"/>
            <w:tcMar>
              <w:left w:w="28" w:type="dxa"/>
              <w:right w:w="28" w:type="dxa"/>
            </w:tcMar>
            <w:vAlign w:val="center"/>
          </w:tcPr>
          <w:p w14:paraId="26F2F696" w14:textId="77777777" w:rsidR="007A1C01" w:rsidRPr="007A1C01" w:rsidRDefault="007A1C01" w:rsidP="007A1C01">
            <w:pPr>
              <w:autoSpaceDE w:val="0"/>
              <w:autoSpaceDN w:val="0"/>
              <w:adjustRightInd w:val="0"/>
              <w:snapToGrid w:val="0"/>
              <w:jc w:val="center"/>
              <w:rPr>
                <w:rFonts w:ascii="Times New Roman" w:eastAsia="黑体" w:hAnsi="Times New Roman"/>
                <w:b/>
                <w:color w:val="000000"/>
                <w:kern w:val="0"/>
                <w:szCs w:val="21"/>
              </w:rPr>
            </w:pPr>
            <w:r w:rsidRPr="007A1C01">
              <w:rPr>
                <w:rFonts w:ascii="Times New Roman" w:eastAsia="黑体" w:hAnsi="Times New Roman"/>
                <w:b/>
                <w:color w:val="000000"/>
                <w:kern w:val="0"/>
                <w:szCs w:val="21"/>
              </w:rPr>
              <w:t>黑体</w:t>
            </w:r>
          </w:p>
        </w:tc>
        <w:tc>
          <w:tcPr>
            <w:tcW w:w="598" w:type="pct"/>
            <w:tcMar>
              <w:left w:w="28" w:type="dxa"/>
              <w:right w:w="28" w:type="dxa"/>
            </w:tcMar>
            <w:vAlign w:val="center"/>
          </w:tcPr>
          <w:p w14:paraId="51EA8EE4" w14:textId="77777777"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 xml:space="preserve">18 </w:t>
            </w:r>
            <w:proofErr w:type="gramStart"/>
            <w:r w:rsidRPr="007A1C01">
              <w:rPr>
                <w:rFonts w:ascii="Times New Roman" w:hAnsi="Times New Roman"/>
                <w:color w:val="000000"/>
                <w:kern w:val="0"/>
                <w:szCs w:val="21"/>
              </w:rPr>
              <w:t>point</w:t>
            </w:r>
            <w:proofErr w:type="gramEnd"/>
          </w:p>
        </w:tc>
        <w:tc>
          <w:tcPr>
            <w:tcW w:w="368" w:type="pct"/>
            <w:tcMar>
              <w:left w:w="28" w:type="dxa"/>
              <w:right w:w="28" w:type="dxa"/>
            </w:tcMar>
            <w:vAlign w:val="center"/>
          </w:tcPr>
          <w:p w14:paraId="2E7895B9" w14:textId="77777777"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w:t>
            </w:r>
          </w:p>
        </w:tc>
        <w:tc>
          <w:tcPr>
            <w:tcW w:w="810" w:type="pct"/>
            <w:tcMar>
              <w:left w:w="28" w:type="dxa"/>
              <w:right w:w="28" w:type="dxa"/>
            </w:tcMar>
            <w:vAlign w:val="center"/>
          </w:tcPr>
          <w:p w14:paraId="6314AC54"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Main Text</w:t>
            </w:r>
          </w:p>
        </w:tc>
        <w:tc>
          <w:tcPr>
            <w:tcW w:w="1002" w:type="pct"/>
            <w:tcMar>
              <w:left w:w="28" w:type="dxa"/>
              <w:right w:w="28" w:type="dxa"/>
            </w:tcMar>
            <w:vAlign w:val="center"/>
          </w:tcPr>
          <w:p w14:paraId="2B23EF5A"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Center-aligned</w:t>
            </w:r>
          </w:p>
        </w:tc>
        <w:tc>
          <w:tcPr>
            <w:tcW w:w="935" w:type="pct"/>
            <w:tcMar>
              <w:left w:w="28" w:type="dxa"/>
              <w:right w:w="28" w:type="dxa"/>
            </w:tcMar>
            <w:vAlign w:val="center"/>
          </w:tcPr>
          <w:p w14:paraId="1CA22B8F"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1.5x</w:t>
            </w:r>
            <w:r w:rsidRPr="007A1C01">
              <w:rPr>
                <w:rFonts w:ascii="Times New Roman" w:hAnsi="Times New Roman"/>
                <w:color w:val="000000"/>
                <w:kern w:val="0"/>
                <w:sz w:val="24"/>
              </w:rPr>
              <w:t xml:space="preserve"> </w:t>
            </w:r>
            <w:r w:rsidRPr="007A1C01">
              <w:rPr>
                <w:rFonts w:ascii="Times New Roman" w:hAnsi="Times New Roman"/>
                <w:color w:val="000000"/>
                <w:kern w:val="0"/>
                <w:szCs w:val="21"/>
              </w:rPr>
              <w:t>Line Spacing</w:t>
            </w:r>
          </w:p>
        </w:tc>
      </w:tr>
      <w:tr w:rsidR="007A1C01" w:rsidRPr="007A1C01" w14:paraId="6766B3C9" w14:textId="77777777" w:rsidTr="007A1C01">
        <w:trPr>
          <w:cantSplit/>
          <w:trHeight w:val="567"/>
          <w:jc w:val="center"/>
        </w:trPr>
        <w:tc>
          <w:tcPr>
            <w:tcW w:w="802" w:type="pct"/>
            <w:shd w:val="clear" w:color="auto" w:fill="F2F2F2"/>
            <w:tcMar>
              <w:left w:w="28" w:type="dxa"/>
              <w:right w:w="28" w:type="dxa"/>
            </w:tcMar>
            <w:vAlign w:val="center"/>
          </w:tcPr>
          <w:p w14:paraId="5575797D" w14:textId="77777777" w:rsidR="007A1C01" w:rsidRPr="007A1C01" w:rsidRDefault="007A1C01" w:rsidP="007A1C01">
            <w:pPr>
              <w:autoSpaceDE w:val="0"/>
              <w:autoSpaceDN w:val="0"/>
              <w:adjustRightInd w:val="0"/>
              <w:snapToGrid w:val="0"/>
              <w:jc w:val="center"/>
              <w:rPr>
                <w:rFonts w:ascii="Times New Roman" w:hAnsi="Times New Roman"/>
                <w:b/>
                <w:color w:val="000000"/>
                <w:kern w:val="0"/>
                <w:szCs w:val="21"/>
              </w:rPr>
            </w:pPr>
            <w:r w:rsidRPr="007A1C01">
              <w:rPr>
                <w:rFonts w:ascii="Times New Roman" w:hAnsi="Times New Roman"/>
                <w:b/>
                <w:color w:val="000000"/>
                <w:kern w:val="0"/>
                <w:szCs w:val="21"/>
              </w:rPr>
              <w:t>English Title</w:t>
            </w:r>
          </w:p>
          <w:p w14:paraId="16C288C1" w14:textId="77777777" w:rsidR="007A1C01" w:rsidRPr="007A1C01" w:rsidRDefault="007A1C01" w:rsidP="007A1C01">
            <w:pPr>
              <w:autoSpaceDE w:val="0"/>
              <w:autoSpaceDN w:val="0"/>
              <w:adjustRightInd w:val="0"/>
              <w:snapToGrid w:val="0"/>
              <w:jc w:val="center"/>
              <w:rPr>
                <w:rFonts w:ascii="Times New Roman" w:hAnsi="Times New Roman"/>
                <w:b/>
                <w:color w:val="000000"/>
                <w:kern w:val="0"/>
                <w:szCs w:val="21"/>
              </w:rPr>
            </w:pPr>
            <w:r w:rsidRPr="007A1C01">
              <w:rPr>
                <w:rFonts w:ascii="Times New Roman" w:hAnsi="Times New Roman"/>
                <w:b/>
                <w:color w:val="000000"/>
                <w:kern w:val="0"/>
                <w:szCs w:val="21"/>
              </w:rPr>
              <w:t>(Cover Page)</w:t>
            </w:r>
          </w:p>
        </w:tc>
        <w:tc>
          <w:tcPr>
            <w:tcW w:w="484" w:type="pct"/>
            <w:vMerge w:val="restart"/>
            <w:tcMar>
              <w:left w:w="28" w:type="dxa"/>
              <w:right w:w="28" w:type="dxa"/>
            </w:tcMar>
            <w:vAlign w:val="center"/>
          </w:tcPr>
          <w:p w14:paraId="40050D82" w14:textId="77777777"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Times</w:t>
            </w:r>
          </w:p>
          <w:p w14:paraId="1CE41350" w14:textId="77777777"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New</w:t>
            </w:r>
          </w:p>
          <w:p w14:paraId="74C5AACB" w14:textId="77777777"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Roman</w:t>
            </w:r>
          </w:p>
        </w:tc>
        <w:tc>
          <w:tcPr>
            <w:tcW w:w="598" w:type="pct"/>
            <w:tcMar>
              <w:left w:w="28" w:type="dxa"/>
              <w:right w:w="28" w:type="dxa"/>
            </w:tcMar>
            <w:vAlign w:val="center"/>
          </w:tcPr>
          <w:p w14:paraId="5E361991" w14:textId="77777777"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 xml:space="preserve">18 </w:t>
            </w:r>
            <w:proofErr w:type="gramStart"/>
            <w:r w:rsidRPr="007A1C01">
              <w:rPr>
                <w:rFonts w:ascii="Times New Roman" w:hAnsi="Times New Roman"/>
                <w:color w:val="000000"/>
                <w:kern w:val="0"/>
                <w:szCs w:val="21"/>
              </w:rPr>
              <w:t>point</w:t>
            </w:r>
            <w:proofErr w:type="gramEnd"/>
          </w:p>
        </w:tc>
        <w:tc>
          <w:tcPr>
            <w:tcW w:w="368" w:type="pct"/>
            <w:tcMar>
              <w:left w:w="28" w:type="dxa"/>
              <w:right w:w="28" w:type="dxa"/>
            </w:tcMar>
            <w:vAlign w:val="center"/>
          </w:tcPr>
          <w:p w14:paraId="5C7FB833" w14:textId="77777777"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w:t>
            </w:r>
          </w:p>
        </w:tc>
        <w:tc>
          <w:tcPr>
            <w:tcW w:w="810" w:type="pct"/>
            <w:tcMar>
              <w:left w:w="28" w:type="dxa"/>
              <w:right w:w="28" w:type="dxa"/>
            </w:tcMar>
            <w:vAlign w:val="center"/>
          </w:tcPr>
          <w:p w14:paraId="2ACA6547"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Main Text</w:t>
            </w:r>
          </w:p>
        </w:tc>
        <w:tc>
          <w:tcPr>
            <w:tcW w:w="1002" w:type="pct"/>
            <w:tcMar>
              <w:left w:w="28" w:type="dxa"/>
              <w:right w:w="28" w:type="dxa"/>
            </w:tcMar>
            <w:vAlign w:val="center"/>
          </w:tcPr>
          <w:p w14:paraId="319C2C16"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Center-aligned</w:t>
            </w:r>
          </w:p>
        </w:tc>
        <w:tc>
          <w:tcPr>
            <w:tcW w:w="935" w:type="pct"/>
            <w:tcMar>
              <w:left w:w="28" w:type="dxa"/>
              <w:right w:w="28" w:type="dxa"/>
            </w:tcMar>
            <w:vAlign w:val="center"/>
          </w:tcPr>
          <w:p w14:paraId="4F5412EB"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1.5x Line Spacing</w:t>
            </w:r>
          </w:p>
        </w:tc>
      </w:tr>
      <w:tr w:rsidR="007A1C01" w:rsidRPr="007A1C01" w14:paraId="22D03598" w14:textId="77777777" w:rsidTr="007A1C01">
        <w:trPr>
          <w:cantSplit/>
          <w:trHeight w:val="567"/>
          <w:jc w:val="center"/>
        </w:trPr>
        <w:tc>
          <w:tcPr>
            <w:tcW w:w="802" w:type="pct"/>
            <w:shd w:val="clear" w:color="auto" w:fill="F2F2F2"/>
            <w:tcMar>
              <w:left w:w="28" w:type="dxa"/>
              <w:right w:w="28" w:type="dxa"/>
            </w:tcMar>
            <w:vAlign w:val="center"/>
          </w:tcPr>
          <w:p w14:paraId="6A0C0DDE" w14:textId="77777777" w:rsidR="007A1C01" w:rsidRPr="007A1C01" w:rsidRDefault="007A1C01" w:rsidP="007A1C01">
            <w:pPr>
              <w:autoSpaceDE w:val="0"/>
              <w:autoSpaceDN w:val="0"/>
              <w:adjustRightInd w:val="0"/>
              <w:snapToGrid w:val="0"/>
              <w:jc w:val="center"/>
              <w:rPr>
                <w:rFonts w:ascii="Times New Roman" w:hAnsi="Times New Roman"/>
                <w:b/>
                <w:color w:val="000000"/>
                <w:kern w:val="0"/>
                <w:szCs w:val="21"/>
              </w:rPr>
            </w:pPr>
            <w:r w:rsidRPr="007A1C01">
              <w:rPr>
                <w:rFonts w:ascii="Times New Roman" w:hAnsi="Times New Roman"/>
                <w:b/>
                <w:color w:val="000000"/>
                <w:kern w:val="0"/>
                <w:szCs w:val="21"/>
              </w:rPr>
              <w:t>English Title</w:t>
            </w:r>
          </w:p>
          <w:p w14:paraId="6B7CF468" w14:textId="77777777" w:rsidR="007A1C01" w:rsidRPr="007A1C01" w:rsidRDefault="007A1C01" w:rsidP="007A1C01">
            <w:pPr>
              <w:autoSpaceDE w:val="0"/>
              <w:autoSpaceDN w:val="0"/>
              <w:adjustRightInd w:val="0"/>
              <w:snapToGrid w:val="0"/>
              <w:jc w:val="center"/>
              <w:rPr>
                <w:rFonts w:ascii="Times New Roman" w:hAnsi="Times New Roman"/>
                <w:b/>
                <w:color w:val="000000"/>
                <w:kern w:val="0"/>
                <w:szCs w:val="21"/>
              </w:rPr>
            </w:pPr>
            <w:r w:rsidRPr="007A1C01">
              <w:rPr>
                <w:rFonts w:ascii="Times New Roman" w:hAnsi="Times New Roman"/>
                <w:b/>
                <w:color w:val="000000"/>
                <w:kern w:val="0"/>
                <w:szCs w:val="21"/>
              </w:rPr>
              <w:t>(Abstract)</w:t>
            </w:r>
          </w:p>
        </w:tc>
        <w:tc>
          <w:tcPr>
            <w:tcW w:w="484" w:type="pct"/>
            <w:vMerge/>
            <w:tcMar>
              <w:left w:w="28" w:type="dxa"/>
              <w:right w:w="28" w:type="dxa"/>
            </w:tcMar>
            <w:vAlign w:val="center"/>
          </w:tcPr>
          <w:p w14:paraId="33B9362A" w14:textId="77777777" w:rsidR="007A1C01" w:rsidRPr="007A1C01" w:rsidRDefault="007A1C01" w:rsidP="007A1C01">
            <w:pPr>
              <w:autoSpaceDE w:val="0"/>
              <w:autoSpaceDN w:val="0"/>
              <w:adjustRightInd w:val="0"/>
              <w:jc w:val="center"/>
              <w:rPr>
                <w:rFonts w:ascii="Times New Roman" w:hAnsi="Times New Roman"/>
                <w:color w:val="000000"/>
                <w:kern w:val="0"/>
                <w:szCs w:val="21"/>
              </w:rPr>
            </w:pPr>
          </w:p>
        </w:tc>
        <w:tc>
          <w:tcPr>
            <w:tcW w:w="598" w:type="pct"/>
            <w:tcMar>
              <w:left w:w="28" w:type="dxa"/>
              <w:right w:w="28" w:type="dxa"/>
            </w:tcMar>
            <w:vAlign w:val="center"/>
          </w:tcPr>
          <w:p w14:paraId="635FB0D0" w14:textId="77777777"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 xml:space="preserve">16 </w:t>
            </w:r>
            <w:proofErr w:type="gramStart"/>
            <w:r w:rsidRPr="007A1C01">
              <w:rPr>
                <w:rFonts w:ascii="Times New Roman" w:hAnsi="Times New Roman"/>
                <w:color w:val="000000"/>
                <w:kern w:val="0"/>
                <w:szCs w:val="21"/>
              </w:rPr>
              <w:t>point</w:t>
            </w:r>
            <w:proofErr w:type="gramEnd"/>
          </w:p>
        </w:tc>
        <w:tc>
          <w:tcPr>
            <w:tcW w:w="368" w:type="pct"/>
            <w:tcMar>
              <w:left w:w="28" w:type="dxa"/>
              <w:right w:w="28" w:type="dxa"/>
            </w:tcMar>
            <w:vAlign w:val="center"/>
          </w:tcPr>
          <w:p w14:paraId="690F074F" w14:textId="77777777"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w:t>
            </w:r>
          </w:p>
        </w:tc>
        <w:tc>
          <w:tcPr>
            <w:tcW w:w="810" w:type="pct"/>
            <w:tcMar>
              <w:left w:w="28" w:type="dxa"/>
              <w:right w:w="28" w:type="dxa"/>
            </w:tcMar>
            <w:vAlign w:val="center"/>
          </w:tcPr>
          <w:p w14:paraId="0098432F"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Main Text</w:t>
            </w:r>
          </w:p>
        </w:tc>
        <w:tc>
          <w:tcPr>
            <w:tcW w:w="1002" w:type="pct"/>
            <w:tcMar>
              <w:left w:w="28" w:type="dxa"/>
              <w:right w:w="28" w:type="dxa"/>
            </w:tcMar>
            <w:vAlign w:val="center"/>
          </w:tcPr>
          <w:p w14:paraId="6C56219C"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Center-aligned</w:t>
            </w:r>
          </w:p>
        </w:tc>
        <w:tc>
          <w:tcPr>
            <w:tcW w:w="935" w:type="pct"/>
            <w:tcMar>
              <w:left w:w="28" w:type="dxa"/>
              <w:right w:w="28" w:type="dxa"/>
            </w:tcMar>
            <w:vAlign w:val="center"/>
          </w:tcPr>
          <w:p w14:paraId="3F545F13"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1.5x Line Spacing</w:t>
            </w:r>
          </w:p>
        </w:tc>
      </w:tr>
      <w:tr w:rsidR="007A1C01" w:rsidRPr="007A1C01" w14:paraId="3375FDC2" w14:textId="77777777" w:rsidTr="007A1C01">
        <w:trPr>
          <w:cantSplit/>
          <w:trHeight w:val="567"/>
          <w:jc w:val="center"/>
        </w:trPr>
        <w:tc>
          <w:tcPr>
            <w:tcW w:w="802" w:type="pct"/>
            <w:shd w:val="clear" w:color="auto" w:fill="F2F2F2"/>
            <w:tcMar>
              <w:left w:w="28" w:type="dxa"/>
              <w:right w:w="28" w:type="dxa"/>
            </w:tcMar>
            <w:vAlign w:val="center"/>
          </w:tcPr>
          <w:p w14:paraId="28A4CBF5" w14:textId="77777777" w:rsidR="007A1C01" w:rsidRPr="007A1C01" w:rsidRDefault="007A1C01" w:rsidP="007A1C01">
            <w:pPr>
              <w:autoSpaceDE w:val="0"/>
              <w:autoSpaceDN w:val="0"/>
              <w:adjustRightInd w:val="0"/>
              <w:snapToGrid w:val="0"/>
              <w:jc w:val="center"/>
              <w:rPr>
                <w:rFonts w:ascii="Times New Roman" w:hAnsi="Times New Roman"/>
                <w:b/>
                <w:color w:val="000000"/>
                <w:kern w:val="0"/>
                <w:szCs w:val="21"/>
              </w:rPr>
            </w:pPr>
            <w:r w:rsidRPr="007A1C01">
              <w:rPr>
                <w:rFonts w:ascii="Times New Roman" w:hAnsi="Times New Roman"/>
                <w:b/>
                <w:color w:val="000000"/>
                <w:kern w:val="0"/>
                <w:szCs w:val="21"/>
              </w:rPr>
              <w:t>Top Level</w:t>
            </w:r>
          </w:p>
          <w:p w14:paraId="55313145" w14:textId="77777777" w:rsidR="007A1C01" w:rsidRPr="007A1C01" w:rsidRDefault="007A1C01" w:rsidP="007A1C01">
            <w:pPr>
              <w:autoSpaceDE w:val="0"/>
              <w:autoSpaceDN w:val="0"/>
              <w:adjustRightInd w:val="0"/>
              <w:snapToGrid w:val="0"/>
              <w:jc w:val="center"/>
              <w:rPr>
                <w:rFonts w:ascii="Times New Roman" w:hAnsi="Times New Roman"/>
                <w:b/>
                <w:color w:val="000000"/>
                <w:kern w:val="0"/>
                <w:szCs w:val="21"/>
              </w:rPr>
            </w:pPr>
            <w:r w:rsidRPr="007A1C01">
              <w:rPr>
                <w:rFonts w:ascii="Times New Roman" w:hAnsi="Times New Roman"/>
                <w:b/>
                <w:color w:val="000000"/>
                <w:kern w:val="0"/>
                <w:szCs w:val="21"/>
              </w:rPr>
              <w:t>Headings</w:t>
            </w:r>
          </w:p>
        </w:tc>
        <w:tc>
          <w:tcPr>
            <w:tcW w:w="484" w:type="pct"/>
            <w:vMerge/>
            <w:tcMar>
              <w:left w:w="28" w:type="dxa"/>
              <w:right w:w="28" w:type="dxa"/>
            </w:tcMar>
            <w:vAlign w:val="center"/>
          </w:tcPr>
          <w:p w14:paraId="5B3C17E7" w14:textId="77777777" w:rsidR="007A1C01" w:rsidRPr="007A1C01" w:rsidRDefault="007A1C01" w:rsidP="007A1C01">
            <w:pPr>
              <w:autoSpaceDE w:val="0"/>
              <w:autoSpaceDN w:val="0"/>
              <w:adjustRightInd w:val="0"/>
              <w:jc w:val="center"/>
              <w:rPr>
                <w:rFonts w:ascii="Times New Roman" w:hAnsi="Times New Roman"/>
                <w:color w:val="000000"/>
                <w:kern w:val="0"/>
                <w:szCs w:val="21"/>
              </w:rPr>
            </w:pPr>
          </w:p>
        </w:tc>
        <w:tc>
          <w:tcPr>
            <w:tcW w:w="598" w:type="pct"/>
            <w:tcMar>
              <w:left w:w="28" w:type="dxa"/>
              <w:right w:w="28" w:type="dxa"/>
            </w:tcMar>
            <w:vAlign w:val="center"/>
          </w:tcPr>
          <w:p w14:paraId="2B6DF214" w14:textId="77777777"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 xml:space="preserve">16 </w:t>
            </w:r>
            <w:proofErr w:type="gramStart"/>
            <w:r w:rsidRPr="007A1C01">
              <w:rPr>
                <w:rFonts w:ascii="Times New Roman" w:hAnsi="Times New Roman"/>
                <w:color w:val="000000"/>
                <w:kern w:val="0"/>
                <w:szCs w:val="21"/>
              </w:rPr>
              <w:t>point</w:t>
            </w:r>
            <w:proofErr w:type="gramEnd"/>
          </w:p>
        </w:tc>
        <w:tc>
          <w:tcPr>
            <w:tcW w:w="368" w:type="pct"/>
            <w:tcMar>
              <w:left w:w="28" w:type="dxa"/>
              <w:right w:w="28" w:type="dxa"/>
            </w:tcMar>
            <w:vAlign w:val="center"/>
          </w:tcPr>
          <w:p w14:paraId="33ECB817" w14:textId="77777777"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w:t>
            </w:r>
          </w:p>
        </w:tc>
        <w:tc>
          <w:tcPr>
            <w:tcW w:w="810" w:type="pct"/>
            <w:tcMar>
              <w:left w:w="28" w:type="dxa"/>
              <w:right w:w="28" w:type="dxa"/>
            </w:tcMar>
            <w:vAlign w:val="center"/>
          </w:tcPr>
          <w:p w14:paraId="1B5F277E"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Level 1 Title</w:t>
            </w:r>
          </w:p>
        </w:tc>
        <w:tc>
          <w:tcPr>
            <w:tcW w:w="1002" w:type="pct"/>
            <w:tcMar>
              <w:left w:w="28" w:type="dxa"/>
              <w:right w:w="28" w:type="dxa"/>
            </w:tcMar>
            <w:vAlign w:val="center"/>
          </w:tcPr>
          <w:p w14:paraId="2C7ADE26"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Center-aligned</w:t>
            </w:r>
          </w:p>
        </w:tc>
        <w:tc>
          <w:tcPr>
            <w:tcW w:w="935" w:type="pct"/>
            <w:tcMar>
              <w:left w:w="28" w:type="dxa"/>
              <w:right w:w="28" w:type="dxa"/>
            </w:tcMar>
            <w:vAlign w:val="center"/>
          </w:tcPr>
          <w:p w14:paraId="00A91553"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1.0x Line Spacing</w:t>
            </w:r>
          </w:p>
          <w:p w14:paraId="71A3C97F"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0.5x before &amp; after</w:t>
            </w:r>
          </w:p>
        </w:tc>
      </w:tr>
      <w:tr w:rsidR="007A1C01" w:rsidRPr="007A1C01" w14:paraId="7AD19515" w14:textId="77777777" w:rsidTr="007A1C01">
        <w:trPr>
          <w:cantSplit/>
          <w:trHeight w:val="567"/>
          <w:jc w:val="center"/>
        </w:trPr>
        <w:tc>
          <w:tcPr>
            <w:tcW w:w="802" w:type="pct"/>
            <w:shd w:val="clear" w:color="auto" w:fill="F2F2F2"/>
            <w:tcMar>
              <w:left w:w="28" w:type="dxa"/>
              <w:right w:w="28" w:type="dxa"/>
            </w:tcMar>
            <w:vAlign w:val="center"/>
          </w:tcPr>
          <w:p w14:paraId="5094BACA" w14:textId="77777777" w:rsidR="007A1C01" w:rsidRPr="007A1C01" w:rsidRDefault="007A1C01" w:rsidP="007A1C01">
            <w:pPr>
              <w:autoSpaceDE w:val="0"/>
              <w:autoSpaceDN w:val="0"/>
              <w:adjustRightInd w:val="0"/>
              <w:snapToGrid w:val="0"/>
              <w:jc w:val="center"/>
              <w:rPr>
                <w:rFonts w:ascii="Times New Roman" w:hAnsi="Times New Roman"/>
                <w:b/>
                <w:color w:val="000000"/>
                <w:kern w:val="0"/>
                <w:szCs w:val="21"/>
              </w:rPr>
            </w:pPr>
            <w:r w:rsidRPr="007A1C01">
              <w:rPr>
                <w:rFonts w:ascii="Times New Roman" w:hAnsi="Times New Roman"/>
                <w:b/>
                <w:color w:val="000000"/>
                <w:kern w:val="0"/>
                <w:szCs w:val="21"/>
              </w:rPr>
              <w:t>First Level</w:t>
            </w:r>
          </w:p>
          <w:p w14:paraId="74CEC3E0" w14:textId="77777777" w:rsidR="007A1C01" w:rsidRPr="007A1C01" w:rsidRDefault="007A1C01" w:rsidP="007A1C01">
            <w:pPr>
              <w:autoSpaceDE w:val="0"/>
              <w:autoSpaceDN w:val="0"/>
              <w:adjustRightInd w:val="0"/>
              <w:snapToGrid w:val="0"/>
              <w:jc w:val="center"/>
              <w:rPr>
                <w:rFonts w:ascii="Times New Roman" w:hAnsi="Times New Roman"/>
                <w:b/>
                <w:color w:val="000000"/>
                <w:kern w:val="0"/>
                <w:szCs w:val="21"/>
              </w:rPr>
            </w:pPr>
            <w:r w:rsidRPr="007A1C01">
              <w:rPr>
                <w:rFonts w:ascii="Times New Roman" w:hAnsi="Times New Roman"/>
                <w:b/>
                <w:color w:val="000000"/>
                <w:kern w:val="0"/>
                <w:szCs w:val="21"/>
              </w:rPr>
              <w:t>Subheadings</w:t>
            </w:r>
          </w:p>
        </w:tc>
        <w:tc>
          <w:tcPr>
            <w:tcW w:w="484" w:type="pct"/>
            <w:vMerge/>
            <w:tcMar>
              <w:left w:w="28" w:type="dxa"/>
              <w:right w:w="28" w:type="dxa"/>
            </w:tcMar>
            <w:vAlign w:val="center"/>
          </w:tcPr>
          <w:p w14:paraId="3B3D692D" w14:textId="77777777" w:rsidR="007A1C01" w:rsidRPr="007A1C01" w:rsidRDefault="007A1C01" w:rsidP="007A1C01">
            <w:pPr>
              <w:autoSpaceDE w:val="0"/>
              <w:autoSpaceDN w:val="0"/>
              <w:adjustRightInd w:val="0"/>
              <w:jc w:val="center"/>
              <w:rPr>
                <w:rFonts w:ascii="Times New Roman" w:hAnsi="Times New Roman"/>
                <w:color w:val="000000"/>
                <w:kern w:val="0"/>
                <w:szCs w:val="21"/>
              </w:rPr>
            </w:pPr>
          </w:p>
        </w:tc>
        <w:tc>
          <w:tcPr>
            <w:tcW w:w="598" w:type="pct"/>
            <w:tcMar>
              <w:left w:w="28" w:type="dxa"/>
              <w:right w:w="28" w:type="dxa"/>
            </w:tcMar>
            <w:vAlign w:val="center"/>
          </w:tcPr>
          <w:p w14:paraId="3DF8C67A" w14:textId="77777777"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 xml:space="preserve">14 </w:t>
            </w:r>
            <w:proofErr w:type="gramStart"/>
            <w:r w:rsidRPr="007A1C01">
              <w:rPr>
                <w:rFonts w:ascii="Times New Roman" w:hAnsi="Times New Roman"/>
                <w:color w:val="000000"/>
                <w:kern w:val="0"/>
                <w:szCs w:val="21"/>
              </w:rPr>
              <w:t>point</w:t>
            </w:r>
            <w:proofErr w:type="gramEnd"/>
          </w:p>
        </w:tc>
        <w:tc>
          <w:tcPr>
            <w:tcW w:w="368" w:type="pct"/>
            <w:tcMar>
              <w:left w:w="28" w:type="dxa"/>
              <w:right w:w="28" w:type="dxa"/>
            </w:tcMar>
            <w:vAlign w:val="center"/>
          </w:tcPr>
          <w:p w14:paraId="0BE31C14" w14:textId="77777777"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w:t>
            </w:r>
          </w:p>
        </w:tc>
        <w:tc>
          <w:tcPr>
            <w:tcW w:w="810" w:type="pct"/>
            <w:tcMar>
              <w:left w:w="28" w:type="dxa"/>
              <w:right w:w="28" w:type="dxa"/>
            </w:tcMar>
            <w:vAlign w:val="center"/>
          </w:tcPr>
          <w:p w14:paraId="22B8D201"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Level 2 Title</w:t>
            </w:r>
          </w:p>
        </w:tc>
        <w:tc>
          <w:tcPr>
            <w:tcW w:w="1002" w:type="pct"/>
            <w:tcMar>
              <w:left w:w="28" w:type="dxa"/>
              <w:right w:w="28" w:type="dxa"/>
            </w:tcMar>
            <w:vAlign w:val="center"/>
          </w:tcPr>
          <w:p w14:paraId="275D46AF"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Left-aligned</w:t>
            </w:r>
          </w:p>
        </w:tc>
        <w:tc>
          <w:tcPr>
            <w:tcW w:w="935" w:type="pct"/>
            <w:tcMar>
              <w:left w:w="28" w:type="dxa"/>
              <w:right w:w="28" w:type="dxa"/>
            </w:tcMar>
            <w:vAlign w:val="center"/>
          </w:tcPr>
          <w:p w14:paraId="406D64A4"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1.0x Line Spacing</w:t>
            </w:r>
          </w:p>
          <w:p w14:paraId="3FBAC2D7"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0.5x before &amp; after</w:t>
            </w:r>
          </w:p>
        </w:tc>
      </w:tr>
      <w:tr w:rsidR="007A1C01" w:rsidRPr="007A1C01" w14:paraId="6894D1D7" w14:textId="77777777" w:rsidTr="007A1C01">
        <w:trPr>
          <w:cantSplit/>
          <w:trHeight w:val="567"/>
          <w:jc w:val="center"/>
        </w:trPr>
        <w:tc>
          <w:tcPr>
            <w:tcW w:w="802" w:type="pct"/>
            <w:shd w:val="clear" w:color="auto" w:fill="F2F2F2"/>
            <w:tcMar>
              <w:left w:w="28" w:type="dxa"/>
              <w:right w:w="28" w:type="dxa"/>
            </w:tcMar>
            <w:vAlign w:val="center"/>
          </w:tcPr>
          <w:p w14:paraId="555144CF" w14:textId="77777777" w:rsidR="007A1C01" w:rsidRPr="007A1C01" w:rsidRDefault="007A1C01" w:rsidP="007A1C01">
            <w:pPr>
              <w:autoSpaceDE w:val="0"/>
              <w:autoSpaceDN w:val="0"/>
              <w:adjustRightInd w:val="0"/>
              <w:snapToGrid w:val="0"/>
              <w:jc w:val="center"/>
              <w:rPr>
                <w:rFonts w:ascii="Times New Roman" w:hAnsi="Times New Roman"/>
                <w:b/>
                <w:color w:val="000000"/>
                <w:kern w:val="0"/>
                <w:szCs w:val="21"/>
              </w:rPr>
            </w:pPr>
            <w:r w:rsidRPr="007A1C01">
              <w:rPr>
                <w:rFonts w:ascii="Times New Roman" w:hAnsi="Times New Roman"/>
                <w:b/>
                <w:color w:val="000000"/>
                <w:kern w:val="0"/>
                <w:szCs w:val="21"/>
              </w:rPr>
              <w:t>Second Level</w:t>
            </w:r>
          </w:p>
          <w:p w14:paraId="29C98E8B" w14:textId="77777777" w:rsidR="007A1C01" w:rsidRPr="007A1C01" w:rsidRDefault="007A1C01" w:rsidP="007A1C01">
            <w:pPr>
              <w:autoSpaceDE w:val="0"/>
              <w:autoSpaceDN w:val="0"/>
              <w:adjustRightInd w:val="0"/>
              <w:snapToGrid w:val="0"/>
              <w:jc w:val="center"/>
              <w:rPr>
                <w:rFonts w:ascii="Times New Roman" w:hAnsi="Times New Roman"/>
                <w:b/>
                <w:color w:val="000000"/>
                <w:kern w:val="0"/>
                <w:szCs w:val="21"/>
              </w:rPr>
            </w:pPr>
            <w:r w:rsidRPr="007A1C01">
              <w:rPr>
                <w:rFonts w:ascii="Times New Roman" w:hAnsi="Times New Roman"/>
                <w:b/>
                <w:color w:val="000000"/>
                <w:kern w:val="0"/>
                <w:szCs w:val="21"/>
              </w:rPr>
              <w:t>Subheadings</w:t>
            </w:r>
          </w:p>
        </w:tc>
        <w:tc>
          <w:tcPr>
            <w:tcW w:w="484" w:type="pct"/>
            <w:vMerge/>
            <w:tcMar>
              <w:left w:w="28" w:type="dxa"/>
              <w:right w:w="28" w:type="dxa"/>
            </w:tcMar>
            <w:vAlign w:val="center"/>
          </w:tcPr>
          <w:p w14:paraId="346E4011" w14:textId="77777777" w:rsidR="007A1C01" w:rsidRPr="007A1C01" w:rsidRDefault="007A1C01" w:rsidP="007A1C01">
            <w:pPr>
              <w:autoSpaceDE w:val="0"/>
              <w:autoSpaceDN w:val="0"/>
              <w:adjustRightInd w:val="0"/>
              <w:jc w:val="center"/>
              <w:rPr>
                <w:rFonts w:ascii="Times New Roman" w:hAnsi="Times New Roman"/>
                <w:color w:val="000000"/>
                <w:kern w:val="0"/>
                <w:szCs w:val="21"/>
              </w:rPr>
            </w:pPr>
          </w:p>
        </w:tc>
        <w:tc>
          <w:tcPr>
            <w:tcW w:w="598" w:type="pct"/>
            <w:tcMar>
              <w:left w:w="28" w:type="dxa"/>
              <w:right w:w="28" w:type="dxa"/>
            </w:tcMar>
            <w:vAlign w:val="center"/>
          </w:tcPr>
          <w:p w14:paraId="049C904A" w14:textId="77777777"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 xml:space="preserve">12 </w:t>
            </w:r>
            <w:proofErr w:type="gramStart"/>
            <w:r w:rsidRPr="007A1C01">
              <w:rPr>
                <w:rFonts w:ascii="Times New Roman" w:hAnsi="Times New Roman"/>
                <w:color w:val="000000"/>
                <w:kern w:val="0"/>
                <w:szCs w:val="21"/>
              </w:rPr>
              <w:t>point</w:t>
            </w:r>
            <w:proofErr w:type="gramEnd"/>
          </w:p>
        </w:tc>
        <w:tc>
          <w:tcPr>
            <w:tcW w:w="368" w:type="pct"/>
            <w:tcMar>
              <w:left w:w="28" w:type="dxa"/>
              <w:right w:w="28" w:type="dxa"/>
            </w:tcMar>
            <w:vAlign w:val="center"/>
          </w:tcPr>
          <w:p w14:paraId="05581EA2" w14:textId="77777777"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w:t>
            </w:r>
          </w:p>
        </w:tc>
        <w:tc>
          <w:tcPr>
            <w:tcW w:w="810" w:type="pct"/>
            <w:tcMar>
              <w:left w:w="28" w:type="dxa"/>
              <w:right w:w="28" w:type="dxa"/>
            </w:tcMar>
            <w:vAlign w:val="center"/>
          </w:tcPr>
          <w:p w14:paraId="209BE5B9"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Level 3 Title</w:t>
            </w:r>
          </w:p>
        </w:tc>
        <w:tc>
          <w:tcPr>
            <w:tcW w:w="1002" w:type="pct"/>
            <w:tcMar>
              <w:left w:w="28" w:type="dxa"/>
              <w:right w:w="28" w:type="dxa"/>
            </w:tcMar>
            <w:vAlign w:val="center"/>
          </w:tcPr>
          <w:p w14:paraId="17C8BEE1"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Left-aligned</w:t>
            </w:r>
          </w:p>
        </w:tc>
        <w:tc>
          <w:tcPr>
            <w:tcW w:w="935" w:type="pct"/>
            <w:tcMar>
              <w:left w:w="28" w:type="dxa"/>
              <w:right w:w="28" w:type="dxa"/>
            </w:tcMar>
            <w:vAlign w:val="center"/>
          </w:tcPr>
          <w:p w14:paraId="0B4F7AF5"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1.0x Line Spacing</w:t>
            </w:r>
          </w:p>
          <w:p w14:paraId="032CCBD8"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0.5x before &amp; after</w:t>
            </w:r>
          </w:p>
        </w:tc>
      </w:tr>
      <w:tr w:rsidR="007A1C01" w:rsidRPr="007A1C01" w14:paraId="1F8833EC" w14:textId="77777777" w:rsidTr="007A1C01">
        <w:trPr>
          <w:cantSplit/>
          <w:trHeight w:val="567"/>
          <w:jc w:val="center"/>
        </w:trPr>
        <w:tc>
          <w:tcPr>
            <w:tcW w:w="802" w:type="pct"/>
            <w:shd w:val="clear" w:color="auto" w:fill="F2F2F2"/>
            <w:tcMar>
              <w:left w:w="28" w:type="dxa"/>
              <w:right w:w="28" w:type="dxa"/>
            </w:tcMar>
            <w:vAlign w:val="center"/>
          </w:tcPr>
          <w:p w14:paraId="3043240A" w14:textId="77777777" w:rsidR="007A1C01" w:rsidRPr="007A1C01" w:rsidRDefault="007A1C01" w:rsidP="007A1C01">
            <w:pPr>
              <w:autoSpaceDE w:val="0"/>
              <w:autoSpaceDN w:val="0"/>
              <w:adjustRightInd w:val="0"/>
              <w:snapToGrid w:val="0"/>
              <w:jc w:val="center"/>
              <w:rPr>
                <w:rFonts w:ascii="Times New Roman" w:hAnsi="Times New Roman"/>
                <w:b/>
                <w:color w:val="000000"/>
                <w:kern w:val="0"/>
                <w:szCs w:val="21"/>
              </w:rPr>
            </w:pPr>
            <w:r w:rsidRPr="007A1C01">
              <w:rPr>
                <w:rFonts w:ascii="Times New Roman" w:hAnsi="Times New Roman"/>
                <w:b/>
                <w:color w:val="000000"/>
                <w:kern w:val="0"/>
                <w:szCs w:val="21"/>
              </w:rPr>
              <w:t>Third Level</w:t>
            </w:r>
          </w:p>
          <w:p w14:paraId="1ACA5293" w14:textId="77777777" w:rsidR="007A1C01" w:rsidRPr="007A1C01" w:rsidRDefault="007A1C01" w:rsidP="007A1C01">
            <w:pPr>
              <w:autoSpaceDE w:val="0"/>
              <w:autoSpaceDN w:val="0"/>
              <w:adjustRightInd w:val="0"/>
              <w:snapToGrid w:val="0"/>
              <w:jc w:val="center"/>
              <w:rPr>
                <w:rFonts w:ascii="Times New Roman" w:hAnsi="Times New Roman"/>
                <w:b/>
                <w:color w:val="000000"/>
                <w:kern w:val="0"/>
                <w:szCs w:val="21"/>
              </w:rPr>
            </w:pPr>
            <w:r w:rsidRPr="007A1C01">
              <w:rPr>
                <w:rFonts w:ascii="Times New Roman" w:hAnsi="Times New Roman"/>
                <w:b/>
                <w:color w:val="000000"/>
                <w:kern w:val="0"/>
                <w:szCs w:val="21"/>
              </w:rPr>
              <w:t>Subheading</w:t>
            </w:r>
          </w:p>
        </w:tc>
        <w:tc>
          <w:tcPr>
            <w:tcW w:w="484" w:type="pct"/>
            <w:vMerge/>
            <w:tcMar>
              <w:left w:w="28" w:type="dxa"/>
              <w:right w:w="28" w:type="dxa"/>
            </w:tcMar>
            <w:vAlign w:val="center"/>
          </w:tcPr>
          <w:p w14:paraId="5ECE9B0E" w14:textId="77777777" w:rsidR="007A1C01" w:rsidRPr="007A1C01" w:rsidRDefault="007A1C01" w:rsidP="007A1C01">
            <w:pPr>
              <w:autoSpaceDE w:val="0"/>
              <w:autoSpaceDN w:val="0"/>
              <w:adjustRightInd w:val="0"/>
              <w:jc w:val="center"/>
              <w:rPr>
                <w:rFonts w:ascii="Times New Roman" w:hAnsi="Times New Roman"/>
                <w:color w:val="000000"/>
                <w:kern w:val="0"/>
                <w:szCs w:val="21"/>
              </w:rPr>
            </w:pPr>
          </w:p>
        </w:tc>
        <w:tc>
          <w:tcPr>
            <w:tcW w:w="598" w:type="pct"/>
            <w:tcMar>
              <w:left w:w="28" w:type="dxa"/>
              <w:right w:w="28" w:type="dxa"/>
            </w:tcMar>
            <w:vAlign w:val="center"/>
          </w:tcPr>
          <w:p w14:paraId="371F5721" w14:textId="77777777"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 xml:space="preserve">12 </w:t>
            </w:r>
            <w:proofErr w:type="gramStart"/>
            <w:r w:rsidRPr="007A1C01">
              <w:rPr>
                <w:rFonts w:ascii="Times New Roman" w:hAnsi="Times New Roman"/>
                <w:color w:val="000000"/>
                <w:kern w:val="0"/>
                <w:szCs w:val="21"/>
              </w:rPr>
              <w:t>point</w:t>
            </w:r>
            <w:proofErr w:type="gramEnd"/>
          </w:p>
        </w:tc>
        <w:tc>
          <w:tcPr>
            <w:tcW w:w="368" w:type="pct"/>
            <w:tcMar>
              <w:left w:w="28" w:type="dxa"/>
              <w:right w:w="28" w:type="dxa"/>
            </w:tcMar>
            <w:vAlign w:val="center"/>
          </w:tcPr>
          <w:p w14:paraId="485E6E2C" w14:textId="77777777"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w:t>
            </w:r>
          </w:p>
        </w:tc>
        <w:tc>
          <w:tcPr>
            <w:tcW w:w="810" w:type="pct"/>
            <w:tcMar>
              <w:left w:w="28" w:type="dxa"/>
              <w:right w:w="28" w:type="dxa"/>
            </w:tcMar>
            <w:vAlign w:val="center"/>
          </w:tcPr>
          <w:p w14:paraId="69B55803"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Level 4 Title</w:t>
            </w:r>
          </w:p>
        </w:tc>
        <w:tc>
          <w:tcPr>
            <w:tcW w:w="1002" w:type="pct"/>
            <w:tcMar>
              <w:left w:w="28" w:type="dxa"/>
              <w:right w:w="28" w:type="dxa"/>
            </w:tcMar>
            <w:vAlign w:val="center"/>
          </w:tcPr>
          <w:p w14:paraId="6CFE569C"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Left-aligned</w:t>
            </w:r>
          </w:p>
        </w:tc>
        <w:tc>
          <w:tcPr>
            <w:tcW w:w="935" w:type="pct"/>
            <w:tcMar>
              <w:left w:w="28" w:type="dxa"/>
              <w:right w:w="28" w:type="dxa"/>
            </w:tcMar>
            <w:vAlign w:val="center"/>
          </w:tcPr>
          <w:p w14:paraId="744D919C"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1.0x Line Spacing</w:t>
            </w:r>
          </w:p>
          <w:p w14:paraId="5ED80016"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0.5x before &amp; after</w:t>
            </w:r>
          </w:p>
        </w:tc>
      </w:tr>
      <w:tr w:rsidR="007A1C01" w:rsidRPr="007A1C01" w14:paraId="29C9D99C" w14:textId="77777777" w:rsidTr="007A1C01">
        <w:trPr>
          <w:cantSplit/>
          <w:trHeight w:val="567"/>
          <w:jc w:val="center"/>
        </w:trPr>
        <w:tc>
          <w:tcPr>
            <w:tcW w:w="802" w:type="pct"/>
            <w:shd w:val="clear" w:color="auto" w:fill="F2F2F2"/>
            <w:tcMar>
              <w:left w:w="28" w:type="dxa"/>
              <w:right w:w="28" w:type="dxa"/>
            </w:tcMar>
            <w:vAlign w:val="center"/>
          </w:tcPr>
          <w:p w14:paraId="473C95BD" w14:textId="77777777" w:rsidR="007A1C01" w:rsidRPr="007A1C01" w:rsidRDefault="007A1C01" w:rsidP="007A1C01">
            <w:pPr>
              <w:autoSpaceDE w:val="0"/>
              <w:autoSpaceDN w:val="0"/>
              <w:adjustRightInd w:val="0"/>
              <w:snapToGrid w:val="0"/>
              <w:jc w:val="center"/>
              <w:rPr>
                <w:rFonts w:ascii="Times New Roman" w:hAnsi="Times New Roman"/>
                <w:b/>
                <w:color w:val="000000"/>
                <w:kern w:val="0"/>
                <w:szCs w:val="21"/>
              </w:rPr>
            </w:pPr>
            <w:r w:rsidRPr="007A1C01">
              <w:rPr>
                <w:rFonts w:ascii="Times New Roman" w:hAnsi="Times New Roman"/>
                <w:b/>
                <w:color w:val="000000"/>
                <w:kern w:val="0"/>
                <w:szCs w:val="21"/>
              </w:rPr>
              <w:lastRenderedPageBreak/>
              <w:t>Paragraph</w:t>
            </w:r>
          </w:p>
          <w:p w14:paraId="7A49458E" w14:textId="77777777" w:rsidR="007A1C01" w:rsidRPr="007A1C01" w:rsidRDefault="007A1C01" w:rsidP="007A1C01">
            <w:pPr>
              <w:autoSpaceDE w:val="0"/>
              <w:autoSpaceDN w:val="0"/>
              <w:adjustRightInd w:val="0"/>
              <w:snapToGrid w:val="0"/>
              <w:jc w:val="center"/>
              <w:rPr>
                <w:rFonts w:ascii="Times New Roman" w:hAnsi="Times New Roman"/>
                <w:b/>
                <w:color w:val="000000"/>
                <w:kern w:val="0"/>
                <w:szCs w:val="21"/>
              </w:rPr>
            </w:pPr>
            <w:r w:rsidRPr="007A1C01">
              <w:rPr>
                <w:rFonts w:ascii="Times New Roman" w:hAnsi="Times New Roman"/>
                <w:b/>
                <w:color w:val="000000"/>
                <w:kern w:val="0"/>
                <w:szCs w:val="21"/>
              </w:rPr>
              <w:t>Text</w:t>
            </w:r>
          </w:p>
        </w:tc>
        <w:tc>
          <w:tcPr>
            <w:tcW w:w="484" w:type="pct"/>
            <w:vMerge/>
            <w:tcMar>
              <w:left w:w="28" w:type="dxa"/>
              <w:right w:w="28" w:type="dxa"/>
            </w:tcMar>
            <w:vAlign w:val="center"/>
          </w:tcPr>
          <w:p w14:paraId="67FE46E1" w14:textId="77777777" w:rsidR="007A1C01" w:rsidRPr="007A1C01" w:rsidRDefault="007A1C01" w:rsidP="007A1C01">
            <w:pPr>
              <w:autoSpaceDE w:val="0"/>
              <w:autoSpaceDN w:val="0"/>
              <w:adjustRightInd w:val="0"/>
              <w:jc w:val="center"/>
              <w:rPr>
                <w:rFonts w:ascii="Times New Roman" w:hAnsi="Times New Roman"/>
                <w:color w:val="000000"/>
                <w:kern w:val="0"/>
                <w:szCs w:val="21"/>
              </w:rPr>
            </w:pPr>
          </w:p>
        </w:tc>
        <w:tc>
          <w:tcPr>
            <w:tcW w:w="598" w:type="pct"/>
            <w:tcMar>
              <w:left w:w="28" w:type="dxa"/>
              <w:right w:w="28" w:type="dxa"/>
            </w:tcMar>
            <w:vAlign w:val="center"/>
          </w:tcPr>
          <w:p w14:paraId="20F20DF7" w14:textId="77777777"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 xml:space="preserve">12 </w:t>
            </w:r>
            <w:proofErr w:type="gramStart"/>
            <w:r w:rsidRPr="007A1C01">
              <w:rPr>
                <w:rFonts w:ascii="Times New Roman" w:hAnsi="Times New Roman"/>
                <w:color w:val="000000"/>
                <w:kern w:val="0"/>
                <w:szCs w:val="21"/>
              </w:rPr>
              <w:t>point</w:t>
            </w:r>
            <w:proofErr w:type="gramEnd"/>
          </w:p>
        </w:tc>
        <w:tc>
          <w:tcPr>
            <w:tcW w:w="368" w:type="pct"/>
            <w:tcMar>
              <w:left w:w="28" w:type="dxa"/>
              <w:right w:w="28" w:type="dxa"/>
            </w:tcMar>
            <w:vAlign w:val="center"/>
          </w:tcPr>
          <w:p w14:paraId="010E899C" w14:textId="77777777" w:rsidR="007A1C01" w:rsidRPr="007A1C01" w:rsidRDefault="007A1C01" w:rsidP="007A1C01">
            <w:pPr>
              <w:autoSpaceDE w:val="0"/>
              <w:autoSpaceDN w:val="0"/>
              <w:adjustRightInd w:val="0"/>
              <w:jc w:val="center"/>
              <w:rPr>
                <w:rFonts w:ascii="Times New Roman" w:hAnsi="Times New Roman"/>
                <w:color w:val="000000"/>
                <w:kern w:val="0"/>
                <w:szCs w:val="21"/>
              </w:rPr>
            </w:pPr>
          </w:p>
        </w:tc>
        <w:tc>
          <w:tcPr>
            <w:tcW w:w="810" w:type="pct"/>
            <w:tcMar>
              <w:left w:w="28" w:type="dxa"/>
              <w:right w:w="28" w:type="dxa"/>
            </w:tcMar>
            <w:vAlign w:val="center"/>
          </w:tcPr>
          <w:p w14:paraId="25C1E716"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Main Text</w:t>
            </w:r>
          </w:p>
        </w:tc>
        <w:tc>
          <w:tcPr>
            <w:tcW w:w="1002" w:type="pct"/>
            <w:tcMar>
              <w:left w:w="28" w:type="dxa"/>
              <w:right w:w="28" w:type="dxa"/>
            </w:tcMar>
            <w:vAlign w:val="center"/>
          </w:tcPr>
          <w:p w14:paraId="1ACB006D"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Justify-aligned</w:t>
            </w:r>
          </w:p>
          <w:p w14:paraId="78DC14DF"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Indent 4 letters for the first line</w:t>
            </w:r>
          </w:p>
        </w:tc>
        <w:tc>
          <w:tcPr>
            <w:tcW w:w="935" w:type="pct"/>
            <w:tcMar>
              <w:left w:w="28" w:type="dxa"/>
              <w:right w:w="28" w:type="dxa"/>
            </w:tcMar>
            <w:vAlign w:val="center"/>
          </w:tcPr>
          <w:p w14:paraId="2E19AB35"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1.5x Line Spacing</w:t>
            </w:r>
          </w:p>
        </w:tc>
      </w:tr>
      <w:tr w:rsidR="007A1C01" w:rsidRPr="007A1C01" w14:paraId="1FCB7947" w14:textId="77777777" w:rsidTr="007A1C01">
        <w:trPr>
          <w:cantSplit/>
          <w:trHeight w:val="567"/>
          <w:jc w:val="center"/>
        </w:trPr>
        <w:tc>
          <w:tcPr>
            <w:tcW w:w="802" w:type="pct"/>
            <w:shd w:val="clear" w:color="auto" w:fill="F2F2F2"/>
            <w:tcMar>
              <w:left w:w="28" w:type="dxa"/>
              <w:right w:w="28" w:type="dxa"/>
            </w:tcMar>
            <w:vAlign w:val="center"/>
          </w:tcPr>
          <w:p w14:paraId="3FAE08D8" w14:textId="77777777" w:rsidR="007A1C01" w:rsidRPr="007A1C01" w:rsidRDefault="007A1C01" w:rsidP="007A1C01">
            <w:pPr>
              <w:autoSpaceDE w:val="0"/>
              <w:autoSpaceDN w:val="0"/>
              <w:adjustRightInd w:val="0"/>
              <w:snapToGrid w:val="0"/>
              <w:jc w:val="center"/>
              <w:rPr>
                <w:rFonts w:ascii="Times New Roman" w:hAnsi="Times New Roman"/>
                <w:b/>
                <w:color w:val="000000"/>
                <w:kern w:val="0"/>
                <w:szCs w:val="21"/>
              </w:rPr>
            </w:pPr>
            <w:r w:rsidRPr="007A1C01">
              <w:rPr>
                <w:rFonts w:ascii="Times New Roman" w:hAnsi="Times New Roman"/>
                <w:b/>
                <w:color w:val="000000"/>
                <w:kern w:val="0"/>
                <w:szCs w:val="21"/>
              </w:rPr>
              <w:t>Text in Charts, Figures and Tables</w:t>
            </w:r>
          </w:p>
        </w:tc>
        <w:tc>
          <w:tcPr>
            <w:tcW w:w="484" w:type="pct"/>
            <w:vMerge w:val="restart"/>
            <w:tcMar>
              <w:left w:w="28" w:type="dxa"/>
              <w:right w:w="28" w:type="dxa"/>
            </w:tcMar>
            <w:vAlign w:val="center"/>
          </w:tcPr>
          <w:p w14:paraId="129611C6" w14:textId="77777777"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Times</w:t>
            </w:r>
          </w:p>
          <w:p w14:paraId="2234A176" w14:textId="77777777"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New</w:t>
            </w:r>
          </w:p>
          <w:p w14:paraId="5822FF1D" w14:textId="77777777"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Roman</w:t>
            </w:r>
          </w:p>
        </w:tc>
        <w:tc>
          <w:tcPr>
            <w:tcW w:w="598" w:type="pct"/>
            <w:tcMar>
              <w:left w:w="28" w:type="dxa"/>
              <w:right w:w="28" w:type="dxa"/>
            </w:tcMar>
            <w:vAlign w:val="center"/>
          </w:tcPr>
          <w:p w14:paraId="51A1CDCE" w14:textId="77777777"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10.5 point</w:t>
            </w:r>
          </w:p>
        </w:tc>
        <w:tc>
          <w:tcPr>
            <w:tcW w:w="368" w:type="pct"/>
            <w:tcMar>
              <w:left w:w="28" w:type="dxa"/>
              <w:right w:w="28" w:type="dxa"/>
            </w:tcMar>
            <w:vAlign w:val="center"/>
          </w:tcPr>
          <w:p w14:paraId="4761429C" w14:textId="77777777" w:rsidR="007A1C01" w:rsidRPr="007A1C01" w:rsidRDefault="007A1C01" w:rsidP="007A1C01">
            <w:pPr>
              <w:autoSpaceDE w:val="0"/>
              <w:autoSpaceDN w:val="0"/>
              <w:adjustRightInd w:val="0"/>
              <w:jc w:val="center"/>
              <w:rPr>
                <w:rFonts w:ascii="Times New Roman" w:hAnsi="Times New Roman"/>
                <w:color w:val="000000"/>
                <w:kern w:val="0"/>
                <w:szCs w:val="21"/>
              </w:rPr>
            </w:pPr>
          </w:p>
        </w:tc>
        <w:tc>
          <w:tcPr>
            <w:tcW w:w="810" w:type="pct"/>
            <w:tcMar>
              <w:left w:w="28" w:type="dxa"/>
              <w:right w:w="28" w:type="dxa"/>
            </w:tcMar>
            <w:vAlign w:val="center"/>
          </w:tcPr>
          <w:p w14:paraId="79452E4A"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Main Text</w:t>
            </w:r>
          </w:p>
        </w:tc>
        <w:tc>
          <w:tcPr>
            <w:tcW w:w="1002" w:type="pct"/>
            <w:tcMar>
              <w:left w:w="28" w:type="dxa"/>
              <w:right w:w="28" w:type="dxa"/>
            </w:tcMar>
            <w:vAlign w:val="center"/>
          </w:tcPr>
          <w:p w14:paraId="6E0DC1FE"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Center-aligned</w:t>
            </w:r>
          </w:p>
        </w:tc>
        <w:tc>
          <w:tcPr>
            <w:tcW w:w="935" w:type="pct"/>
            <w:tcMar>
              <w:left w:w="28" w:type="dxa"/>
              <w:right w:w="28" w:type="dxa"/>
            </w:tcMar>
            <w:vAlign w:val="center"/>
          </w:tcPr>
          <w:p w14:paraId="20D829E2"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1.0x Line Spacing</w:t>
            </w:r>
          </w:p>
        </w:tc>
      </w:tr>
      <w:tr w:rsidR="007A1C01" w:rsidRPr="007A1C01" w14:paraId="0923DC0F" w14:textId="77777777" w:rsidTr="007A1C01">
        <w:trPr>
          <w:cantSplit/>
          <w:trHeight w:val="567"/>
          <w:jc w:val="center"/>
        </w:trPr>
        <w:tc>
          <w:tcPr>
            <w:tcW w:w="802" w:type="pct"/>
            <w:shd w:val="clear" w:color="auto" w:fill="F2F2F2"/>
            <w:tcMar>
              <w:left w:w="28" w:type="dxa"/>
              <w:right w:w="28" w:type="dxa"/>
            </w:tcMar>
            <w:vAlign w:val="center"/>
          </w:tcPr>
          <w:p w14:paraId="5BF858C8" w14:textId="77777777" w:rsidR="007A1C01" w:rsidRPr="007A1C01" w:rsidRDefault="007A1C01" w:rsidP="007A1C01">
            <w:pPr>
              <w:autoSpaceDE w:val="0"/>
              <w:autoSpaceDN w:val="0"/>
              <w:adjustRightInd w:val="0"/>
              <w:snapToGrid w:val="0"/>
              <w:jc w:val="center"/>
              <w:rPr>
                <w:rFonts w:ascii="Times New Roman" w:hAnsi="Times New Roman"/>
                <w:b/>
                <w:color w:val="000000"/>
                <w:kern w:val="0"/>
                <w:szCs w:val="21"/>
              </w:rPr>
            </w:pPr>
            <w:r w:rsidRPr="007A1C01">
              <w:rPr>
                <w:rFonts w:ascii="Times New Roman" w:hAnsi="Times New Roman"/>
                <w:b/>
                <w:color w:val="000000"/>
                <w:kern w:val="0"/>
                <w:szCs w:val="21"/>
              </w:rPr>
              <w:t>Caption of Charts and Figures</w:t>
            </w:r>
          </w:p>
        </w:tc>
        <w:tc>
          <w:tcPr>
            <w:tcW w:w="484" w:type="pct"/>
            <w:vMerge/>
            <w:tcMar>
              <w:left w:w="28" w:type="dxa"/>
              <w:right w:w="28" w:type="dxa"/>
            </w:tcMar>
            <w:vAlign w:val="center"/>
          </w:tcPr>
          <w:p w14:paraId="6172CF24" w14:textId="77777777" w:rsidR="007A1C01" w:rsidRPr="007A1C01" w:rsidRDefault="007A1C01" w:rsidP="007A1C01">
            <w:pPr>
              <w:autoSpaceDE w:val="0"/>
              <w:autoSpaceDN w:val="0"/>
              <w:adjustRightInd w:val="0"/>
              <w:jc w:val="center"/>
              <w:rPr>
                <w:rFonts w:ascii="Times New Roman" w:hAnsi="Times New Roman"/>
                <w:color w:val="000000"/>
                <w:kern w:val="0"/>
                <w:szCs w:val="21"/>
              </w:rPr>
            </w:pPr>
          </w:p>
        </w:tc>
        <w:tc>
          <w:tcPr>
            <w:tcW w:w="598" w:type="pct"/>
            <w:tcMar>
              <w:left w:w="28" w:type="dxa"/>
              <w:right w:w="28" w:type="dxa"/>
            </w:tcMar>
            <w:vAlign w:val="center"/>
          </w:tcPr>
          <w:p w14:paraId="0C8173CB" w14:textId="77777777"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10.5 point</w:t>
            </w:r>
          </w:p>
        </w:tc>
        <w:tc>
          <w:tcPr>
            <w:tcW w:w="368" w:type="pct"/>
            <w:tcMar>
              <w:left w:w="28" w:type="dxa"/>
              <w:right w:w="28" w:type="dxa"/>
            </w:tcMar>
            <w:vAlign w:val="center"/>
          </w:tcPr>
          <w:p w14:paraId="5D43F2CF" w14:textId="77777777"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w:t>
            </w:r>
          </w:p>
        </w:tc>
        <w:tc>
          <w:tcPr>
            <w:tcW w:w="810" w:type="pct"/>
            <w:tcMar>
              <w:left w:w="28" w:type="dxa"/>
              <w:right w:w="28" w:type="dxa"/>
            </w:tcMar>
            <w:vAlign w:val="center"/>
          </w:tcPr>
          <w:p w14:paraId="12C6D4A8"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Main Text</w:t>
            </w:r>
          </w:p>
        </w:tc>
        <w:tc>
          <w:tcPr>
            <w:tcW w:w="1002" w:type="pct"/>
            <w:tcMar>
              <w:left w:w="28" w:type="dxa"/>
              <w:right w:w="28" w:type="dxa"/>
            </w:tcMar>
            <w:vAlign w:val="center"/>
          </w:tcPr>
          <w:p w14:paraId="70D8E242"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Center-aligned</w:t>
            </w:r>
          </w:p>
        </w:tc>
        <w:tc>
          <w:tcPr>
            <w:tcW w:w="935" w:type="pct"/>
            <w:tcMar>
              <w:left w:w="28" w:type="dxa"/>
              <w:right w:w="28" w:type="dxa"/>
            </w:tcMar>
            <w:vAlign w:val="center"/>
          </w:tcPr>
          <w:p w14:paraId="4B6CE4C7"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1.5x Line Spacing</w:t>
            </w:r>
          </w:p>
          <w:p w14:paraId="2B91883A"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0.25x after</w:t>
            </w:r>
          </w:p>
        </w:tc>
      </w:tr>
      <w:tr w:rsidR="007A1C01" w:rsidRPr="007A1C01" w14:paraId="0C30EE5B" w14:textId="77777777" w:rsidTr="007A1C01">
        <w:trPr>
          <w:cantSplit/>
          <w:trHeight w:val="567"/>
          <w:jc w:val="center"/>
        </w:trPr>
        <w:tc>
          <w:tcPr>
            <w:tcW w:w="802" w:type="pct"/>
            <w:shd w:val="clear" w:color="auto" w:fill="F2F2F2"/>
            <w:tcMar>
              <w:left w:w="28" w:type="dxa"/>
              <w:right w:w="28" w:type="dxa"/>
            </w:tcMar>
            <w:vAlign w:val="center"/>
          </w:tcPr>
          <w:p w14:paraId="3FBDEDC3" w14:textId="77777777" w:rsidR="007A1C01" w:rsidRPr="007A1C01" w:rsidRDefault="007A1C01" w:rsidP="007A1C01">
            <w:pPr>
              <w:autoSpaceDE w:val="0"/>
              <w:autoSpaceDN w:val="0"/>
              <w:adjustRightInd w:val="0"/>
              <w:snapToGrid w:val="0"/>
              <w:jc w:val="center"/>
              <w:rPr>
                <w:rFonts w:ascii="Times New Roman" w:hAnsi="Times New Roman"/>
                <w:b/>
                <w:color w:val="000000"/>
                <w:kern w:val="0"/>
                <w:szCs w:val="21"/>
              </w:rPr>
            </w:pPr>
            <w:r w:rsidRPr="007A1C01">
              <w:rPr>
                <w:rFonts w:ascii="Times New Roman" w:hAnsi="Times New Roman"/>
                <w:b/>
                <w:color w:val="000000"/>
                <w:kern w:val="0"/>
                <w:szCs w:val="21"/>
              </w:rPr>
              <w:t>Caption of Tables</w:t>
            </w:r>
          </w:p>
        </w:tc>
        <w:tc>
          <w:tcPr>
            <w:tcW w:w="484" w:type="pct"/>
            <w:vMerge/>
            <w:tcMar>
              <w:left w:w="28" w:type="dxa"/>
              <w:right w:w="28" w:type="dxa"/>
            </w:tcMar>
            <w:vAlign w:val="center"/>
          </w:tcPr>
          <w:p w14:paraId="74572229" w14:textId="77777777" w:rsidR="007A1C01" w:rsidRPr="007A1C01" w:rsidRDefault="007A1C01" w:rsidP="007A1C01">
            <w:pPr>
              <w:autoSpaceDE w:val="0"/>
              <w:autoSpaceDN w:val="0"/>
              <w:adjustRightInd w:val="0"/>
              <w:jc w:val="center"/>
              <w:rPr>
                <w:rFonts w:ascii="Times New Roman" w:hAnsi="Times New Roman"/>
                <w:color w:val="000000"/>
                <w:kern w:val="0"/>
                <w:szCs w:val="21"/>
              </w:rPr>
            </w:pPr>
          </w:p>
        </w:tc>
        <w:tc>
          <w:tcPr>
            <w:tcW w:w="598" w:type="pct"/>
            <w:tcMar>
              <w:left w:w="28" w:type="dxa"/>
              <w:right w:w="28" w:type="dxa"/>
            </w:tcMar>
            <w:vAlign w:val="center"/>
          </w:tcPr>
          <w:p w14:paraId="4DC6744F" w14:textId="77777777"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10.5 point</w:t>
            </w:r>
          </w:p>
        </w:tc>
        <w:tc>
          <w:tcPr>
            <w:tcW w:w="368" w:type="pct"/>
            <w:tcMar>
              <w:left w:w="28" w:type="dxa"/>
              <w:right w:w="28" w:type="dxa"/>
            </w:tcMar>
            <w:vAlign w:val="center"/>
          </w:tcPr>
          <w:p w14:paraId="5168C673" w14:textId="77777777"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w:t>
            </w:r>
          </w:p>
        </w:tc>
        <w:tc>
          <w:tcPr>
            <w:tcW w:w="810" w:type="pct"/>
            <w:tcMar>
              <w:left w:w="28" w:type="dxa"/>
              <w:right w:w="28" w:type="dxa"/>
            </w:tcMar>
            <w:vAlign w:val="center"/>
          </w:tcPr>
          <w:p w14:paraId="3B921C1E"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Main Text</w:t>
            </w:r>
          </w:p>
        </w:tc>
        <w:tc>
          <w:tcPr>
            <w:tcW w:w="1002" w:type="pct"/>
            <w:tcMar>
              <w:left w:w="28" w:type="dxa"/>
              <w:right w:w="28" w:type="dxa"/>
            </w:tcMar>
            <w:vAlign w:val="center"/>
          </w:tcPr>
          <w:p w14:paraId="6F4D8BC7"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Center-aligned</w:t>
            </w:r>
          </w:p>
        </w:tc>
        <w:tc>
          <w:tcPr>
            <w:tcW w:w="935" w:type="pct"/>
            <w:tcMar>
              <w:left w:w="28" w:type="dxa"/>
              <w:right w:w="28" w:type="dxa"/>
            </w:tcMar>
            <w:vAlign w:val="center"/>
          </w:tcPr>
          <w:p w14:paraId="0CF84C2E"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1.0x Line Spacing</w:t>
            </w:r>
          </w:p>
          <w:p w14:paraId="2C8F2FFE"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0.25x before</w:t>
            </w:r>
          </w:p>
        </w:tc>
      </w:tr>
      <w:tr w:rsidR="007A1C01" w:rsidRPr="007A1C01" w14:paraId="4B2DCA2E" w14:textId="77777777" w:rsidTr="007A1C01">
        <w:trPr>
          <w:cantSplit/>
          <w:trHeight w:val="567"/>
          <w:jc w:val="center"/>
        </w:trPr>
        <w:tc>
          <w:tcPr>
            <w:tcW w:w="802" w:type="pct"/>
            <w:shd w:val="clear" w:color="auto" w:fill="F2F2F2"/>
            <w:tcMar>
              <w:left w:w="28" w:type="dxa"/>
              <w:right w:w="28" w:type="dxa"/>
            </w:tcMar>
            <w:vAlign w:val="center"/>
          </w:tcPr>
          <w:p w14:paraId="4C34CCAF" w14:textId="77777777" w:rsidR="007A1C01" w:rsidRPr="007A1C01" w:rsidRDefault="007A1C01" w:rsidP="007A1C01">
            <w:pPr>
              <w:autoSpaceDE w:val="0"/>
              <w:autoSpaceDN w:val="0"/>
              <w:adjustRightInd w:val="0"/>
              <w:snapToGrid w:val="0"/>
              <w:jc w:val="center"/>
              <w:rPr>
                <w:rFonts w:ascii="Times New Roman" w:hAnsi="Times New Roman"/>
                <w:b/>
                <w:color w:val="000000"/>
                <w:kern w:val="0"/>
                <w:szCs w:val="21"/>
              </w:rPr>
            </w:pPr>
            <w:r w:rsidRPr="007A1C01">
              <w:rPr>
                <w:rFonts w:ascii="Times New Roman" w:hAnsi="Times New Roman"/>
                <w:b/>
                <w:color w:val="000000"/>
                <w:kern w:val="0"/>
                <w:szCs w:val="21"/>
              </w:rPr>
              <w:t>References</w:t>
            </w:r>
          </w:p>
        </w:tc>
        <w:tc>
          <w:tcPr>
            <w:tcW w:w="484" w:type="pct"/>
            <w:vMerge/>
            <w:tcMar>
              <w:left w:w="28" w:type="dxa"/>
              <w:right w:w="28" w:type="dxa"/>
            </w:tcMar>
            <w:vAlign w:val="center"/>
          </w:tcPr>
          <w:p w14:paraId="209D352F" w14:textId="77777777" w:rsidR="007A1C01" w:rsidRPr="007A1C01" w:rsidRDefault="007A1C01" w:rsidP="007A1C01">
            <w:pPr>
              <w:autoSpaceDE w:val="0"/>
              <w:autoSpaceDN w:val="0"/>
              <w:adjustRightInd w:val="0"/>
              <w:jc w:val="center"/>
              <w:rPr>
                <w:rFonts w:ascii="Times New Roman" w:hAnsi="Times New Roman"/>
                <w:color w:val="000000"/>
                <w:kern w:val="0"/>
                <w:szCs w:val="21"/>
              </w:rPr>
            </w:pPr>
          </w:p>
        </w:tc>
        <w:tc>
          <w:tcPr>
            <w:tcW w:w="598" w:type="pct"/>
            <w:tcMar>
              <w:left w:w="28" w:type="dxa"/>
              <w:right w:w="28" w:type="dxa"/>
            </w:tcMar>
            <w:vAlign w:val="center"/>
          </w:tcPr>
          <w:p w14:paraId="4A0E1D39" w14:textId="77777777"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 xml:space="preserve">12 </w:t>
            </w:r>
            <w:proofErr w:type="gramStart"/>
            <w:r w:rsidRPr="007A1C01">
              <w:rPr>
                <w:rFonts w:ascii="Times New Roman" w:hAnsi="Times New Roman"/>
                <w:color w:val="000000"/>
                <w:kern w:val="0"/>
                <w:szCs w:val="21"/>
              </w:rPr>
              <w:t>point</w:t>
            </w:r>
            <w:proofErr w:type="gramEnd"/>
          </w:p>
        </w:tc>
        <w:tc>
          <w:tcPr>
            <w:tcW w:w="368" w:type="pct"/>
            <w:tcMar>
              <w:left w:w="28" w:type="dxa"/>
              <w:right w:w="28" w:type="dxa"/>
            </w:tcMar>
            <w:vAlign w:val="center"/>
          </w:tcPr>
          <w:p w14:paraId="1A83E2AF" w14:textId="77777777" w:rsidR="007A1C01" w:rsidRPr="007A1C01" w:rsidRDefault="007A1C01" w:rsidP="007A1C01">
            <w:pPr>
              <w:autoSpaceDE w:val="0"/>
              <w:autoSpaceDN w:val="0"/>
              <w:adjustRightInd w:val="0"/>
              <w:jc w:val="center"/>
              <w:rPr>
                <w:rFonts w:ascii="Times New Roman" w:hAnsi="Times New Roman"/>
                <w:color w:val="000000"/>
                <w:kern w:val="0"/>
                <w:szCs w:val="21"/>
              </w:rPr>
            </w:pPr>
          </w:p>
        </w:tc>
        <w:tc>
          <w:tcPr>
            <w:tcW w:w="810" w:type="pct"/>
            <w:tcMar>
              <w:left w:w="28" w:type="dxa"/>
              <w:right w:w="28" w:type="dxa"/>
            </w:tcMar>
            <w:vAlign w:val="center"/>
          </w:tcPr>
          <w:p w14:paraId="509C1848"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Main Text</w:t>
            </w:r>
          </w:p>
        </w:tc>
        <w:tc>
          <w:tcPr>
            <w:tcW w:w="1002" w:type="pct"/>
            <w:tcMar>
              <w:left w:w="28" w:type="dxa"/>
              <w:right w:w="28" w:type="dxa"/>
            </w:tcMar>
            <w:vAlign w:val="center"/>
          </w:tcPr>
          <w:p w14:paraId="0F5C71A7"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Justify-aligned</w:t>
            </w:r>
          </w:p>
          <w:p w14:paraId="6880D1EE"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Hanging indent 4 letters</w:t>
            </w:r>
          </w:p>
        </w:tc>
        <w:tc>
          <w:tcPr>
            <w:tcW w:w="935" w:type="pct"/>
            <w:tcMar>
              <w:left w:w="28" w:type="dxa"/>
              <w:right w:w="28" w:type="dxa"/>
            </w:tcMar>
            <w:vAlign w:val="center"/>
          </w:tcPr>
          <w:p w14:paraId="3102957E" w14:textId="77777777"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1.5x Line Spacing</w:t>
            </w:r>
          </w:p>
        </w:tc>
      </w:tr>
    </w:tbl>
    <w:p w14:paraId="36B22486" w14:textId="77777777" w:rsidR="007A1C01" w:rsidRPr="007A1C01" w:rsidRDefault="007A1C01" w:rsidP="007A1C01">
      <w:pPr>
        <w:autoSpaceDE w:val="0"/>
        <w:autoSpaceDN w:val="0"/>
        <w:adjustRightInd w:val="0"/>
        <w:spacing w:line="360" w:lineRule="auto"/>
        <w:rPr>
          <w:rFonts w:eastAsia="等线"/>
          <w:color w:val="000000"/>
          <w:kern w:val="0"/>
          <w:sz w:val="24"/>
        </w:rPr>
      </w:pPr>
      <w:r w:rsidRPr="007A1C01">
        <w:rPr>
          <w:rFonts w:eastAsia="等线"/>
          <w:b/>
          <w:color w:val="000000"/>
          <w:kern w:val="0"/>
          <w:sz w:val="24"/>
        </w:rPr>
        <w:t>Note:</w:t>
      </w:r>
      <w:r w:rsidRPr="007A1C01">
        <w:rPr>
          <w:rFonts w:eastAsia="等线"/>
          <w:color w:val="000000"/>
          <w:kern w:val="0"/>
          <w:sz w:val="24"/>
        </w:rPr>
        <w:t xml:space="preserve"> The text in charts, figures and tables includes </w:t>
      </w:r>
      <w:r w:rsidRPr="007A1C01">
        <w:rPr>
          <w:rFonts w:eastAsia="等线"/>
          <w:i/>
          <w:color w:val="000000"/>
          <w:kern w:val="0"/>
          <w:sz w:val="24"/>
        </w:rPr>
        <w:t>x</w:t>
      </w:r>
      <w:r w:rsidRPr="007A1C01">
        <w:rPr>
          <w:rFonts w:eastAsia="等线"/>
          <w:color w:val="000000"/>
          <w:kern w:val="0"/>
          <w:sz w:val="24"/>
        </w:rPr>
        <w:t xml:space="preserve"> axis &amp; </w:t>
      </w:r>
      <w:r w:rsidRPr="007A1C01">
        <w:rPr>
          <w:rFonts w:eastAsia="等线"/>
          <w:i/>
          <w:color w:val="000000"/>
          <w:kern w:val="0"/>
          <w:sz w:val="24"/>
        </w:rPr>
        <w:t>y</w:t>
      </w:r>
      <w:r w:rsidRPr="007A1C01">
        <w:rPr>
          <w:rFonts w:eastAsia="等线"/>
          <w:color w:val="000000"/>
          <w:kern w:val="0"/>
          <w:sz w:val="24"/>
        </w:rPr>
        <w:t xml:space="preserve"> axis, series name, etc.</w:t>
      </w:r>
    </w:p>
    <w:p w14:paraId="6B2FEC0A" w14:textId="77777777" w:rsidR="007A1C01" w:rsidRPr="00E966D8" w:rsidRDefault="007A1C01" w:rsidP="00E966D8">
      <w:pPr>
        <w:pStyle w:val="20"/>
        <w:numPr>
          <w:ilvl w:val="2"/>
          <w:numId w:val="0"/>
        </w:numPr>
        <w:spacing w:beforeLines="50" w:before="156" w:afterLines="50" w:after="156" w:line="240" w:lineRule="auto"/>
        <w:jc w:val="left"/>
        <w:rPr>
          <w:rFonts w:ascii="Times New Roman" w:hAnsi="Times New Roman"/>
          <w:sz w:val="28"/>
          <w:szCs w:val="28"/>
        </w:rPr>
      </w:pPr>
      <w:bookmarkStart w:id="177" w:name="_Toc522970241"/>
      <w:bookmarkStart w:id="178" w:name="_Toc523047359"/>
      <w:r w:rsidRPr="00E966D8">
        <w:rPr>
          <w:rFonts w:ascii="Times New Roman" w:hAnsi="Times New Roman"/>
          <w:sz w:val="28"/>
          <w:szCs w:val="28"/>
        </w:rPr>
        <w:t>4.6 Nomenclature</w:t>
      </w:r>
      <w:bookmarkEnd w:id="177"/>
      <w:bookmarkEnd w:id="178"/>
    </w:p>
    <w:p w14:paraId="287F20CA" w14:textId="77777777" w:rsidR="007A1C01" w:rsidRPr="007A1C01" w:rsidRDefault="007A1C01" w:rsidP="007A1C01">
      <w:pPr>
        <w:autoSpaceDE w:val="0"/>
        <w:autoSpaceDN w:val="0"/>
        <w:adjustRightInd w:val="0"/>
        <w:spacing w:line="360" w:lineRule="auto"/>
        <w:ind w:firstLineChars="200" w:firstLine="480"/>
        <w:rPr>
          <w:rFonts w:eastAsia="等线"/>
          <w:color w:val="000000"/>
          <w:kern w:val="0"/>
          <w:sz w:val="24"/>
        </w:rPr>
      </w:pPr>
      <w:r w:rsidRPr="007A1C01">
        <w:rPr>
          <w:rFonts w:eastAsia="等线"/>
          <w:color w:val="000000"/>
          <w:kern w:val="0"/>
          <w:sz w:val="24"/>
        </w:rPr>
        <w:t xml:space="preserve">Nomenclatures, </w:t>
      </w:r>
      <w:proofErr w:type="gramStart"/>
      <w:r w:rsidRPr="007A1C01">
        <w:rPr>
          <w:rFonts w:eastAsia="等线"/>
          <w:color w:val="000000"/>
          <w:kern w:val="0"/>
          <w:sz w:val="24"/>
        </w:rPr>
        <w:t>e.g.</w:t>
      </w:r>
      <w:proofErr w:type="gramEnd"/>
      <w:r w:rsidRPr="007A1C01">
        <w:rPr>
          <w:rFonts w:eastAsia="等线"/>
          <w:color w:val="000000"/>
          <w:kern w:val="0"/>
          <w:sz w:val="24"/>
        </w:rPr>
        <w:t xml:space="preserve"> scientific and technological terms, facilities, elements, etc., should be consistent and unambiguous and conform with current China and international usage. As much as possible, authors should use systematic names similar to those specified by the international, national and departmental standards. The nomenclatures unspecified by these standards should use the full names or the general terms and names in petroleum industry. All nomenclatures should be consistent throughout the thesis/dissertation document. Special and new items should be described or explained in annotations appropriately.</w:t>
      </w:r>
    </w:p>
    <w:p w14:paraId="3019A140" w14:textId="77777777" w:rsidR="007A1C01" w:rsidRPr="007A1C01" w:rsidRDefault="007A1C01" w:rsidP="007A1C01">
      <w:pPr>
        <w:autoSpaceDE w:val="0"/>
        <w:autoSpaceDN w:val="0"/>
        <w:adjustRightInd w:val="0"/>
        <w:spacing w:line="360" w:lineRule="auto"/>
        <w:ind w:firstLineChars="200" w:firstLine="472"/>
        <w:rPr>
          <w:rFonts w:eastAsia="等线"/>
          <w:color w:val="000000"/>
          <w:kern w:val="0"/>
          <w:sz w:val="24"/>
        </w:rPr>
      </w:pPr>
      <w:r w:rsidRPr="007A1C01">
        <w:rPr>
          <w:rFonts w:eastAsia="等线"/>
          <w:color w:val="000000"/>
          <w:spacing w:val="-2"/>
          <w:kern w:val="0"/>
          <w:sz w:val="24"/>
        </w:rPr>
        <w:t>Abbreviations will follow the conventions outlined in petroleum industry. Any abbreviation</w:t>
      </w:r>
      <w:r w:rsidRPr="007A1C01">
        <w:rPr>
          <w:rFonts w:eastAsia="等线"/>
          <w:color w:val="000000"/>
          <w:kern w:val="0"/>
          <w:sz w:val="24"/>
        </w:rPr>
        <w:t xml:space="preserve"> that appears in the document for the first time should be indicated the full name with a closing bracket, i.e., MEOR (Microbial Enhanced Oil Recovery).</w:t>
      </w:r>
    </w:p>
    <w:p w14:paraId="624BF31C" w14:textId="77777777" w:rsidR="007A1C01" w:rsidRPr="007A1C01" w:rsidRDefault="007A1C01" w:rsidP="007A1C01">
      <w:pPr>
        <w:autoSpaceDE w:val="0"/>
        <w:autoSpaceDN w:val="0"/>
        <w:adjustRightInd w:val="0"/>
        <w:spacing w:line="360" w:lineRule="auto"/>
        <w:ind w:firstLineChars="200" w:firstLine="480"/>
        <w:rPr>
          <w:rFonts w:eastAsia="等线"/>
          <w:color w:val="000000"/>
          <w:kern w:val="0"/>
          <w:sz w:val="24"/>
        </w:rPr>
      </w:pPr>
      <w:r w:rsidRPr="007A1C01">
        <w:rPr>
          <w:rFonts w:eastAsia="等线"/>
          <w:color w:val="000000"/>
          <w:kern w:val="0"/>
          <w:sz w:val="24"/>
        </w:rPr>
        <w:t xml:space="preserve">If necessary, please consult the general resources such as virtual dictionaries, research help, and online references, as well as resources that relate to your specialized subject matter, such as </w:t>
      </w:r>
      <w:r w:rsidRPr="007A1C01">
        <w:rPr>
          <w:rFonts w:eastAsia="等线"/>
          <w:i/>
          <w:color w:val="000000"/>
          <w:kern w:val="0"/>
          <w:sz w:val="24"/>
        </w:rPr>
        <w:t>Professional English of Petroleum Engineering</w:t>
      </w:r>
      <w:r w:rsidRPr="007A1C01">
        <w:rPr>
          <w:rFonts w:eastAsia="等线"/>
          <w:color w:val="000000"/>
          <w:kern w:val="0"/>
          <w:sz w:val="24"/>
        </w:rPr>
        <w:t xml:space="preserve"> and professional books.</w:t>
      </w:r>
    </w:p>
    <w:p w14:paraId="16BA515E" w14:textId="77777777" w:rsidR="007A1C01" w:rsidRPr="00E966D8" w:rsidRDefault="007A1C01" w:rsidP="00E966D8">
      <w:pPr>
        <w:pStyle w:val="20"/>
        <w:numPr>
          <w:ilvl w:val="2"/>
          <w:numId w:val="0"/>
        </w:numPr>
        <w:spacing w:beforeLines="50" w:before="156" w:afterLines="50" w:after="156" w:line="240" w:lineRule="auto"/>
        <w:jc w:val="left"/>
        <w:rPr>
          <w:rFonts w:ascii="Times New Roman" w:hAnsi="Times New Roman"/>
          <w:sz w:val="28"/>
          <w:szCs w:val="28"/>
        </w:rPr>
      </w:pPr>
      <w:bookmarkStart w:id="179" w:name="_Toc522970242"/>
      <w:bookmarkStart w:id="180" w:name="_Toc523047360"/>
      <w:r w:rsidRPr="00E966D8">
        <w:rPr>
          <w:rFonts w:ascii="Times New Roman" w:hAnsi="Times New Roman"/>
          <w:sz w:val="28"/>
          <w:szCs w:val="28"/>
        </w:rPr>
        <w:t>4.7 Quantities, Symbols and Units</w:t>
      </w:r>
      <w:bookmarkEnd w:id="179"/>
      <w:bookmarkEnd w:id="180"/>
    </w:p>
    <w:p w14:paraId="04D02E9C" w14:textId="77777777" w:rsidR="007A1C01" w:rsidRPr="007A1C01" w:rsidRDefault="007A1C01" w:rsidP="007A1C01">
      <w:pPr>
        <w:autoSpaceDE w:val="0"/>
        <w:autoSpaceDN w:val="0"/>
        <w:adjustRightInd w:val="0"/>
        <w:spacing w:line="360" w:lineRule="auto"/>
        <w:ind w:firstLineChars="200" w:firstLine="480"/>
        <w:rPr>
          <w:rFonts w:eastAsia="等线"/>
          <w:color w:val="000000"/>
          <w:kern w:val="0"/>
          <w:sz w:val="24"/>
        </w:rPr>
      </w:pPr>
      <w:r w:rsidRPr="007A1C01">
        <w:rPr>
          <w:rFonts w:eastAsia="等线"/>
          <w:color w:val="000000"/>
          <w:kern w:val="0"/>
          <w:sz w:val="24"/>
        </w:rPr>
        <w:t>All quantities, symbols and units should be consistent and unambiguous and conform with the national legal units of measurement (including the International System of Units and other units of measurement adopted by the State) and the national standards of quantities and units (GB3100~3102).</w:t>
      </w:r>
    </w:p>
    <w:p w14:paraId="4198D7A3" w14:textId="77777777" w:rsidR="007A1C01" w:rsidRPr="007A1C01" w:rsidRDefault="007A1C01" w:rsidP="007A1C01">
      <w:pPr>
        <w:autoSpaceDE w:val="0"/>
        <w:autoSpaceDN w:val="0"/>
        <w:adjustRightInd w:val="0"/>
        <w:spacing w:line="360" w:lineRule="auto"/>
        <w:ind w:firstLineChars="200" w:firstLine="480"/>
        <w:rPr>
          <w:rFonts w:eastAsia="等线"/>
          <w:color w:val="000000"/>
          <w:kern w:val="0"/>
          <w:sz w:val="24"/>
        </w:rPr>
      </w:pPr>
      <w:r w:rsidRPr="007A1C01">
        <w:rPr>
          <w:rFonts w:eastAsia="等线"/>
          <w:color w:val="000000"/>
          <w:kern w:val="0"/>
          <w:sz w:val="24"/>
        </w:rPr>
        <w:lastRenderedPageBreak/>
        <w:t xml:space="preserve">Fractions should be written with a slant line so that only a single line of type is required. </w:t>
      </w:r>
      <w:r w:rsidRPr="007A1C01">
        <w:rPr>
          <w:rFonts w:eastAsia="等线"/>
          <w:color w:val="000000"/>
          <w:spacing w:val="-2"/>
          <w:kern w:val="0"/>
          <w:sz w:val="24"/>
        </w:rPr>
        <w:t>The dimensions</w:t>
      </w:r>
      <w:r w:rsidRPr="007A1C01">
        <w:rPr>
          <w:rFonts w:eastAsia="等线"/>
          <w:color w:val="000000"/>
          <w:kern w:val="0"/>
          <w:sz w:val="24"/>
        </w:rPr>
        <w:t xml:space="preserve"> should be specified for all numerical quantities. Insofar as possible, all rate constants should use seconds as the unit of time, and energies of infrared peaks should be expressed in wavenumbers (cm</w:t>
      </w:r>
      <w:r w:rsidRPr="007A1C01">
        <w:rPr>
          <w:rFonts w:eastAsia="等线"/>
          <w:color w:val="000000"/>
          <w:kern w:val="0"/>
          <w:sz w:val="24"/>
          <w:vertAlign w:val="superscript"/>
        </w:rPr>
        <w:t>–1</w:t>
      </w:r>
      <w:r w:rsidRPr="007A1C01">
        <w:rPr>
          <w:rFonts w:eastAsia="等线"/>
          <w:color w:val="000000"/>
          <w:kern w:val="0"/>
          <w:sz w:val="24"/>
        </w:rPr>
        <w:t>). Symbols in mathematical equations must be defined. Ensure that all special characters (e.g., Greek characters, math symbols, etc.) are present in the body of the text as characters and not as graphic representations.</w:t>
      </w:r>
    </w:p>
    <w:p w14:paraId="1F954E33" w14:textId="77777777" w:rsidR="007A1C01" w:rsidRPr="007A1C01" w:rsidRDefault="007A1C01" w:rsidP="007A1C01">
      <w:pPr>
        <w:autoSpaceDE w:val="0"/>
        <w:autoSpaceDN w:val="0"/>
        <w:adjustRightInd w:val="0"/>
        <w:spacing w:line="360" w:lineRule="auto"/>
        <w:ind w:firstLineChars="200" w:firstLine="472"/>
        <w:rPr>
          <w:rFonts w:eastAsia="等线"/>
          <w:color w:val="000000"/>
          <w:kern w:val="0"/>
          <w:sz w:val="24"/>
        </w:rPr>
      </w:pPr>
      <w:r w:rsidRPr="007A1C01">
        <w:rPr>
          <w:rFonts w:eastAsia="等线"/>
          <w:color w:val="000000"/>
          <w:spacing w:val="-2"/>
          <w:kern w:val="0"/>
          <w:sz w:val="24"/>
        </w:rPr>
        <w:t>All universal physical quantities in the text, figures, tables and equations should be indicate</w:t>
      </w:r>
      <w:r w:rsidRPr="007A1C01">
        <w:rPr>
          <w:rFonts w:eastAsia="等线"/>
          <w:color w:val="000000"/>
          <w:kern w:val="0"/>
          <w:sz w:val="24"/>
        </w:rPr>
        <w:t>d by the italics. The constants and units should be written in plain text. Subscripts and superscripts are generally presented in plain text. However, italic quantities in the subscripts and superscripts should be in italic text.</w:t>
      </w:r>
    </w:p>
    <w:p w14:paraId="3DE5C708" w14:textId="77777777" w:rsidR="007A1C01" w:rsidRPr="007A1C01" w:rsidRDefault="007A1C01" w:rsidP="007A1C01">
      <w:pPr>
        <w:autoSpaceDE w:val="0"/>
        <w:autoSpaceDN w:val="0"/>
        <w:spacing w:beforeLines="25" w:before="78" w:line="360" w:lineRule="auto"/>
        <w:ind w:firstLineChars="200" w:firstLine="480"/>
        <w:rPr>
          <w:rFonts w:eastAsia="等线"/>
          <w:b/>
          <w:color w:val="000000"/>
          <w:kern w:val="0"/>
          <w:sz w:val="24"/>
        </w:rPr>
      </w:pPr>
      <w:r w:rsidRPr="007A1C01">
        <w:rPr>
          <w:rFonts w:eastAsia="等线"/>
          <w:b/>
          <w:color w:val="000000"/>
          <w:kern w:val="0"/>
          <w:sz w:val="24"/>
        </w:rPr>
        <w:t>Examples:</w:t>
      </w:r>
    </w:p>
    <w:p w14:paraId="331142D7" w14:textId="77777777" w:rsidR="007A1C01" w:rsidRPr="007A1C01" w:rsidRDefault="007A1C01" w:rsidP="007A1C01">
      <w:pPr>
        <w:numPr>
          <w:ilvl w:val="0"/>
          <w:numId w:val="48"/>
        </w:numPr>
        <w:autoSpaceDE w:val="0"/>
        <w:autoSpaceDN w:val="0"/>
        <w:adjustRightInd w:val="0"/>
        <w:spacing w:line="360" w:lineRule="auto"/>
        <w:rPr>
          <w:rFonts w:eastAsia="等线"/>
          <w:b/>
          <w:color w:val="000000"/>
          <w:kern w:val="0"/>
          <w:sz w:val="24"/>
        </w:rPr>
      </w:pPr>
      <w:r w:rsidRPr="007A1C01">
        <w:rPr>
          <w:rFonts w:eastAsia="等线"/>
          <w:b/>
          <w:color w:val="000000"/>
          <w:kern w:val="0"/>
          <w:sz w:val="24"/>
        </w:rPr>
        <w:t>Physical Quantities:</w:t>
      </w:r>
      <w:r w:rsidRPr="007A1C01">
        <w:rPr>
          <w:rFonts w:eastAsia="等线"/>
          <w:color w:val="000000"/>
          <w:kern w:val="0"/>
          <w:sz w:val="24"/>
        </w:rPr>
        <w:t xml:space="preserve"> </w:t>
      </w:r>
      <w:r w:rsidRPr="007A1C01">
        <w:rPr>
          <w:rFonts w:eastAsia="等线"/>
          <w:i/>
          <w:color w:val="000000"/>
          <w:kern w:val="0"/>
          <w:sz w:val="24"/>
        </w:rPr>
        <w:t>P</w:t>
      </w:r>
      <w:r w:rsidRPr="007A1C01">
        <w:rPr>
          <w:rFonts w:eastAsia="等线"/>
          <w:color w:val="000000"/>
          <w:kern w:val="0"/>
          <w:sz w:val="24"/>
        </w:rPr>
        <w:t xml:space="preserve">, </w:t>
      </w:r>
      <w:r w:rsidRPr="007A1C01">
        <w:rPr>
          <w:rFonts w:eastAsia="等线"/>
          <w:i/>
          <w:color w:val="000000"/>
          <w:kern w:val="0"/>
          <w:sz w:val="24"/>
        </w:rPr>
        <w:t>m</w:t>
      </w:r>
      <w:r w:rsidRPr="007A1C01">
        <w:rPr>
          <w:rFonts w:eastAsia="等线"/>
          <w:color w:val="000000"/>
          <w:kern w:val="0"/>
          <w:sz w:val="24"/>
        </w:rPr>
        <w:t xml:space="preserve">, </w:t>
      </w:r>
      <w:r w:rsidRPr="007A1C01">
        <w:rPr>
          <w:rFonts w:eastAsia="等线"/>
          <w:i/>
          <w:color w:val="000000"/>
          <w:kern w:val="0"/>
          <w:sz w:val="24"/>
        </w:rPr>
        <w:t>k</w:t>
      </w:r>
      <w:r w:rsidRPr="007A1C01">
        <w:rPr>
          <w:rFonts w:eastAsia="等线"/>
          <w:color w:val="000000"/>
          <w:kern w:val="0"/>
          <w:sz w:val="24"/>
        </w:rPr>
        <w:t xml:space="preserve">, </w:t>
      </w:r>
      <w:r w:rsidRPr="007A1C01">
        <w:rPr>
          <w:rFonts w:eastAsia="等线"/>
          <w:i/>
          <w:color w:val="000000"/>
          <w:kern w:val="0"/>
          <w:sz w:val="24"/>
        </w:rPr>
        <w:t>Re</w:t>
      </w:r>
      <w:r w:rsidRPr="007A1C01">
        <w:rPr>
          <w:rFonts w:eastAsia="等线"/>
          <w:color w:val="000000"/>
          <w:kern w:val="0"/>
          <w:sz w:val="24"/>
        </w:rPr>
        <w:t xml:space="preserve">, </w:t>
      </w:r>
      <w:r w:rsidRPr="007A1C01">
        <w:rPr>
          <w:rFonts w:eastAsia="等线"/>
          <w:i/>
          <w:color w:val="000000"/>
          <w:kern w:val="0"/>
          <w:sz w:val="24"/>
        </w:rPr>
        <w:t>S</w:t>
      </w:r>
      <w:r w:rsidRPr="007A1C01">
        <w:rPr>
          <w:rFonts w:eastAsia="等线"/>
          <w:color w:val="000000"/>
          <w:kern w:val="0"/>
          <w:sz w:val="24"/>
          <w:vertAlign w:val="subscript"/>
        </w:rPr>
        <w:t>oi</w:t>
      </w:r>
      <w:r w:rsidRPr="007A1C01">
        <w:rPr>
          <w:rFonts w:eastAsia="等线"/>
          <w:color w:val="000000"/>
          <w:kern w:val="0"/>
          <w:sz w:val="24"/>
        </w:rPr>
        <w:t xml:space="preserve">, </w:t>
      </w:r>
      <w:proofErr w:type="spellStart"/>
      <w:r w:rsidRPr="007A1C01">
        <w:rPr>
          <w:rFonts w:eastAsia="等线"/>
          <w:i/>
          <w:color w:val="000000"/>
          <w:kern w:val="0"/>
          <w:sz w:val="24"/>
        </w:rPr>
        <w:t>k</w:t>
      </w:r>
      <w:r w:rsidRPr="007A1C01">
        <w:rPr>
          <w:rFonts w:eastAsia="等线"/>
          <w:color w:val="000000"/>
          <w:kern w:val="0"/>
          <w:sz w:val="24"/>
          <w:vertAlign w:val="subscript"/>
        </w:rPr>
        <w:t>ro</w:t>
      </w:r>
      <w:proofErr w:type="spellEnd"/>
      <w:r w:rsidRPr="007A1C01">
        <w:rPr>
          <w:rFonts w:eastAsia="等线"/>
          <w:color w:val="000000"/>
          <w:kern w:val="0"/>
          <w:sz w:val="24"/>
        </w:rPr>
        <w:t xml:space="preserve">, </w:t>
      </w:r>
      <w:proofErr w:type="spellStart"/>
      <w:r w:rsidRPr="007A1C01">
        <w:rPr>
          <w:rFonts w:eastAsia="等线"/>
          <w:i/>
          <w:color w:val="000000"/>
          <w:kern w:val="0"/>
          <w:sz w:val="24"/>
        </w:rPr>
        <w:t>k</w:t>
      </w:r>
      <w:r w:rsidRPr="007A1C01">
        <w:rPr>
          <w:rFonts w:eastAsia="等线"/>
          <w:color w:val="000000"/>
          <w:kern w:val="0"/>
          <w:sz w:val="24"/>
          <w:vertAlign w:val="subscript"/>
        </w:rPr>
        <w:t>rw</w:t>
      </w:r>
      <w:proofErr w:type="spellEnd"/>
      <w:r w:rsidRPr="007A1C01">
        <w:rPr>
          <w:rFonts w:eastAsia="等线"/>
          <w:color w:val="000000"/>
          <w:kern w:val="0"/>
          <w:sz w:val="24"/>
        </w:rPr>
        <w:t xml:space="preserve">, </w:t>
      </w:r>
      <w:r w:rsidRPr="007A1C01">
        <w:rPr>
          <w:rFonts w:eastAsia="等线"/>
          <w:i/>
          <w:color w:val="000000"/>
          <w:kern w:val="0"/>
          <w:sz w:val="24"/>
        </w:rPr>
        <w:t>α</w:t>
      </w:r>
      <w:r w:rsidRPr="007A1C01">
        <w:rPr>
          <w:rFonts w:eastAsia="等线"/>
          <w:color w:val="000000"/>
          <w:kern w:val="0"/>
          <w:sz w:val="24"/>
        </w:rPr>
        <w:t xml:space="preserve">, </w:t>
      </w:r>
      <w:proofErr w:type="spellStart"/>
      <w:r w:rsidRPr="007A1C01">
        <w:rPr>
          <w:rFonts w:eastAsia="等线"/>
          <w:i/>
          <w:color w:val="000000"/>
          <w:kern w:val="0"/>
          <w:sz w:val="24"/>
        </w:rPr>
        <w:t>T</w:t>
      </w:r>
      <w:r w:rsidRPr="007A1C01">
        <w:rPr>
          <w:rFonts w:eastAsia="等线"/>
          <w:i/>
          <w:color w:val="000000"/>
          <w:kern w:val="0"/>
          <w:sz w:val="24"/>
          <w:vertAlign w:val="subscript"/>
        </w:rPr>
        <w:t>i</w:t>
      </w:r>
      <w:proofErr w:type="spellEnd"/>
      <w:r w:rsidRPr="007A1C01">
        <w:rPr>
          <w:rFonts w:eastAsia="等线"/>
          <w:color w:val="000000"/>
          <w:kern w:val="0"/>
          <w:sz w:val="24"/>
        </w:rPr>
        <w:t xml:space="preserve"> (</w:t>
      </w:r>
      <w:proofErr w:type="spellStart"/>
      <w:r w:rsidRPr="007A1C01">
        <w:rPr>
          <w:rFonts w:eastAsia="等线"/>
          <w:i/>
          <w:color w:val="000000"/>
          <w:kern w:val="0"/>
          <w:sz w:val="24"/>
        </w:rPr>
        <w:t>i</w:t>
      </w:r>
      <w:proofErr w:type="spellEnd"/>
      <w:r w:rsidRPr="007A1C01">
        <w:rPr>
          <w:rFonts w:eastAsia="等线"/>
          <w:color w:val="000000"/>
          <w:kern w:val="0"/>
          <w:sz w:val="24"/>
        </w:rPr>
        <w:t xml:space="preserve"> = 1, 2, …, n), </w:t>
      </w:r>
      <w:r w:rsidRPr="007A1C01">
        <w:rPr>
          <w:rFonts w:eastAsia="等线"/>
          <w:i/>
          <w:color w:val="000000"/>
          <w:kern w:val="0"/>
          <w:sz w:val="24"/>
        </w:rPr>
        <w:t>R</w:t>
      </w:r>
      <w:r w:rsidRPr="007A1C01">
        <w:rPr>
          <w:rFonts w:eastAsia="等线"/>
          <w:color w:val="000000"/>
          <w:kern w:val="0"/>
          <w:sz w:val="24"/>
          <w:vertAlign w:val="superscript"/>
        </w:rPr>
        <w:t>2</w:t>
      </w:r>
      <w:r w:rsidRPr="007A1C01">
        <w:rPr>
          <w:rFonts w:eastAsia="等线"/>
          <w:color w:val="000000"/>
          <w:kern w:val="0"/>
          <w:sz w:val="24"/>
        </w:rPr>
        <w:t>, e</w:t>
      </w:r>
      <w:r w:rsidRPr="007A1C01">
        <w:rPr>
          <w:rFonts w:eastAsia="等线"/>
          <w:color w:val="000000"/>
          <w:kern w:val="0"/>
          <w:sz w:val="24"/>
          <w:vertAlign w:val="superscript"/>
        </w:rPr>
        <w:t>–60/</w:t>
      </w:r>
      <w:r w:rsidRPr="007A1C01">
        <w:rPr>
          <w:rFonts w:eastAsia="等线"/>
          <w:i/>
          <w:color w:val="000000"/>
          <w:kern w:val="0"/>
          <w:sz w:val="24"/>
          <w:vertAlign w:val="superscript"/>
        </w:rPr>
        <w:t>RT</w:t>
      </w:r>
    </w:p>
    <w:p w14:paraId="383E1024" w14:textId="77777777" w:rsidR="007A1C01" w:rsidRPr="007A1C01" w:rsidRDefault="007A1C01" w:rsidP="007A1C01">
      <w:pPr>
        <w:numPr>
          <w:ilvl w:val="0"/>
          <w:numId w:val="48"/>
        </w:numPr>
        <w:autoSpaceDE w:val="0"/>
        <w:autoSpaceDN w:val="0"/>
        <w:adjustRightInd w:val="0"/>
        <w:spacing w:line="360" w:lineRule="auto"/>
        <w:rPr>
          <w:rFonts w:eastAsia="等线"/>
          <w:color w:val="000000"/>
          <w:kern w:val="0"/>
          <w:sz w:val="24"/>
        </w:rPr>
      </w:pPr>
      <w:r w:rsidRPr="007A1C01">
        <w:rPr>
          <w:rFonts w:eastAsia="等线"/>
          <w:b/>
          <w:color w:val="000000"/>
          <w:kern w:val="0"/>
          <w:sz w:val="24"/>
        </w:rPr>
        <w:t>Constants:</w:t>
      </w:r>
      <w:r w:rsidRPr="007A1C01">
        <w:rPr>
          <w:rFonts w:eastAsia="等线"/>
          <w:color w:val="000000"/>
          <w:kern w:val="0"/>
          <w:sz w:val="24"/>
        </w:rPr>
        <w:t xml:space="preserve"> π, Σ, e (elementary charge), g (gravitational constant), c (velocity of light)</w:t>
      </w:r>
    </w:p>
    <w:p w14:paraId="3FFE0D58" w14:textId="77777777" w:rsidR="007A1C01" w:rsidRPr="007A1C01" w:rsidRDefault="007A1C01" w:rsidP="007A1C01">
      <w:pPr>
        <w:numPr>
          <w:ilvl w:val="0"/>
          <w:numId w:val="48"/>
        </w:numPr>
        <w:autoSpaceDE w:val="0"/>
        <w:autoSpaceDN w:val="0"/>
        <w:adjustRightInd w:val="0"/>
        <w:spacing w:line="360" w:lineRule="auto"/>
        <w:rPr>
          <w:rFonts w:eastAsia="等线"/>
          <w:b/>
          <w:color w:val="000000"/>
          <w:kern w:val="0"/>
          <w:sz w:val="24"/>
        </w:rPr>
      </w:pPr>
      <w:r w:rsidRPr="007A1C01">
        <w:rPr>
          <w:rFonts w:eastAsia="等线"/>
          <w:b/>
          <w:color w:val="000000"/>
          <w:kern w:val="0"/>
          <w:sz w:val="24"/>
        </w:rPr>
        <w:t>Units:</w:t>
      </w:r>
      <w:r w:rsidRPr="007A1C01">
        <w:rPr>
          <w:rFonts w:eastAsia="等线"/>
          <w:color w:val="000000"/>
          <w:kern w:val="0"/>
          <w:sz w:val="24"/>
        </w:rPr>
        <w:t xml:space="preserve"> m, kg, kg/m</w:t>
      </w:r>
      <w:r w:rsidRPr="007A1C01">
        <w:rPr>
          <w:rFonts w:eastAsia="等线"/>
          <w:color w:val="000000"/>
          <w:kern w:val="0"/>
          <w:sz w:val="24"/>
          <w:vertAlign w:val="superscript"/>
        </w:rPr>
        <w:t>3</w:t>
      </w:r>
      <w:r w:rsidRPr="007A1C01">
        <w:rPr>
          <w:rFonts w:eastAsia="等线"/>
          <w:color w:val="000000"/>
          <w:kern w:val="0"/>
          <w:sz w:val="24"/>
        </w:rPr>
        <w:t>, mg/L, kPa, MPa, m/s, m</w:t>
      </w:r>
      <w:r w:rsidRPr="007A1C01">
        <w:rPr>
          <w:rFonts w:eastAsia="等线"/>
          <w:color w:val="000000"/>
          <w:kern w:val="0"/>
          <w:sz w:val="24"/>
          <w:vertAlign w:val="superscript"/>
        </w:rPr>
        <w:t>2</w:t>
      </w:r>
      <w:r w:rsidRPr="007A1C01">
        <w:rPr>
          <w:rFonts w:eastAsia="等线"/>
          <w:color w:val="000000"/>
          <w:kern w:val="0"/>
          <w:sz w:val="24"/>
        </w:rPr>
        <w:t>/s, ℃, W, J, mV, W</w:t>
      </w:r>
      <w:proofErr w:type="gramStart"/>
      <w:r w:rsidRPr="007A1C01">
        <w:rPr>
          <w:rFonts w:eastAsia="等线"/>
          <w:color w:val="000000"/>
          <w:kern w:val="0"/>
          <w:sz w:val="24"/>
        </w:rPr>
        <w:t>/( m</w:t>
      </w:r>
      <w:proofErr w:type="gramEnd"/>
      <w:r w:rsidRPr="007A1C01">
        <w:rPr>
          <w:rFonts w:eastAsia="等线"/>
          <w:color w:val="000000"/>
          <w:kern w:val="0"/>
          <w:sz w:val="24"/>
          <w:vertAlign w:val="superscript"/>
        </w:rPr>
        <w:t>2</w:t>
      </w:r>
      <w:r w:rsidRPr="007A1C01">
        <w:rPr>
          <w:rFonts w:eastAsia="等线"/>
          <w:color w:val="000000"/>
          <w:kern w:val="0"/>
          <w:sz w:val="24"/>
        </w:rPr>
        <w:t>·K), μm</w:t>
      </w:r>
      <w:r w:rsidRPr="007A1C01">
        <w:rPr>
          <w:rFonts w:eastAsia="等线"/>
          <w:color w:val="000000"/>
          <w:kern w:val="0"/>
          <w:sz w:val="24"/>
          <w:vertAlign w:val="superscript"/>
        </w:rPr>
        <w:t>2</w:t>
      </w:r>
      <w:r w:rsidRPr="007A1C01">
        <w:rPr>
          <w:rFonts w:eastAsia="等线"/>
          <w:color w:val="000000"/>
          <w:kern w:val="0"/>
          <w:sz w:val="24"/>
        </w:rPr>
        <w:t>, 10</w:t>
      </w:r>
      <w:r w:rsidRPr="007A1C01">
        <w:rPr>
          <w:rFonts w:eastAsia="等线"/>
          <w:color w:val="000000"/>
          <w:kern w:val="0"/>
          <w:sz w:val="24"/>
          <w:vertAlign w:val="superscript"/>
        </w:rPr>
        <w:t>4</w:t>
      </w:r>
      <w:r w:rsidRPr="007A1C01">
        <w:rPr>
          <w:rFonts w:eastAsia="等线"/>
          <w:color w:val="000000"/>
          <w:kern w:val="0"/>
          <w:sz w:val="24"/>
        </w:rPr>
        <w:t>m</w:t>
      </w:r>
      <w:r w:rsidRPr="007A1C01">
        <w:rPr>
          <w:rFonts w:eastAsia="等线"/>
          <w:color w:val="000000"/>
          <w:kern w:val="0"/>
          <w:sz w:val="24"/>
          <w:vertAlign w:val="superscript"/>
        </w:rPr>
        <w:t>3</w:t>
      </w:r>
      <w:r w:rsidRPr="007A1C01">
        <w:rPr>
          <w:rFonts w:eastAsia="等线"/>
          <w:color w:val="000000"/>
          <w:kern w:val="0"/>
          <w:sz w:val="24"/>
        </w:rPr>
        <w:t xml:space="preserve">, </w:t>
      </w:r>
      <w:proofErr w:type="spellStart"/>
      <w:r w:rsidRPr="007A1C01">
        <w:rPr>
          <w:rFonts w:eastAsia="等线"/>
          <w:color w:val="000000"/>
          <w:kern w:val="0"/>
          <w:sz w:val="24"/>
        </w:rPr>
        <w:t>mPa·s</w:t>
      </w:r>
      <w:proofErr w:type="spellEnd"/>
      <w:r w:rsidRPr="007A1C01">
        <w:rPr>
          <w:rFonts w:eastAsia="等线"/>
          <w:color w:val="000000"/>
          <w:kern w:val="0"/>
          <w:sz w:val="24"/>
        </w:rPr>
        <w:t>, kg·m</w:t>
      </w:r>
      <w:r w:rsidRPr="007A1C01">
        <w:rPr>
          <w:rFonts w:eastAsia="等线"/>
          <w:color w:val="000000"/>
          <w:kern w:val="0"/>
          <w:sz w:val="24"/>
          <w:vertAlign w:val="superscript"/>
        </w:rPr>
        <w:t>2</w:t>
      </w:r>
      <w:r w:rsidRPr="007A1C01">
        <w:rPr>
          <w:rFonts w:eastAsia="等线"/>
          <w:color w:val="000000"/>
          <w:kern w:val="0"/>
          <w:sz w:val="24"/>
        </w:rPr>
        <w:t>, min, hour, t/d, etc.</w:t>
      </w:r>
    </w:p>
    <w:p w14:paraId="1052C1C3" w14:textId="77777777" w:rsidR="007A1C01" w:rsidRPr="00E966D8" w:rsidRDefault="007A1C01" w:rsidP="00E966D8">
      <w:pPr>
        <w:pStyle w:val="20"/>
        <w:numPr>
          <w:ilvl w:val="2"/>
          <w:numId w:val="0"/>
        </w:numPr>
        <w:spacing w:beforeLines="50" w:before="156" w:afterLines="50" w:after="156" w:line="240" w:lineRule="auto"/>
        <w:jc w:val="left"/>
        <w:rPr>
          <w:rFonts w:ascii="Times New Roman" w:hAnsi="Times New Roman"/>
          <w:sz w:val="28"/>
          <w:szCs w:val="28"/>
        </w:rPr>
      </w:pPr>
      <w:bookmarkStart w:id="181" w:name="_Toc522970243"/>
      <w:bookmarkStart w:id="182" w:name="_Toc523047361"/>
      <w:r w:rsidRPr="00E966D8">
        <w:rPr>
          <w:rFonts w:ascii="Times New Roman" w:hAnsi="Times New Roman"/>
          <w:sz w:val="28"/>
          <w:szCs w:val="28"/>
        </w:rPr>
        <w:t>4.8 Tables</w:t>
      </w:r>
      <w:bookmarkEnd w:id="181"/>
      <w:bookmarkEnd w:id="182"/>
    </w:p>
    <w:p w14:paraId="51E012AE" w14:textId="77777777" w:rsidR="007A1C01" w:rsidRPr="007A1C01" w:rsidRDefault="007A1C01" w:rsidP="007A1C01">
      <w:pPr>
        <w:autoSpaceDE w:val="0"/>
        <w:autoSpaceDN w:val="0"/>
        <w:spacing w:line="360" w:lineRule="auto"/>
        <w:ind w:firstLineChars="200" w:firstLine="472"/>
        <w:rPr>
          <w:rFonts w:eastAsia="等线"/>
          <w:color w:val="000000"/>
          <w:spacing w:val="-2"/>
          <w:kern w:val="0"/>
          <w:sz w:val="24"/>
        </w:rPr>
      </w:pPr>
      <w:r w:rsidRPr="007A1C01">
        <w:rPr>
          <w:rFonts w:eastAsia="等线"/>
          <w:color w:val="000000"/>
          <w:spacing w:val="-2"/>
          <w:kern w:val="0"/>
          <w:sz w:val="24"/>
        </w:rPr>
        <w:t>Tables may be created using a word processor’s text mode or table format feature. The table format feature is preferred. Ensure each data entry is in its own table cell. If possible, they should be designed to occupy the full column of the document. The descriptive heading and column heads should be as brief as possible, consistent with making the table as self-explanatory as possible. Arrangements which result in much blank space or repetitive entries should be avoided, and care should be taken to minimize the depth of the table. Footnotes in tables should be given a letter designation and cited in the table by a superscript letter. If a reference is cited in the table and the text, use the lettered footnote in the table to refer to the numbered footnote in the text.</w:t>
      </w:r>
    </w:p>
    <w:p w14:paraId="1C3989EF" w14:textId="77777777" w:rsidR="007A1C01" w:rsidRPr="007A1C01" w:rsidRDefault="007A1C01" w:rsidP="007A1C01">
      <w:pPr>
        <w:autoSpaceDE w:val="0"/>
        <w:autoSpaceDN w:val="0"/>
        <w:spacing w:line="360" w:lineRule="auto"/>
        <w:ind w:firstLineChars="200" w:firstLine="480"/>
        <w:rPr>
          <w:rFonts w:eastAsia="等线"/>
          <w:color w:val="000000"/>
          <w:spacing w:val="-2"/>
          <w:kern w:val="0"/>
          <w:sz w:val="24"/>
        </w:rPr>
      </w:pPr>
      <w:r w:rsidRPr="007A1C01">
        <w:rPr>
          <w:rFonts w:eastAsia="等线"/>
          <w:color w:val="000000"/>
          <w:kern w:val="0"/>
          <w:sz w:val="24"/>
        </w:rPr>
        <w:t xml:space="preserve">Please submit tables as editable text and not as images. Tables should be placed next to </w:t>
      </w:r>
      <w:r w:rsidRPr="007A1C01">
        <w:rPr>
          <w:rFonts w:eastAsia="等线"/>
          <w:color w:val="000000"/>
          <w:spacing w:val="-2"/>
          <w:kern w:val="0"/>
          <w:sz w:val="24"/>
        </w:rPr>
        <w:t xml:space="preserve">the relevant text in the article (as well as appendices). Number tables consecutively in accordance </w:t>
      </w:r>
      <w:r w:rsidRPr="007A1C01">
        <w:rPr>
          <w:rFonts w:eastAsia="等线"/>
          <w:color w:val="000000"/>
          <w:kern w:val="0"/>
          <w:sz w:val="24"/>
        </w:rPr>
        <w:t xml:space="preserve">with their appearance in the text and place any table notes below the table body. Be sparing in the use of tables and ensure that the data presented in them do not duplicate results described </w:t>
      </w:r>
      <w:r w:rsidRPr="007A1C01">
        <w:rPr>
          <w:rFonts w:eastAsia="等线"/>
          <w:color w:val="000000"/>
          <w:kern w:val="0"/>
          <w:sz w:val="24"/>
        </w:rPr>
        <w:lastRenderedPageBreak/>
        <w:t>elsewhere in the article. Please avoid using shading in table cells.</w:t>
      </w:r>
    </w:p>
    <w:p w14:paraId="666D5ECD" w14:textId="77777777" w:rsidR="007A1C01" w:rsidRPr="007A1C01" w:rsidRDefault="007A1C01" w:rsidP="007A1C01">
      <w:pPr>
        <w:autoSpaceDE w:val="0"/>
        <w:autoSpaceDN w:val="0"/>
        <w:spacing w:line="360" w:lineRule="auto"/>
        <w:ind w:firstLineChars="200" w:firstLine="472"/>
        <w:rPr>
          <w:rFonts w:eastAsia="等线"/>
          <w:color w:val="000000"/>
          <w:kern w:val="0"/>
          <w:sz w:val="24"/>
        </w:rPr>
      </w:pPr>
      <w:r w:rsidRPr="007A1C01">
        <w:rPr>
          <w:rFonts w:eastAsia="等线"/>
          <w:color w:val="000000"/>
          <w:spacing w:val="-2"/>
          <w:kern w:val="0"/>
          <w:sz w:val="24"/>
        </w:rPr>
        <w:t>All tables (as well as figures and equations) should have a unique title and number according</w:t>
      </w:r>
      <w:r w:rsidRPr="007A1C01">
        <w:rPr>
          <w:rFonts w:eastAsia="等线"/>
          <w:color w:val="000000"/>
          <w:kern w:val="0"/>
          <w:sz w:val="24"/>
        </w:rPr>
        <w:t xml:space="preserve"> to the chapter layout, e.g., Table 1-</w:t>
      </w:r>
      <w:proofErr w:type="gramStart"/>
      <w:r w:rsidRPr="007A1C01">
        <w:rPr>
          <w:rFonts w:eastAsia="等线"/>
          <w:color w:val="000000"/>
          <w:kern w:val="0"/>
          <w:sz w:val="24"/>
        </w:rPr>
        <w:t>1  XXX</w:t>
      </w:r>
      <w:proofErr w:type="gramEnd"/>
      <w:r w:rsidRPr="007A1C01">
        <w:rPr>
          <w:rFonts w:eastAsia="等线"/>
          <w:color w:val="000000"/>
          <w:kern w:val="0"/>
          <w:sz w:val="24"/>
        </w:rPr>
        <w:t xml:space="preserve"> in Chapter 1, Table 2-1  XXX in Chapter 2, Table 3-1  XXX in Chapter 3, Table A1  XXX in Appendix A, etc. Table titles should be placed ABOVE the table. If at all possible, use </w:t>
      </w:r>
      <w:proofErr w:type="gramStart"/>
      <w:r w:rsidRPr="007A1C01">
        <w:rPr>
          <w:rFonts w:eastAsia="等线"/>
          <w:color w:val="000000"/>
          <w:kern w:val="0"/>
          <w:sz w:val="24"/>
        </w:rPr>
        <w:t>10.5 point</w:t>
      </w:r>
      <w:proofErr w:type="gramEnd"/>
      <w:r w:rsidRPr="007A1C01">
        <w:rPr>
          <w:rFonts w:eastAsia="等线"/>
          <w:color w:val="000000"/>
          <w:kern w:val="0"/>
          <w:sz w:val="24"/>
        </w:rPr>
        <w:t xml:space="preserve"> Times New Roman font for the text within the table. The font of table number and title: 10.5 point, bold, Times New Roman.</w:t>
      </w:r>
    </w:p>
    <w:p w14:paraId="0CDADB88" w14:textId="77777777" w:rsidR="007A1C01" w:rsidRPr="007A1C01" w:rsidRDefault="007A1C01" w:rsidP="007A1C01">
      <w:pPr>
        <w:autoSpaceDE w:val="0"/>
        <w:autoSpaceDN w:val="0"/>
        <w:spacing w:line="360" w:lineRule="auto"/>
        <w:ind w:firstLineChars="200" w:firstLine="480"/>
        <w:rPr>
          <w:rFonts w:eastAsia="等线"/>
          <w:color w:val="000000"/>
          <w:kern w:val="0"/>
          <w:sz w:val="24"/>
        </w:rPr>
      </w:pPr>
      <w:r w:rsidRPr="007A1C01">
        <w:rPr>
          <w:rFonts w:eastAsia="等线"/>
          <w:color w:val="000000"/>
          <w:kern w:val="0"/>
          <w:sz w:val="24"/>
        </w:rPr>
        <w:t>Three-line tables are preferred. The width of top and bottom border lines is 1.5 point and the width of inner lines is 1.0 point. The height of table cells is 8-12 mm. The column heads must be indicated the quantities, symbols and units, e.g., “</w:t>
      </w:r>
      <w:r w:rsidRPr="007A1C01">
        <w:rPr>
          <w:rFonts w:eastAsia="等线"/>
          <w:i/>
          <w:color w:val="000000"/>
          <w:kern w:val="0"/>
          <w:sz w:val="24"/>
        </w:rPr>
        <w:t>P</w:t>
      </w:r>
      <w:r w:rsidRPr="007A1C01">
        <w:rPr>
          <w:rFonts w:eastAsia="等线"/>
          <w:color w:val="000000"/>
          <w:kern w:val="0"/>
          <w:sz w:val="24"/>
        </w:rPr>
        <w:t xml:space="preserve">/MPa” or “Pressure/MPa”. Only when the numerical quantities are dimensionless or not necessary, the units can be omitted. For more instructions, please consult </w:t>
      </w:r>
      <w:r w:rsidRPr="007A1C01">
        <w:rPr>
          <w:rFonts w:eastAsia="等线"/>
          <w:i/>
          <w:color w:val="000000"/>
          <w:kern w:val="0"/>
          <w:sz w:val="24"/>
        </w:rPr>
        <w:t>3.7 Variables, Symbols and Units</w:t>
      </w:r>
      <w:r w:rsidRPr="007A1C01">
        <w:rPr>
          <w:rFonts w:eastAsia="等线"/>
          <w:color w:val="000000"/>
          <w:kern w:val="0"/>
          <w:sz w:val="24"/>
        </w:rPr>
        <w:t xml:space="preserve">. The font of the text in figure is </w:t>
      </w:r>
      <w:proofErr w:type="gramStart"/>
      <w:r w:rsidRPr="007A1C01">
        <w:rPr>
          <w:rFonts w:eastAsia="等线"/>
          <w:color w:val="000000"/>
          <w:kern w:val="0"/>
          <w:sz w:val="24"/>
        </w:rPr>
        <w:t>10.5 point</w:t>
      </w:r>
      <w:proofErr w:type="gramEnd"/>
      <w:r w:rsidRPr="007A1C01">
        <w:rPr>
          <w:rFonts w:eastAsia="等线"/>
          <w:color w:val="000000"/>
          <w:kern w:val="0"/>
          <w:sz w:val="24"/>
        </w:rPr>
        <w:t xml:space="preserve"> Times New Roman.</w:t>
      </w:r>
    </w:p>
    <w:p w14:paraId="4324A9F4" w14:textId="77777777" w:rsidR="007A1C01" w:rsidRPr="007A1C01" w:rsidRDefault="007A1C01" w:rsidP="007A1C01">
      <w:pPr>
        <w:autoSpaceDE w:val="0"/>
        <w:autoSpaceDN w:val="0"/>
        <w:spacing w:beforeLines="25" w:before="78" w:line="360" w:lineRule="auto"/>
        <w:ind w:firstLineChars="200" w:firstLine="480"/>
        <w:rPr>
          <w:rFonts w:eastAsia="等线"/>
          <w:b/>
          <w:color w:val="000000"/>
          <w:kern w:val="0"/>
          <w:sz w:val="24"/>
        </w:rPr>
      </w:pPr>
      <w:r w:rsidRPr="007A1C01">
        <w:rPr>
          <w:rFonts w:eastAsia="等线"/>
          <w:b/>
          <w:color w:val="000000"/>
          <w:kern w:val="0"/>
          <w:sz w:val="24"/>
        </w:rPr>
        <w:t>Multiple-Page Tables</w:t>
      </w:r>
    </w:p>
    <w:p w14:paraId="7098BC4C" w14:textId="77777777" w:rsidR="007A1C01" w:rsidRPr="007A1C01" w:rsidRDefault="007A1C01" w:rsidP="007A1C01">
      <w:pPr>
        <w:autoSpaceDE w:val="0"/>
        <w:autoSpaceDN w:val="0"/>
        <w:spacing w:line="360" w:lineRule="auto"/>
        <w:ind w:firstLineChars="200" w:firstLine="480"/>
        <w:rPr>
          <w:rFonts w:eastAsia="等线"/>
          <w:color w:val="000000"/>
          <w:kern w:val="0"/>
          <w:sz w:val="24"/>
        </w:rPr>
      </w:pPr>
      <w:r w:rsidRPr="007A1C01">
        <w:rPr>
          <w:rFonts w:eastAsia="等线"/>
          <w:color w:val="000000"/>
          <w:kern w:val="0"/>
          <w:sz w:val="24"/>
        </w:rPr>
        <w:t>The title for the second and following pages of a multiple-page table should read, for example, “Table 1-</w:t>
      </w:r>
      <w:proofErr w:type="gramStart"/>
      <w:r w:rsidRPr="007A1C01">
        <w:rPr>
          <w:rFonts w:eastAsia="等线"/>
          <w:color w:val="000000"/>
          <w:kern w:val="0"/>
          <w:sz w:val="24"/>
        </w:rPr>
        <w:t>1  XXX</w:t>
      </w:r>
      <w:proofErr w:type="gramEnd"/>
      <w:r w:rsidRPr="007A1C01">
        <w:rPr>
          <w:rFonts w:eastAsia="等线"/>
          <w:color w:val="000000"/>
          <w:kern w:val="0"/>
          <w:sz w:val="24"/>
        </w:rPr>
        <w:t xml:space="preserve"> (continued)”. Multiple-page tables also should have the column headings repeated at the top of each page.</w:t>
      </w:r>
    </w:p>
    <w:p w14:paraId="2E7C9477" w14:textId="77777777" w:rsidR="007A1C01" w:rsidRPr="007A1C01" w:rsidRDefault="007A1C01" w:rsidP="007A1C01">
      <w:pPr>
        <w:autoSpaceDE w:val="0"/>
        <w:autoSpaceDN w:val="0"/>
        <w:spacing w:beforeLines="25" w:before="78" w:line="360" w:lineRule="auto"/>
        <w:ind w:firstLineChars="200" w:firstLine="480"/>
        <w:rPr>
          <w:rFonts w:eastAsia="等线"/>
          <w:b/>
          <w:color w:val="000000"/>
          <w:kern w:val="0"/>
          <w:sz w:val="24"/>
        </w:rPr>
      </w:pPr>
      <w:r w:rsidRPr="007A1C01">
        <w:rPr>
          <w:rFonts w:eastAsia="等线"/>
          <w:b/>
          <w:color w:val="000000"/>
          <w:kern w:val="0"/>
          <w:sz w:val="24"/>
        </w:rPr>
        <w:t>Oversized (Large) Tables</w:t>
      </w:r>
    </w:p>
    <w:p w14:paraId="7C585F96" w14:textId="77777777" w:rsidR="007A1C01" w:rsidRPr="007A1C01" w:rsidRDefault="007A1C01" w:rsidP="007A1C01">
      <w:pPr>
        <w:autoSpaceDE w:val="0"/>
        <w:autoSpaceDN w:val="0"/>
        <w:spacing w:line="360" w:lineRule="auto"/>
        <w:ind w:firstLineChars="200" w:firstLine="480"/>
        <w:rPr>
          <w:rFonts w:eastAsia="等线"/>
          <w:color w:val="000000"/>
          <w:kern w:val="0"/>
          <w:sz w:val="24"/>
        </w:rPr>
      </w:pPr>
      <w:r w:rsidRPr="007A1C01">
        <w:rPr>
          <w:rFonts w:eastAsia="等线"/>
          <w:color w:val="000000"/>
          <w:kern w:val="0"/>
          <w:sz w:val="24"/>
        </w:rPr>
        <w:t>Oversized tables may be handled in several ways, including the following.</w:t>
      </w:r>
    </w:p>
    <w:p w14:paraId="6557ECD5" w14:textId="77777777" w:rsidR="007A1C01" w:rsidRPr="007A1C01" w:rsidRDefault="007A1C01" w:rsidP="007A1C01">
      <w:pPr>
        <w:numPr>
          <w:ilvl w:val="0"/>
          <w:numId w:val="42"/>
        </w:numPr>
        <w:autoSpaceDE w:val="0"/>
        <w:autoSpaceDN w:val="0"/>
        <w:spacing w:line="360" w:lineRule="auto"/>
        <w:rPr>
          <w:rFonts w:eastAsia="等线"/>
          <w:color w:val="000000"/>
          <w:kern w:val="0"/>
          <w:sz w:val="24"/>
        </w:rPr>
      </w:pPr>
      <w:r w:rsidRPr="007A1C01">
        <w:rPr>
          <w:rFonts w:eastAsia="等线"/>
          <w:color w:val="000000"/>
          <w:kern w:val="0"/>
          <w:sz w:val="24"/>
        </w:rPr>
        <w:t>The table may be placed on a page that is in a “landscape” orientation.</w:t>
      </w:r>
    </w:p>
    <w:p w14:paraId="7925A495" w14:textId="77777777" w:rsidR="007A1C01" w:rsidRPr="007A1C01" w:rsidRDefault="007A1C01" w:rsidP="007A1C01">
      <w:pPr>
        <w:numPr>
          <w:ilvl w:val="0"/>
          <w:numId w:val="42"/>
        </w:numPr>
        <w:autoSpaceDE w:val="0"/>
        <w:autoSpaceDN w:val="0"/>
        <w:spacing w:line="360" w:lineRule="auto"/>
        <w:rPr>
          <w:rFonts w:eastAsia="等线"/>
          <w:color w:val="000000"/>
          <w:kern w:val="0"/>
          <w:sz w:val="24"/>
        </w:rPr>
      </w:pPr>
      <w:r w:rsidRPr="007A1C01">
        <w:rPr>
          <w:rFonts w:eastAsia="等线"/>
          <w:color w:val="000000"/>
          <w:kern w:val="0"/>
          <w:sz w:val="24"/>
        </w:rPr>
        <w:t>The table may be continued on another page (see “Multiple-Page Tables”).</w:t>
      </w:r>
    </w:p>
    <w:p w14:paraId="3427D5FA" w14:textId="77777777" w:rsidR="007A1C01" w:rsidRPr="007A1C01" w:rsidRDefault="007A1C01" w:rsidP="007A1C01">
      <w:pPr>
        <w:autoSpaceDE w:val="0"/>
        <w:autoSpaceDN w:val="0"/>
        <w:spacing w:beforeLines="25" w:before="78" w:line="360" w:lineRule="auto"/>
        <w:ind w:firstLineChars="200" w:firstLine="480"/>
        <w:rPr>
          <w:rFonts w:eastAsia="等线"/>
          <w:b/>
          <w:color w:val="000000"/>
          <w:kern w:val="0"/>
          <w:sz w:val="24"/>
        </w:rPr>
      </w:pPr>
      <w:r w:rsidRPr="007A1C01">
        <w:rPr>
          <w:rFonts w:eastAsia="等线"/>
          <w:b/>
          <w:color w:val="000000"/>
          <w:kern w:val="0"/>
          <w:sz w:val="24"/>
        </w:rPr>
        <w:t>Placement of Tables in the Chapter</w:t>
      </w:r>
    </w:p>
    <w:p w14:paraId="77489662" w14:textId="77777777" w:rsidR="007A1C01" w:rsidRPr="007A1C01" w:rsidRDefault="007A1C01" w:rsidP="007A1C01">
      <w:pPr>
        <w:numPr>
          <w:ilvl w:val="0"/>
          <w:numId w:val="42"/>
        </w:numPr>
        <w:autoSpaceDE w:val="0"/>
        <w:autoSpaceDN w:val="0"/>
        <w:spacing w:line="360" w:lineRule="auto"/>
        <w:rPr>
          <w:rFonts w:eastAsia="等线"/>
          <w:color w:val="000000"/>
          <w:kern w:val="0"/>
          <w:sz w:val="24"/>
        </w:rPr>
      </w:pPr>
      <w:r w:rsidRPr="007A1C01">
        <w:rPr>
          <w:rFonts w:eastAsia="等线"/>
          <w:color w:val="000000"/>
          <w:kern w:val="0"/>
          <w:sz w:val="24"/>
        </w:rPr>
        <w:t xml:space="preserve">Tables should be mentioned specifically in the text before they appear, e.g., “… as shown/lists in </w:t>
      </w:r>
      <w:r w:rsidRPr="007A1C01">
        <w:rPr>
          <w:rFonts w:eastAsia="等线"/>
          <w:b/>
          <w:color w:val="000000"/>
          <w:kern w:val="0"/>
          <w:sz w:val="24"/>
        </w:rPr>
        <w:t>Table 1-1</w:t>
      </w:r>
      <w:r w:rsidRPr="007A1C01">
        <w:rPr>
          <w:rFonts w:eastAsia="等线"/>
          <w:color w:val="000000"/>
          <w:kern w:val="0"/>
          <w:sz w:val="24"/>
        </w:rPr>
        <w:t xml:space="preserve">” or “(see </w:t>
      </w:r>
      <w:r w:rsidRPr="007A1C01">
        <w:rPr>
          <w:rFonts w:eastAsia="等线"/>
          <w:b/>
          <w:color w:val="000000"/>
          <w:kern w:val="0"/>
          <w:sz w:val="24"/>
        </w:rPr>
        <w:t>Table 1-1</w:t>
      </w:r>
      <w:r w:rsidRPr="007A1C01">
        <w:rPr>
          <w:rFonts w:eastAsia="等线"/>
          <w:color w:val="000000"/>
          <w:kern w:val="0"/>
          <w:sz w:val="24"/>
        </w:rPr>
        <w:t xml:space="preserve">)”. </w:t>
      </w:r>
      <w:r w:rsidRPr="007A1C01">
        <w:rPr>
          <w:rFonts w:eastAsia="等线"/>
          <w:b/>
          <w:color w:val="000000"/>
          <w:kern w:val="0"/>
          <w:sz w:val="24"/>
        </w:rPr>
        <w:t>The font of “Table 1-1” can be bold.</w:t>
      </w:r>
    </w:p>
    <w:p w14:paraId="36BE2124" w14:textId="77777777" w:rsidR="007A1C01" w:rsidRPr="007A1C01" w:rsidRDefault="007A1C01" w:rsidP="007A1C01">
      <w:pPr>
        <w:numPr>
          <w:ilvl w:val="0"/>
          <w:numId w:val="42"/>
        </w:numPr>
        <w:autoSpaceDE w:val="0"/>
        <w:autoSpaceDN w:val="0"/>
        <w:spacing w:line="360" w:lineRule="auto"/>
        <w:rPr>
          <w:rFonts w:eastAsia="等线"/>
          <w:color w:val="000000"/>
          <w:kern w:val="0"/>
          <w:sz w:val="24"/>
        </w:rPr>
      </w:pPr>
      <w:r w:rsidRPr="007A1C01">
        <w:rPr>
          <w:rFonts w:eastAsia="等线"/>
          <w:color w:val="000000"/>
          <w:kern w:val="0"/>
          <w:sz w:val="24"/>
        </w:rPr>
        <w:t>Tables should be numbered and appear in order of mention.</w:t>
      </w:r>
    </w:p>
    <w:p w14:paraId="370A3F84" w14:textId="77777777" w:rsidR="007A1C01" w:rsidRPr="007A1C01" w:rsidRDefault="007A1C01" w:rsidP="007A1C01">
      <w:pPr>
        <w:numPr>
          <w:ilvl w:val="0"/>
          <w:numId w:val="42"/>
        </w:numPr>
        <w:autoSpaceDE w:val="0"/>
        <w:autoSpaceDN w:val="0"/>
        <w:spacing w:line="360" w:lineRule="auto"/>
        <w:rPr>
          <w:rFonts w:eastAsia="等线"/>
          <w:color w:val="000000"/>
          <w:kern w:val="0"/>
          <w:sz w:val="24"/>
        </w:rPr>
      </w:pPr>
      <w:r w:rsidRPr="007A1C01">
        <w:rPr>
          <w:rFonts w:eastAsia="等线"/>
          <w:color w:val="000000"/>
          <w:kern w:val="0"/>
          <w:sz w:val="24"/>
        </w:rPr>
        <w:t>If tables are discussed individually, they should appear in the text, not in the appendix.</w:t>
      </w:r>
    </w:p>
    <w:p w14:paraId="1F3371D6" w14:textId="77777777" w:rsidR="007A1C01" w:rsidRPr="007A1C01" w:rsidRDefault="007A1C01" w:rsidP="007A1C01">
      <w:pPr>
        <w:numPr>
          <w:ilvl w:val="0"/>
          <w:numId w:val="42"/>
        </w:numPr>
        <w:autoSpaceDE w:val="0"/>
        <w:autoSpaceDN w:val="0"/>
        <w:spacing w:line="360" w:lineRule="auto"/>
        <w:rPr>
          <w:rFonts w:eastAsia="等线"/>
          <w:color w:val="000000"/>
          <w:kern w:val="0"/>
          <w:sz w:val="24"/>
        </w:rPr>
      </w:pPr>
      <w:r w:rsidRPr="007A1C01">
        <w:rPr>
          <w:rFonts w:eastAsia="等线"/>
          <w:color w:val="000000"/>
          <w:kern w:val="0"/>
          <w:sz w:val="24"/>
        </w:rPr>
        <w:t>Tables should be placed and embedded within the body of the chapter on a page with text, on their own page.</w:t>
      </w:r>
    </w:p>
    <w:p w14:paraId="13A2F224" w14:textId="77777777" w:rsidR="007A1C01" w:rsidRPr="007A1C01" w:rsidRDefault="007A1C01" w:rsidP="007A1C01">
      <w:pPr>
        <w:numPr>
          <w:ilvl w:val="0"/>
          <w:numId w:val="42"/>
        </w:numPr>
        <w:autoSpaceDE w:val="0"/>
        <w:autoSpaceDN w:val="0"/>
        <w:spacing w:line="360" w:lineRule="auto"/>
        <w:rPr>
          <w:rFonts w:eastAsia="等线"/>
          <w:color w:val="000000"/>
          <w:kern w:val="0"/>
          <w:sz w:val="24"/>
        </w:rPr>
      </w:pPr>
      <w:r w:rsidRPr="007A1C01">
        <w:rPr>
          <w:rFonts w:eastAsia="等线"/>
          <w:color w:val="000000"/>
          <w:kern w:val="0"/>
          <w:sz w:val="24"/>
        </w:rPr>
        <w:t>Tables (as well as table number and title) should be center-aligned.</w:t>
      </w:r>
    </w:p>
    <w:p w14:paraId="6D3008EC" w14:textId="77777777" w:rsidR="007A1C01" w:rsidRPr="007A1C01" w:rsidRDefault="007A1C01" w:rsidP="007A1C01">
      <w:pPr>
        <w:autoSpaceDE w:val="0"/>
        <w:autoSpaceDN w:val="0"/>
        <w:spacing w:beforeLines="25" w:before="78" w:line="360" w:lineRule="auto"/>
        <w:ind w:firstLineChars="200" w:firstLine="480"/>
        <w:rPr>
          <w:rFonts w:eastAsia="等线"/>
          <w:b/>
          <w:color w:val="000000"/>
          <w:kern w:val="0"/>
          <w:sz w:val="24"/>
        </w:rPr>
      </w:pPr>
      <w:r w:rsidRPr="007A1C01">
        <w:rPr>
          <w:rFonts w:eastAsia="等线"/>
          <w:b/>
          <w:color w:val="000000"/>
          <w:kern w:val="0"/>
          <w:sz w:val="24"/>
        </w:rPr>
        <w:t>Example:</w:t>
      </w:r>
    </w:p>
    <w:p w14:paraId="66D32843" w14:textId="77777777" w:rsidR="007A1C01" w:rsidRPr="007A1C01" w:rsidRDefault="007A1C01" w:rsidP="007A1C01">
      <w:pPr>
        <w:spacing w:afterLines="25" w:after="78" w:line="360" w:lineRule="auto"/>
        <w:jc w:val="center"/>
        <w:rPr>
          <w:b/>
        </w:rPr>
      </w:pPr>
      <w:r w:rsidRPr="007A1C01">
        <w:rPr>
          <w:b/>
        </w:rPr>
        <w:lastRenderedPageBreak/>
        <w:t>Table 4-</w:t>
      </w:r>
      <w:proofErr w:type="gramStart"/>
      <w:r w:rsidRPr="007A1C01">
        <w:rPr>
          <w:b/>
        </w:rPr>
        <w:t>1  Relationship</w:t>
      </w:r>
      <w:proofErr w:type="gramEnd"/>
      <w:r w:rsidRPr="007A1C01">
        <w:rPr>
          <w:b/>
        </w:rPr>
        <w:t xml:space="preserve"> between average pore-throats diameter and permeability of sandstone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1"/>
        <w:gridCol w:w="2302"/>
        <w:gridCol w:w="2320"/>
        <w:gridCol w:w="1897"/>
      </w:tblGrid>
      <w:tr w:rsidR="007A1C01" w:rsidRPr="007A1C01" w14:paraId="37E14C9D" w14:textId="77777777" w:rsidTr="007A1C01">
        <w:trPr>
          <w:trHeight w:val="567"/>
          <w:jc w:val="center"/>
        </w:trPr>
        <w:tc>
          <w:tcPr>
            <w:tcW w:w="1406" w:type="pct"/>
            <w:tcBorders>
              <w:top w:val="single" w:sz="12" w:space="0" w:color="auto"/>
              <w:left w:val="nil"/>
              <w:bottom w:val="single" w:sz="8" w:space="0" w:color="auto"/>
              <w:right w:val="nil"/>
            </w:tcBorders>
            <w:vAlign w:val="center"/>
          </w:tcPr>
          <w:p w14:paraId="4DBC8D26" w14:textId="77777777" w:rsidR="007A1C01" w:rsidRPr="007A1C01" w:rsidRDefault="007A1C01" w:rsidP="007A1C01">
            <w:pPr>
              <w:spacing w:line="360" w:lineRule="auto"/>
              <w:jc w:val="center"/>
              <w:rPr>
                <w:rFonts w:eastAsia="等线"/>
                <w:szCs w:val="21"/>
              </w:rPr>
            </w:pPr>
            <w:r w:rsidRPr="007A1C01">
              <w:rPr>
                <w:rFonts w:eastAsia="等线"/>
                <w:szCs w:val="21"/>
              </w:rPr>
              <w:t>Type</w:t>
            </w:r>
          </w:p>
        </w:tc>
        <w:tc>
          <w:tcPr>
            <w:tcW w:w="1269" w:type="pct"/>
            <w:tcBorders>
              <w:top w:val="single" w:sz="12" w:space="0" w:color="auto"/>
              <w:left w:val="nil"/>
              <w:bottom w:val="single" w:sz="8" w:space="0" w:color="auto"/>
              <w:right w:val="nil"/>
            </w:tcBorders>
            <w:vAlign w:val="center"/>
          </w:tcPr>
          <w:p w14:paraId="557FB97A" w14:textId="77777777" w:rsidR="007A1C01" w:rsidRPr="007A1C01" w:rsidRDefault="007A1C01" w:rsidP="007A1C01">
            <w:pPr>
              <w:spacing w:line="360" w:lineRule="auto"/>
              <w:jc w:val="center"/>
              <w:rPr>
                <w:rFonts w:eastAsia="等线"/>
                <w:szCs w:val="21"/>
              </w:rPr>
            </w:pPr>
            <w:r w:rsidRPr="007A1C01">
              <w:rPr>
                <w:rFonts w:eastAsia="等线"/>
                <w:szCs w:val="21"/>
              </w:rPr>
              <w:t xml:space="preserve">Porosity or </w:t>
            </w:r>
            <w:r w:rsidRPr="007A1C01">
              <w:rPr>
                <w:rFonts w:eastAsia="等线"/>
                <w:i/>
                <w:sz w:val="23"/>
                <w:szCs w:val="23"/>
              </w:rPr>
              <w:t>ϕ</w:t>
            </w:r>
            <w:r w:rsidRPr="007A1C01">
              <w:rPr>
                <w:rFonts w:eastAsia="等线"/>
                <w:szCs w:val="21"/>
              </w:rPr>
              <w:t>/decimal</w:t>
            </w:r>
          </w:p>
        </w:tc>
        <w:tc>
          <w:tcPr>
            <w:tcW w:w="1279" w:type="pct"/>
            <w:tcBorders>
              <w:top w:val="single" w:sz="12" w:space="0" w:color="auto"/>
              <w:left w:val="nil"/>
              <w:bottom w:val="single" w:sz="8" w:space="0" w:color="auto"/>
              <w:right w:val="nil"/>
            </w:tcBorders>
            <w:vAlign w:val="center"/>
          </w:tcPr>
          <w:p w14:paraId="1FFB72E3" w14:textId="77777777" w:rsidR="007A1C01" w:rsidRPr="007A1C01" w:rsidRDefault="007A1C01" w:rsidP="007A1C01">
            <w:pPr>
              <w:spacing w:line="360" w:lineRule="auto"/>
              <w:jc w:val="center"/>
              <w:rPr>
                <w:rFonts w:eastAsia="等线"/>
                <w:szCs w:val="21"/>
              </w:rPr>
            </w:pPr>
            <w:r w:rsidRPr="007A1C01">
              <w:rPr>
                <w:rFonts w:eastAsia="等线"/>
                <w:szCs w:val="21"/>
              </w:rPr>
              <w:t xml:space="preserve">Permeability or </w:t>
            </w:r>
            <w:r w:rsidRPr="007A1C01">
              <w:rPr>
                <w:rFonts w:eastAsia="等线"/>
                <w:i/>
                <w:szCs w:val="21"/>
              </w:rPr>
              <w:t>k</w:t>
            </w:r>
            <w:r w:rsidRPr="007A1C01">
              <w:rPr>
                <w:rFonts w:eastAsia="等线"/>
                <w:szCs w:val="21"/>
              </w:rPr>
              <w:t>/</w:t>
            </w:r>
            <w:r w:rsidRPr="007A1C01">
              <w:rPr>
                <w:rFonts w:eastAsia="等线"/>
                <w:kern w:val="0"/>
                <w:szCs w:val="21"/>
                <w:lang w:eastAsia="en-US"/>
              </w:rPr>
              <w:t>μ</w:t>
            </w:r>
            <w:r w:rsidRPr="007A1C01">
              <w:rPr>
                <w:rFonts w:eastAsia="等线"/>
                <w:kern w:val="0"/>
                <w:szCs w:val="21"/>
              </w:rPr>
              <w:t>m</w:t>
            </w:r>
            <w:r w:rsidRPr="007A1C01">
              <w:rPr>
                <w:rFonts w:eastAsia="等线"/>
                <w:kern w:val="0"/>
                <w:szCs w:val="21"/>
                <w:vertAlign w:val="superscript"/>
              </w:rPr>
              <w:t>2</w:t>
            </w:r>
          </w:p>
        </w:tc>
        <w:tc>
          <w:tcPr>
            <w:tcW w:w="1047" w:type="pct"/>
            <w:tcBorders>
              <w:top w:val="single" w:sz="12" w:space="0" w:color="auto"/>
              <w:left w:val="nil"/>
              <w:bottom w:val="single" w:sz="8" w:space="0" w:color="auto"/>
              <w:right w:val="nil"/>
            </w:tcBorders>
            <w:vAlign w:val="center"/>
          </w:tcPr>
          <w:p w14:paraId="0C7321B8" w14:textId="77777777" w:rsidR="007A1C01" w:rsidRPr="007A1C01" w:rsidRDefault="007A1C01" w:rsidP="007A1C01">
            <w:pPr>
              <w:spacing w:line="360" w:lineRule="auto"/>
              <w:jc w:val="center"/>
              <w:rPr>
                <w:rFonts w:eastAsia="等线"/>
                <w:szCs w:val="21"/>
              </w:rPr>
            </w:pPr>
            <w:r w:rsidRPr="007A1C01">
              <w:rPr>
                <w:rFonts w:eastAsia="等线"/>
                <w:szCs w:val="21"/>
              </w:rPr>
              <w:t xml:space="preserve">Diameter or </w:t>
            </w:r>
            <w:r w:rsidRPr="007A1C01">
              <w:rPr>
                <w:rFonts w:eastAsia="等线"/>
                <w:i/>
                <w:szCs w:val="21"/>
              </w:rPr>
              <w:t>d</w:t>
            </w:r>
            <w:r w:rsidRPr="007A1C01">
              <w:rPr>
                <w:rFonts w:eastAsia="等线"/>
                <w:szCs w:val="21"/>
              </w:rPr>
              <w:t>/</w:t>
            </w:r>
            <w:proofErr w:type="spellStart"/>
            <w:r w:rsidRPr="007A1C01">
              <w:rPr>
                <w:rFonts w:eastAsia="等线"/>
                <w:kern w:val="0"/>
                <w:szCs w:val="21"/>
                <w:lang w:eastAsia="en-US"/>
              </w:rPr>
              <w:t>μ</w:t>
            </w:r>
            <w:r w:rsidRPr="007A1C01">
              <w:rPr>
                <w:rFonts w:eastAsia="等线"/>
                <w:kern w:val="0"/>
                <w:szCs w:val="21"/>
              </w:rPr>
              <w:t>m</w:t>
            </w:r>
            <w:proofErr w:type="spellEnd"/>
          </w:p>
        </w:tc>
      </w:tr>
      <w:tr w:rsidR="007A1C01" w:rsidRPr="007A1C01" w14:paraId="2B9BE852" w14:textId="77777777" w:rsidTr="007A1C01">
        <w:trPr>
          <w:trHeight w:val="539"/>
          <w:jc w:val="center"/>
        </w:trPr>
        <w:tc>
          <w:tcPr>
            <w:tcW w:w="1406" w:type="pct"/>
            <w:vMerge w:val="restart"/>
            <w:tcBorders>
              <w:top w:val="single" w:sz="8" w:space="0" w:color="auto"/>
              <w:left w:val="nil"/>
              <w:right w:val="nil"/>
            </w:tcBorders>
            <w:vAlign w:val="center"/>
          </w:tcPr>
          <w:p w14:paraId="5944E26C" w14:textId="77777777" w:rsidR="007A1C01" w:rsidRPr="007A1C01" w:rsidRDefault="007A1C01" w:rsidP="007A1C01">
            <w:pPr>
              <w:spacing w:line="360" w:lineRule="auto"/>
              <w:jc w:val="center"/>
              <w:rPr>
                <w:rFonts w:eastAsia="等线"/>
                <w:szCs w:val="21"/>
              </w:rPr>
            </w:pPr>
            <w:r w:rsidRPr="007A1C01">
              <w:rPr>
                <w:rFonts w:eastAsia="等线"/>
                <w:szCs w:val="21"/>
              </w:rPr>
              <w:t xml:space="preserve">High </w:t>
            </w:r>
            <w:proofErr w:type="spellStart"/>
            <w:r w:rsidRPr="007A1C01">
              <w:rPr>
                <w:rFonts w:eastAsia="等线"/>
                <w:szCs w:val="21"/>
              </w:rPr>
              <w:t>Permbility</w:t>
            </w:r>
            <w:proofErr w:type="spellEnd"/>
            <w:r w:rsidRPr="007A1C01">
              <w:rPr>
                <w:rFonts w:eastAsia="等线"/>
                <w:szCs w:val="21"/>
              </w:rPr>
              <w:t xml:space="preserve"> Layer</w:t>
            </w:r>
          </w:p>
        </w:tc>
        <w:tc>
          <w:tcPr>
            <w:tcW w:w="1269" w:type="pct"/>
            <w:tcBorders>
              <w:top w:val="single" w:sz="8" w:space="0" w:color="auto"/>
              <w:left w:val="nil"/>
              <w:bottom w:val="nil"/>
              <w:right w:val="nil"/>
            </w:tcBorders>
            <w:vAlign w:val="center"/>
          </w:tcPr>
          <w:p w14:paraId="42AF3CB3" w14:textId="77777777" w:rsidR="007A1C01" w:rsidRPr="007A1C01" w:rsidRDefault="007A1C01" w:rsidP="007A1C01">
            <w:pPr>
              <w:spacing w:line="360" w:lineRule="auto"/>
              <w:jc w:val="center"/>
              <w:rPr>
                <w:rFonts w:eastAsia="等线"/>
                <w:szCs w:val="21"/>
              </w:rPr>
            </w:pPr>
            <w:r w:rsidRPr="007A1C01">
              <w:rPr>
                <w:rFonts w:eastAsia="等线"/>
                <w:szCs w:val="21"/>
              </w:rPr>
              <w:t>0.349</w:t>
            </w:r>
          </w:p>
        </w:tc>
        <w:tc>
          <w:tcPr>
            <w:tcW w:w="1279" w:type="pct"/>
            <w:tcBorders>
              <w:top w:val="single" w:sz="8" w:space="0" w:color="auto"/>
              <w:left w:val="nil"/>
              <w:bottom w:val="nil"/>
              <w:right w:val="nil"/>
            </w:tcBorders>
            <w:vAlign w:val="center"/>
          </w:tcPr>
          <w:p w14:paraId="57B87558" w14:textId="77777777" w:rsidR="007A1C01" w:rsidRPr="007A1C01" w:rsidRDefault="007A1C01" w:rsidP="007A1C01">
            <w:pPr>
              <w:spacing w:line="360" w:lineRule="auto"/>
              <w:jc w:val="center"/>
              <w:rPr>
                <w:rFonts w:eastAsia="等线"/>
                <w:szCs w:val="21"/>
              </w:rPr>
            </w:pPr>
            <w:r w:rsidRPr="007A1C01">
              <w:rPr>
                <w:rFonts w:eastAsia="等线"/>
                <w:szCs w:val="21"/>
              </w:rPr>
              <w:t>20.0</w:t>
            </w:r>
          </w:p>
        </w:tc>
        <w:tc>
          <w:tcPr>
            <w:tcW w:w="1047" w:type="pct"/>
            <w:tcBorders>
              <w:top w:val="single" w:sz="8" w:space="0" w:color="auto"/>
              <w:left w:val="nil"/>
              <w:bottom w:val="nil"/>
              <w:right w:val="nil"/>
            </w:tcBorders>
            <w:vAlign w:val="bottom"/>
          </w:tcPr>
          <w:p w14:paraId="5A7A9466" w14:textId="77777777" w:rsidR="007A1C01" w:rsidRPr="007A1C01" w:rsidRDefault="007A1C01" w:rsidP="007A1C01">
            <w:pPr>
              <w:spacing w:line="360" w:lineRule="auto"/>
              <w:jc w:val="center"/>
              <w:rPr>
                <w:rFonts w:eastAsia="等线"/>
                <w:szCs w:val="21"/>
              </w:rPr>
            </w:pPr>
            <w:r w:rsidRPr="007A1C01">
              <w:rPr>
                <w:rFonts w:eastAsia="等线"/>
                <w:szCs w:val="21"/>
              </w:rPr>
              <w:t>42.8</w:t>
            </w:r>
          </w:p>
        </w:tc>
      </w:tr>
      <w:tr w:rsidR="007A1C01" w:rsidRPr="007A1C01" w14:paraId="2E7DDA3B" w14:textId="77777777" w:rsidTr="007A1C01">
        <w:trPr>
          <w:trHeight w:val="539"/>
          <w:jc w:val="center"/>
        </w:trPr>
        <w:tc>
          <w:tcPr>
            <w:tcW w:w="1406" w:type="pct"/>
            <w:vMerge/>
            <w:tcBorders>
              <w:left w:val="nil"/>
              <w:right w:val="nil"/>
            </w:tcBorders>
            <w:vAlign w:val="center"/>
          </w:tcPr>
          <w:p w14:paraId="172C4E69" w14:textId="77777777" w:rsidR="007A1C01" w:rsidRPr="007A1C01" w:rsidRDefault="007A1C01" w:rsidP="007A1C01">
            <w:pPr>
              <w:spacing w:line="360" w:lineRule="auto"/>
              <w:jc w:val="center"/>
              <w:rPr>
                <w:rFonts w:eastAsia="等线"/>
                <w:szCs w:val="21"/>
              </w:rPr>
            </w:pPr>
          </w:p>
        </w:tc>
        <w:tc>
          <w:tcPr>
            <w:tcW w:w="1269" w:type="pct"/>
            <w:tcBorders>
              <w:top w:val="nil"/>
              <w:left w:val="nil"/>
              <w:bottom w:val="nil"/>
              <w:right w:val="nil"/>
            </w:tcBorders>
            <w:vAlign w:val="center"/>
          </w:tcPr>
          <w:p w14:paraId="19C8C39A" w14:textId="77777777" w:rsidR="007A1C01" w:rsidRPr="007A1C01" w:rsidRDefault="007A1C01" w:rsidP="007A1C01">
            <w:pPr>
              <w:spacing w:line="360" w:lineRule="auto"/>
              <w:jc w:val="center"/>
              <w:rPr>
                <w:rFonts w:eastAsia="等线"/>
                <w:szCs w:val="21"/>
              </w:rPr>
            </w:pPr>
            <w:r w:rsidRPr="007A1C01">
              <w:rPr>
                <w:rFonts w:eastAsia="等线"/>
                <w:szCs w:val="21"/>
              </w:rPr>
              <w:t>0.320</w:t>
            </w:r>
          </w:p>
        </w:tc>
        <w:tc>
          <w:tcPr>
            <w:tcW w:w="1279" w:type="pct"/>
            <w:tcBorders>
              <w:top w:val="nil"/>
              <w:left w:val="nil"/>
              <w:bottom w:val="nil"/>
              <w:right w:val="nil"/>
            </w:tcBorders>
            <w:vAlign w:val="center"/>
          </w:tcPr>
          <w:p w14:paraId="460499ED" w14:textId="77777777" w:rsidR="007A1C01" w:rsidRPr="007A1C01" w:rsidRDefault="007A1C01" w:rsidP="007A1C01">
            <w:pPr>
              <w:spacing w:line="360" w:lineRule="auto"/>
              <w:jc w:val="center"/>
              <w:rPr>
                <w:rFonts w:eastAsia="等线"/>
                <w:szCs w:val="21"/>
              </w:rPr>
            </w:pPr>
            <w:r w:rsidRPr="007A1C01">
              <w:rPr>
                <w:rFonts w:eastAsia="等线"/>
                <w:szCs w:val="21"/>
              </w:rPr>
              <w:t>10.0</w:t>
            </w:r>
          </w:p>
        </w:tc>
        <w:tc>
          <w:tcPr>
            <w:tcW w:w="1047" w:type="pct"/>
            <w:tcBorders>
              <w:top w:val="nil"/>
              <w:left w:val="nil"/>
              <w:bottom w:val="nil"/>
              <w:right w:val="nil"/>
            </w:tcBorders>
            <w:vAlign w:val="bottom"/>
          </w:tcPr>
          <w:p w14:paraId="3991EEAB" w14:textId="77777777" w:rsidR="007A1C01" w:rsidRPr="007A1C01" w:rsidRDefault="007A1C01" w:rsidP="007A1C01">
            <w:pPr>
              <w:spacing w:line="360" w:lineRule="auto"/>
              <w:jc w:val="center"/>
              <w:rPr>
                <w:rFonts w:eastAsia="等线"/>
                <w:szCs w:val="21"/>
              </w:rPr>
            </w:pPr>
            <w:r w:rsidRPr="007A1C01">
              <w:rPr>
                <w:rFonts w:eastAsia="等线"/>
                <w:szCs w:val="21"/>
              </w:rPr>
              <w:t>31.6</w:t>
            </w:r>
          </w:p>
        </w:tc>
      </w:tr>
      <w:tr w:rsidR="007A1C01" w:rsidRPr="007A1C01" w14:paraId="6F87F8E0" w14:textId="77777777" w:rsidTr="007A1C01">
        <w:trPr>
          <w:trHeight w:val="539"/>
          <w:jc w:val="center"/>
        </w:trPr>
        <w:tc>
          <w:tcPr>
            <w:tcW w:w="1406" w:type="pct"/>
            <w:vMerge/>
            <w:tcBorders>
              <w:left w:val="nil"/>
              <w:right w:val="nil"/>
            </w:tcBorders>
            <w:vAlign w:val="center"/>
          </w:tcPr>
          <w:p w14:paraId="2D29E78C" w14:textId="77777777" w:rsidR="007A1C01" w:rsidRPr="007A1C01" w:rsidRDefault="007A1C01" w:rsidP="007A1C01">
            <w:pPr>
              <w:spacing w:line="360" w:lineRule="auto"/>
              <w:jc w:val="center"/>
              <w:rPr>
                <w:rFonts w:eastAsia="等线"/>
                <w:szCs w:val="21"/>
              </w:rPr>
            </w:pPr>
          </w:p>
        </w:tc>
        <w:tc>
          <w:tcPr>
            <w:tcW w:w="1269" w:type="pct"/>
            <w:tcBorders>
              <w:top w:val="nil"/>
              <w:left w:val="nil"/>
              <w:bottom w:val="nil"/>
              <w:right w:val="nil"/>
            </w:tcBorders>
            <w:vAlign w:val="center"/>
          </w:tcPr>
          <w:p w14:paraId="3BA49EBB" w14:textId="77777777" w:rsidR="007A1C01" w:rsidRPr="007A1C01" w:rsidRDefault="007A1C01" w:rsidP="007A1C01">
            <w:pPr>
              <w:spacing w:line="360" w:lineRule="auto"/>
              <w:jc w:val="center"/>
              <w:rPr>
                <w:rFonts w:eastAsia="等线"/>
                <w:szCs w:val="21"/>
              </w:rPr>
            </w:pPr>
            <w:r w:rsidRPr="007A1C01">
              <w:rPr>
                <w:rFonts w:eastAsia="等线"/>
                <w:szCs w:val="21"/>
              </w:rPr>
              <w:t>0.299</w:t>
            </w:r>
          </w:p>
        </w:tc>
        <w:tc>
          <w:tcPr>
            <w:tcW w:w="1279" w:type="pct"/>
            <w:tcBorders>
              <w:top w:val="nil"/>
              <w:left w:val="nil"/>
              <w:bottom w:val="nil"/>
              <w:right w:val="nil"/>
            </w:tcBorders>
            <w:vAlign w:val="center"/>
          </w:tcPr>
          <w:p w14:paraId="356A409B" w14:textId="77777777" w:rsidR="007A1C01" w:rsidRPr="007A1C01" w:rsidRDefault="007A1C01" w:rsidP="007A1C01">
            <w:pPr>
              <w:spacing w:line="360" w:lineRule="auto"/>
              <w:jc w:val="center"/>
              <w:rPr>
                <w:rFonts w:eastAsia="等线"/>
                <w:szCs w:val="21"/>
              </w:rPr>
            </w:pPr>
            <w:r w:rsidRPr="007A1C01">
              <w:rPr>
                <w:rFonts w:eastAsia="等线"/>
                <w:szCs w:val="21"/>
              </w:rPr>
              <w:t>5.0</w:t>
            </w:r>
          </w:p>
        </w:tc>
        <w:tc>
          <w:tcPr>
            <w:tcW w:w="1047" w:type="pct"/>
            <w:tcBorders>
              <w:top w:val="nil"/>
              <w:left w:val="nil"/>
              <w:bottom w:val="nil"/>
              <w:right w:val="nil"/>
            </w:tcBorders>
            <w:vAlign w:val="bottom"/>
          </w:tcPr>
          <w:p w14:paraId="483D3786" w14:textId="77777777" w:rsidR="007A1C01" w:rsidRPr="007A1C01" w:rsidRDefault="007A1C01" w:rsidP="007A1C01">
            <w:pPr>
              <w:spacing w:line="360" w:lineRule="auto"/>
              <w:jc w:val="center"/>
              <w:rPr>
                <w:rFonts w:eastAsia="等线"/>
                <w:szCs w:val="21"/>
              </w:rPr>
            </w:pPr>
            <w:r w:rsidRPr="007A1C01">
              <w:rPr>
                <w:rFonts w:eastAsia="等线"/>
                <w:szCs w:val="21"/>
              </w:rPr>
              <w:t>23.1</w:t>
            </w:r>
          </w:p>
        </w:tc>
      </w:tr>
      <w:tr w:rsidR="007A1C01" w:rsidRPr="007A1C01" w14:paraId="6842B528" w14:textId="77777777" w:rsidTr="007A1C01">
        <w:trPr>
          <w:trHeight w:val="539"/>
          <w:jc w:val="center"/>
        </w:trPr>
        <w:tc>
          <w:tcPr>
            <w:tcW w:w="1406" w:type="pct"/>
            <w:vMerge/>
            <w:tcBorders>
              <w:left w:val="nil"/>
              <w:right w:val="nil"/>
            </w:tcBorders>
            <w:vAlign w:val="center"/>
          </w:tcPr>
          <w:p w14:paraId="4E63AA7A" w14:textId="77777777" w:rsidR="007A1C01" w:rsidRPr="007A1C01" w:rsidRDefault="007A1C01" w:rsidP="007A1C01">
            <w:pPr>
              <w:spacing w:line="360" w:lineRule="auto"/>
              <w:jc w:val="center"/>
              <w:rPr>
                <w:rFonts w:eastAsia="等线"/>
                <w:szCs w:val="21"/>
              </w:rPr>
            </w:pPr>
          </w:p>
        </w:tc>
        <w:tc>
          <w:tcPr>
            <w:tcW w:w="1269" w:type="pct"/>
            <w:tcBorders>
              <w:top w:val="nil"/>
              <w:left w:val="nil"/>
              <w:bottom w:val="nil"/>
              <w:right w:val="nil"/>
            </w:tcBorders>
            <w:vAlign w:val="center"/>
          </w:tcPr>
          <w:p w14:paraId="608FE2F5" w14:textId="77777777" w:rsidR="007A1C01" w:rsidRPr="007A1C01" w:rsidRDefault="007A1C01" w:rsidP="007A1C01">
            <w:pPr>
              <w:spacing w:line="360" w:lineRule="auto"/>
              <w:jc w:val="center"/>
              <w:rPr>
                <w:rFonts w:eastAsia="等线"/>
                <w:szCs w:val="21"/>
              </w:rPr>
            </w:pPr>
            <w:r w:rsidRPr="007A1C01">
              <w:rPr>
                <w:rFonts w:eastAsia="等线"/>
                <w:szCs w:val="21"/>
              </w:rPr>
              <w:t>0.280</w:t>
            </w:r>
          </w:p>
        </w:tc>
        <w:tc>
          <w:tcPr>
            <w:tcW w:w="1279" w:type="pct"/>
            <w:tcBorders>
              <w:top w:val="nil"/>
              <w:left w:val="nil"/>
              <w:bottom w:val="nil"/>
              <w:right w:val="nil"/>
            </w:tcBorders>
            <w:vAlign w:val="center"/>
          </w:tcPr>
          <w:p w14:paraId="0B02CCA4" w14:textId="77777777" w:rsidR="007A1C01" w:rsidRPr="007A1C01" w:rsidRDefault="007A1C01" w:rsidP="007A1C01">
            <w:pPr>
              <w:spacing w:line="360" w:lineRule="auto"/>
              <w:jc w:val="center"/>
              <w:rPr>
                <w:rFonts w:eastAsia="等线"/>
                <w:szCs w:val="21"/>
              </w:rPr>
            </w:pPr>
            <w:r w:rsidRPr="007A1C01">
              <w:rPr>
                <w:rFonts w:eastAsia="等线"/>
                <w:szCs w:val="21"/>
              </w:rPr>
              <w:t>2.0</w:t>
            </w:r>
          </w:p>
        </w:tc>
        <w:tc>
          <w:tcPr>
            <w:tcW w:w="1047" w:type="pct"/>
            <w:tcBorders>
              <w:top w:val="nil"/>
              <w:left w:val="nil"/>
              <w:bottom w:val="nil"/>
              <w:right w:val="nil"/>
            </w:tcBorders>
            <w:vAlign w:val="bottom"/>
          </w:tcPr>
          <w:p w14:paraId="057157D2" w14:textId="77777777" w:rsidR="007A1C01" w:rsidRPr="007A1C01" w:rsidRDefault="007A1C01" w:rsidP="007A1C01">
            <w:pPr>
              <w:spacing w:line="360" w:lineRule="auto"/>
              <w:jc w:val="center"/>
              <w:rPr>
                <w:rFonts w:eastAsia="等线"/>
                <w:szCs w:val="21"/>
              </w:rPr>
            </w:pPr>
            <w:r w:rsidRPr="007A1C01">
              <w:rPr>
                <w:rFonts w:eastAsia="等线"/>
                <w:szCs w:val="21"/>
              </w:rPr>
              <w:t>15.1</w:t>
            </w:r>
          </w:p>
        </w:tc>
      </w:tr>
      <w:tr w:rsidR="007A1C01" w:rsidRPr="007A1C01" w14:paraId="547E7D71" w14:textId="77777777" w:rsidTr="007A1C01">
        <w:trPr>
          <w:trHeight w:val="539"/>
          <w:jc w:val="center"/>
        </w:trPr>
        <w:tc>
          <w:tcPr>
            <w:tcW w:w="1406" w:type="pct"/>
            <w:vMerge/>
            <w:tcBorders>
              <w:left w:val="nil"/>
              <w:right w:val="nil"/>
            </w:tcBorders>
            <w:vAlign w:val="center"/>
          </w:tcPr>
          <w:p w14:paraId="622C9D44" w14:textId="77777777" w:rsidR="007A1C01" w:rsidRPr="007A1C01" w:rsidRDefault="007A1C01" w:rsidP="007A1C01">
            <w:pPr>
              <w:spacing w:line="360" w:lineRule="auto"/>
              <w:jc w:val="center"/>
              <w:rPr>
                <w:rFonts w:eastAsia="等线"/>
                <w:szCs w:val="21"/>
              </w:rPr>
            </w:pPr>
          </w:p>
        </w:tc>
        <w:tc>
          <w:tcPr>
            <w:tcW w:w="1269" w:type="pct"/>
            <w:tcBorders>
              <w:top w:val="nil"/>
              <w:left w:val="nil"/>
              <w:bottom w:val="nil"/>
              <w:right w:val="nil"/>
            </w:tcBorders>
            <w:vAlign w:val="center"/>
          </w:tcPr>
          <w:p w14:paraId="649A1C75" w14:textId="77777777" w:rsidR="007A1C01" w:rsidRPr="007A1C01" w:rsidRDefault="007A1C01" w:rsidP="007A1C01">
            <w:pPr>
              <w:spacing w:line="360" w:lineRule="auto"/>
              <w:jc w:val="center"/>
              <w:rPr>
                <w:rFonts w:eastAsia="等线"/>
                <w:szCs w:val="21"/>
              </w:rPr>
            </w:pPr>
            <w:r w:rsidRPr="007A1C01">
              <w:rPr>
                <w:rFonts w:eastAsia="等线"/>
                <w:szCs w:val="21"/>
              </w:rPr>
              <w:t>0.271</w:t>
            </w:r>
          </w:p>
        </w:tc>
        <w:tc>
          <w:tcPr>
            <w:tcW w:w="1279" w:type="pct"/>
            <w:tcBorders>
              <w:top w:val="nil"/>
              <w:left w:val="nil"/>
              <w:bottom w:val="nil"/>
              <w:right w:val="nil"/>
            </w:tcBorders>
            <w:vAlign w:val="center"/>
          </w:tcPr>
          <w:p w14:paraId="07429DC8" w14:textId="77777777" w:rsidR="007A1C01" w:rsidRPr="007A1C01" w:rsidRDefault="007A1C01" w:rsidP="007A1C01">
            <w:pPr>
              <w:spacing w:line="360" w:lineRule="auto"/>
              <w:jc w:val="center"/>
              <w:rPr>
                <w:rFonts w:eastAsia="等线"/>
                <w:szCs w:val="21"/>
              </w:rPr>
            </w:pPr>
            <w:r w:rsidRPr="007A1C01">
              <w:rPr>
                <w:rFonts w:eastAsia="等线"/>
                <w:szCs w:val="21"/>
              </w:rPr>
              <w:t>1.0</w:t>
            </w:r>
          </w:p>
        </w:tc>
        <w:tc>
          <w:tcPr>
            <w:tcW w:w="1047" w:type="pct"/>
            <w:tcBorders>
              <w:top w:val="nil"/>
              <w:left w:val="nil"/>
              <w:bottom w:val="nil"/>
              <w:right w:val="nil"/>
            </w:tcBorders>
            <w:vAlign w:val="bottom"/>
          </w:tcPr>
          <w:p w14:paraId="21ABBD00" w14:textId="77777777" w:rsidR="007A1C01" w:rsidRPr="007A1C01" w:rsidRDefault="007A1C01" w:rsidP="007A1C01">
            <w:pPr>
              <w:spacing w:line="360" w:lineRule="auto"/>
              <w:jc w:val="center"/>
              <w:rPr>
                <w:rFonts w:eastAsia="等线"/>
                <w:szCs w:val="21"/>
              </w:rPr>
            </w:pPr>
            <w:r w:rsidRPr="007A1C01">
              <w:rPr>
                <w:rFonts w:eastAsia="等线"/>
                <w:szCs w:val="21"/>
              </w:rPr>
              <w:t>10.9</w:t>
            </w:r>
          </w:p>
        </w:tc>
      </w:tr>
      <w:tr w:rsidR="007A1C01" w:rsidRPr="007A1C01" w14:paraId="26F028C9" w14:textId="77777777" w:rsidTr="007A1C01">
        <w:trPr>
          <w:trHeight w:val="539"/>
          <w:jc w:val="center"/>
        </w:trPr>
        <w:tc>
          <w:tcPr>
            <w:tcW w:w="1406" w:type="pct"/>
            <w:vMerge/>
            <w:tcBorders>
              <w:left w:val="nil"/>
              <w:right w:val="nil"/>
            </w:tcBorders>
            <w:vAlign w:val="center"/>
          </w:tcPr>
          <w:p w14:paraId="139F4D18" w14:textId="77777777" w:rsidR="007A1C01" w:rsidRPr="007A1C01" w:rsidRDefault="007A1C01" w:rsidP="007A1C01">
            <w:pPr>
              <w:spacing w:line="360" w:lineRule="auto"/>
              <w:jc w:val="center"/>
              <w:rPr>
                <w:rFonts w:eastAsia="等线"/>
                <w:szCs w:val="21"/>
              </w:rPr>
            </w:pPr>
          </w:p>
        </w:tc>
        <w:tc>
          <w:tcPr>
            <w:tcW w:w="1269" w:type="pct"/>
            <w:tcBorders>
              <w:top w:val="nil"/>
              <w:left w:val="nil"/>
              <w:bottom w:val="nil"/>
              <w:right w:val="nil"/>
            </w:tcBorders>
            <w:vAlign w:val="center"/>
          </w:tcPr>
          <w:p w14:paraId="615D3A8E" w14:textId="77777777" w:rsidR="007A1C01" w:rsidRPr="007A1C01" w:rsidRDefault="007A1C01" w:rsidP="007A1C01">
            <w:pPr>
              <w:spacing w:line="360" w:lineRule="auto"/>
              <w:jc w:val="center"/>
              <w:rPr>
                <w:rFonts w:eastAsia="等线"/>
                <w:szCs w:val="21"/>
              </w:rPr>
            </w:pPr>
            <w:r w:rsidRPr="007A1C01">
              <w:rPr>
                <w:rFonts w:eastAsia="等线"/>
                <w:szCs w:val="21"/>
              </w:rPr>
              <w:t>0.265</w:t>
            </w:r>
          </w:p>
        </w:tc>
        <w:tc>
          <w:tcPr>
            <w:tcW w:w="1279" w:type="pct"/>
            <w:tcBorders>
              <w:top w:val="nil"/>
              <w:left w:val="nil"/>
              <w:bottom w:val="nil"/>
              <w:right w:val="nil"/>
            </w:tcBorders>
            <w:vAlign w:val="center"/>
          </w:tcPr>
          <w:p w14:paraId="509C3333" w14:textId="77777777" w:rsidR="007A1C01" w:rsidRPr="007A1C01" w:rsidRDefault="007A1C01" w:rsidP="007A1C01">
            <w:pPr>
              <w:spacing w:line="360" w:lineRule="auto"/>
              <w:jc w:val="center"/>
              <w:rPr>
                <w:rFonts w:eastAsia="等线"/>
                <w:szCs w:val="21"/>
              </w:rPr>
            </w:pPr>
            <w:r w:rsidRPr="007A1C01">
              <w:rPr>
                <w:rFonts w:eastAsia="等线"/>
                <w:szCs w:val="21"/>
              </w:rPr>
              <w:t>0.5</w:t>
            </w:r>
          </w:p>
        </w:tc>
        <w:tc>
          <w:tcPr>
            <w:tcW w:w="1047" w:type="pct"/>
            <w:tcBorders>
              <w:top w:val="nil"/>
              <w:left w:val="nil"/>
              <w:bottom w:val="nil"/>
              <w:right w:val="nil"/>
            </w:tcBorders>
            <w:vAlign w:val="bottom"/>
          </w:tcPr>
          <w:p w14:paraId="13650EA9" w14:textId="77777777" w:rsidR="007A1C01" w:rsidRPr="007A1C01" w:rsidRDefault="007A1C01" w:rsidP="007A1C01">
            <w:pPr>
              <w:spacing w:line="360" w:lineRule="auto"/>
              <w:jc w:val="center"/>
              <w:rPr>
                <w:rFonts w:eastAsia="等线"/>
                <w:szCs w:val="21"/>
              </w:rPr>
            </w:pPr>
            <w:r w:rsidRPr="007A1C01">
              <w:rPr>
                <w:rFonts w:eastAsia="等线"/>
                <w:szCs w:val="21"/>
              </w:rPr>
              <w:t>7.8</w:t>
            </w:r>
          </w:p>
        </w:tc>
      </w:tr>
      <w:tr w:rsidR="007A1C01" w:rsidRPr="007A1C01" w14:paraId="74F001BA" w14:textId="77777777" w:rsidTr="007A1C01">
        <w:trPr>
          <w:trHeight w:val="539"/>
          <w:jc w:val="center"/>
        </w:trPr>
        <w:tc>
          <w:tcPr>
            <w:tcW w:w="1406" w:type="pct"/>
            <w:vMerge/>
            <w:tcBorders>
              <w:left w:val="nil"/>
              <w:bottom w:val="single" w:sz="12" w:space="0" w:color="auto"/>
              <w:right w:val="nil"/>
            </w:tcBorders>
            <w:vAlign w:val="center"/>
          </w:tcPr>
          <w:p w14:paraId="6659741E" w14:textId="77777777" w:rsidR="007A1C01" w:rsidRPr="007A1C01" w:rsidRDefault="007A1C01" w:rsidP="007A1C01">
            <w:pPr>
              <w:spacing w:line="360" w:lineRule="auto"/>
              <w:jc w:val="center"/>
              <w:rPr>
                <w:rFonts w:eastAsia="等线"/>
                <w:szCs w:val="21"/>
              </w:rPr>
            </w:pPr>
          </w:p>
        </w:tc>
        <w:tc>
          <w:tcPr>
            <w:tcW w:w="1269" w:type="pct"/>
            <w:tcBorders>
              <w:top w:val="nil"/>
              <w:left w:val="nil"/>
              <w:bottom w:val="single" w:sz="12" w:space="0" w:color="auto"/>
              <w:right w:val="nil"/>
            </w:tcBorders>
            <w:vAlign w:val="center"/>
          </w:tcPr>
          <w:p w14:paraId="10C89F95" w14:textId="77777777" w:rsidR="007A1C01" w:rsidRPr="007A1C01" w:rsidRDefault="007A1C01" w:rsidP="007A1C01">
            <w:pPr>
              <w:spacing w:line="360" w:lineRule="auto"/>
              <w:jc w:val="center"/>
              <w:rPr>
                <w:rFonts w:eastAsia="等线"/>
                <w:szCs w:val="21"/>
              </w:rPr>
            </w:pPr>
            <w:r w:rsidRPr="007A1C01">
              <w:rPr>
                <w:rFonts w:eastAsia="等线"/>
                <w:szCs w:val="21"/>
              </w:rPr>
              <w:t>0.250</w:t>
            </w:r>
          </w:p>
        </w:tc>
        <w:tc>
          <w:tcPr>
            <w:tcW w:w="1279" w:type="pct"/>
            <w:tcBorders>
              <w:top w:val="nil"/>
              <w:left w:val="nil"/>
              <w:bottom w:val="single" w:sz="12" w:space="0" w:color="auto"/>
              <w:right w:val="nil"/>
            </w:tcBorders>
            <w:vAlign w:val="center"/>
          </w:tcPr>
          <w:p w14:paraId="7B9ED431" w14:textId="77777777" w:rsidR="007A1C01" w:rsidRPr="007A1C01" w:rsidRDefault="007A1C01" w:rsidP="007A1C01">
            <w:pPr>
              <w:spacing w:line="360" w:lineRule="auto"/>
              <w:jc w:val="center"/>
              <w:rPr>
                <w:rFonts w:eastAsia="等线"/>
                <w:szCs w:val="21"/>
              </w:rPr>
            </w:pPr>
            <w:r w:rsidRPr="007A1C01">
              <w:rPr>
                <w:rFonts w:eastAsia="等线"/>
                <w:szCs w:val="21"/>
              </w:rPr>
              <w:t>0.4</w:t>
            </w:r>
          </w:p>
        </w:tc>
        <w:tc>
          <w:tcPr>
            <w:tcW w:w="1047" w:type="pct"/>
            <w:tcBorders>
              <w:top w:val="nil"/>
              <w:left w:val="nil"/>
              <w:bottom w:val="single" w:sz="12" w:space="0" w:color="auto"/>
              <w:right w:val="nil"/>
            </w:tcBorders>
            <w:vAlign w:val="bottom"/>
          </w:tcPr>
          <w:p w14:paraId="173F5D6E" w14:textId="77777777" w:rsidR="007A1C01" w:rsidRPr="007A1C01" w:rsidRDefault="007A1C01" w:rsidP="007A1C01">
            <w:pPr>
              <w:spacing w:line="360" w:lineRule="auto"/>
              <w:jc w:val="center"/>
              <w:rPr>
                <w:rFonts w:eastAsia="等线"/>
                <w:szCs w:val="21"/>
              </w:rPr>
            </w:pPr>
            <w:r w:rsidRPr="007A1C01">
              <w:rPr>
                <w:rFonts w:eastAsia="等线"/>
                <w:szCs w:val="21"/>
              </w:rPr>
              <w:t>5.6</w:t>
            </w:r>
          </w:p>
        </w:tc>
      </w:tr>
    </w:tbl>
    <w:p w14:paraId="367F2253" w14:textId="77777777" w:rsidR="007A1C01" w:rsidRPr="00E966D8" w:rsidRDefault="007A1C01" w:rsidP="00E966D8">
      <w:pPr>
        <w:pStyle w:val="20"/>
        <w:numPr>
          <w:ilvl w:val="2"/>
          <w:numId w:val="0"/>
        </w:numPr>
        <w:spacing w:beforeLines="50" w:before="156" w:afterLines="50" w:after="156" w:line="240" w:lineRule="auto"/>
        <w:jc w:val="left"/>
        <w:rPr>
          <w:rFonts w:ascii="Times New Roman" w:hAnsi="Times New Roman"/>
          <w:sz w:val="28"/>
          <w:szCs w:val="28"/>
        </w:rPr>
      </w:pPr>
      <w:bookmarkStart w:id="183" w:name="_Toc522970244"/>
      <w:bookmarkStart w:id="184" w:name="_Toc523047362"/>
      <w:r w:rsidRPr="00E966D8">
        <w:rPr>
          <w:rFonts w:ascii="Times New Roman" w:hAnsi="Times New Roman"/>
          <w:sz w:val="28"/>
          <w:szCs w:val="28"/>
        </w:rPr>
        <w:t>4.9 Figures</w:t>
      </w:r>
      <w:bookmarkEnd w:id="183"/>
      <w:bookmarkEnd w:id="184"/>
    </w:p>
    <w:p w14:paraId="46549767" w14:textId="77777777" w:rsidR="007A1C01" w:rsidRPr="007A1C01" w:rsidRDefault="007A1C01" w:rsidP="007A1C01">
      <w:pPr>
        <w:autoSpaceDE w:val="0"/>
        <w:autoSpaceDN w:val="0"/>
        <w:spacing w:line="360" w:lineRule="auto"/>
        <w:ind w:firstLineChars="200" w:firstLine="480"/>
        <w:rPr>
          <w:rFonts w:eastAsia="等线"/>
          <w:color w:val="000000"/>
          <w:kern w:val="0"/>
          <w:sz w:val="24"/>
        </w:rPr>
      </w:pPr>
      <w:r w:rsidRPr="007A1C01">
        <w:rPr>
          <w:rFonts w:eastAsia="等线"/>
          <w:color w:val="000000"/>
          <w:kern w:val="0"/>
          <w:sz w:val="24"/>
        </w:rPr>
        <w:t xml:space="preserve">Figures are illustrative material including, but not necessarily limited to, charts, graphs, excerpts of computer programs, maps, lists of more than four lines, hand-drawn illustrations, photographs, samples, and examples </w:t>
      </w:r>
      <w:r w:rsidRPr="007A1C01">
        <w:rPr>
          <w:rFonts w:eastAsia="等线"/>
          <w:b/>
          <w:color w:val="000000"/>
          <w:kern w:val="0"/>
          <w:sz w:val="24"/>
        </w:rPr>
        <w:t>in both the text and appendices</w:t>
      </w:r>
      <w:r w:rsidRPr="007A1C01">
        <w:rPr>
          <w:rFonts w:eastAsia="等线"/>
          <w:color w:val="000000"/>
          <w:kern w:val="0"/>
          <w:sz w:val="24"/>
        </w:rPr>
        <w:t>. Chemical schema and musical examples are not required to be labeled as figures.</w:t>
      </w:r>
    </w:p>
    <w:p w14:paraId="36412EAC" w14:textId="77777777" w:rsidR="007A1C01" w:rsidRPr="007A1C01" w:rsidRDefault="007A1C01" w:rsidP="007A1C01">
      <w:pPr>
        <w:autoSpaceDE w:val="0"/>
        <w:autoSpaceDN w:val="0"/>
        <w:spacing w:line="360" w:lineRule="auto"/>
        <w:ind w:firstLineChars="200" w:firstLine="480"/>
        <w:rPr>
          <w:rFonts w:eastAsia="等线"/>
          <w:color w:val="000000"/>
          <w:kern w:val="0"/>
          <w:sz w:val="24"/>
        </w:rPr>
      </w:pPr>
      <w:r w:rsidRPr="007A1C01">
        <w:rPr>
          <w:rFonts w:eastAsia="等线"/>
          <w:color w:val="000000"/>
          <w:kern w:val="0"/>
          <w:sz w:val="24"/>
        </w:rPr>
        <w:t>All figures should have a unique title and number according to the chapter layout, e.g., Figure 1-</w:t>
      </w:r>
      <w:proofErr w:type="gramStart"/>
      <w:r w:rsidRPr="007A1C01">
        <w:rPr>
          <w:rFonts w:eastAsia="等线"/>
          <w:color w:val="000000"/>
          <w:kern w:val="0"/>
          <w:sz w:val="24"/>
        </w:rPr>
        <w:t>1  XXX</w:t>
      </w:r>
      <w:proofErr w:type="gramEnd"/>
      <w:r w:rsidRPr="007A1C01">
        <w:rPr>
          <w:rFonts w:eastAsia="等线"/>
          <w:color w:val="000000"/>
          <w:kern w:val="0"/>
          <w:sz w:val="24"/>
        </w:rPr>
        <w:t xml:space="preserve"> in Chapter 1, Figure 2-1  XXX in Chapter 2, Figure 3-1  XXX in Chapter 3, Figure A1  XXX in Appendix A, etc. Figure titles should be placed BELOW the figure. If at all possible, use </w:t>
      </w:r>
      <w:proofErr w:type="gramStart"/>
      <w:r w:rsidRPr="007A1C01">
        <w:rPr>
          <w:rFonts w:eastAsia="等线"/>
          <w:color w:val="000000"/>
          <w:kern w:val="0"/>
          <w:sz w:val="24"/>
        </w:rPr>
        <w:t>10.5 point</w:t>
      </w:r>
      <w:proofErr w:type="gramEnd"/>
      <w:r w:rsidRPr="007A1C01">
        <w:rPr>
          <w:rFonts w:eastAsia="等线"/>
          <w:color w:val="000000"/>
          <w:kern w:val="0"/>
          <w:sz w:val="24"/>
        </w:rPr>
        <w:t xml:space="preserve"> Times New Roman font for the text within the figure. The font of figure number and title: 10.5 point, bold, Times New Roman.</w:t>
      </w:r>
    </w:p>
    <w:p w14:paraId="7DA857AB" w14:textId="77777777" w:rsidR="007A1C01" w:rsidRPr="007A1C01" w:rsidRDefault="007A1C01" w:rsidP="007A1C01">
      <w:pPr>
        <w:autoSpaceDE w:val="0"/>
        <w:autoSpaceDN w:val="0"/>
        <w:spacing w:line="360" w:lineRule="auto"/>
        <w:ind w:firstLineChars="200" w:firstLine="480"/>
        <w:rPr>
          <w:rFonts w:eastAsia="等线"/>
          <w:kern w:val="0"/>
          <w:sz w:val="24"/>
        </w:rPr>
      </w:pPr>
      <w:r w:rsidRPr="007A1C01">
        <w:rPr>
          <w:rFonts w:eastAsia="等线"/>
          <w:kern w:val="0"/>
          <w:sz w:val="24"/>
        </w:rPr>
        <w:t>Graphics should be sized at the final printing size when possible. Single column graphics are preferred and can be sized up to 160 mm width and 240 mm height (120 mm width × 80 mm height is strongly recommended). Double column graphics must be sized 60-75 mm width and 40-45 mm height.</w:t>
      </w:r>
    </w:p>
    <w:p w14:paraId="3E383D7F" w14:textId="77777777" w:rsidR="007A1C01" w:rsidRPr="007A1C01" w:rsidRDefault="007A1C01" w:rsidP="007A1C01">
      <w:pPr>
        <w:autoSpaceDE w:val="0"/>
        <w:autoSpaceDN w:val="0"/>
        <w:spacing w:line="360" w:lineRule="auto"/>
        <w:ind w:firstLineChars="200" w:firstLine="480"/>
        <w:rPr>
          <w:rFonts w:eastAsia="等线"/>
          <w:color w:val="000000"/>
          <w:kern w:val="0"/>
          <w:sz w:val="24"/>
        </w:rPr>
      </w:pPr>
      <w:r w:rsidRPr="007A1C01">
        <w:rPr>
          <w:rFonts w:eastAsia="等线"/>
          <w:kern w:val="0"/>
          <w:sz w:val="24"/>
        </w:rPr>
        <w:t xml:space="preserve">For the curve graphics, coordinate axis and scale line must be presented using the black solid line of </w:t>
      </w:r>
      <w:proofErr w:type="gramStart"/>
      <w:r w:rsidRPr="007A1C01">
        <w:rPr>
          <w:rFonts w:eastAsia="等线"/>
          <w:kern w:val="0"/>
          <w:sz w:val="24"/>
        </w:rPr>
        <w:t>1.0 point</w:t>
      </w:r>
      <w:proofErr w:type="gramEnd"/>
      <w:r w:rsidRPr="007A1C01">
        <w:rPr>
          <w:rFonts w:eastAsia="等线"/>
          <w:kern w:val="0"/>
          <w:sz w:val="24"/>
        </w:rPr>
        <w:t xml:space="preserve"> width. The curves in the graphics should be 1.0 point wide. The data point size should be coordinated with the width of the curves.</w:t>
      </w:r>
      <w:r w:rsidRPr="007A1C01">
        <w:rPr>
          <w:rFonts w:eastAsia="等线"/>
          <w:color w:val="000000"/>
          <w:kern w:val="0"/>
          <w:sz w:val="24"/>
        </w:rPr>
        <w:t xml:space="preserve"> </w:t>
      </w:r>
      <w:r w:rsidRPr="007A1C01">
        <w:rPr>
          <w:rFonts w:eastAsia="等线"/>
          <w:kern w:val="0"/>
          <w:sz w:val="24"/>
        </w:rPr>
        <w:t xml:space="preserve">The distinction between multiple curves should be obvious. In addition, the illustrations must be clear. If possible, please use curves in </w:t>
      </w:r>
      <w:r w:rsidRPr="007A1C01">
        <w:rPr>
          <w:rFonts w:eastAsia="等线"/>
          <w:kern w:val="0"/>
          <w:sz w:val="24"/>
        </w:rPr>
        <w:lastRenderedPageBreak/>
        <w:t>color. Horizontal and vertical coordinates must be indicated the quantities, symbols and units, e.g., “</w:t>
      </w:r>
      <w:r w:rsidRPr="007A1C01">
        <w:rPr>
          <w:rFonts w:eastAsia="等线"/>
          <w:i/>
          <w:kern w:val="0"/>
          <w:sz w:val="24"/>
        </w:rPr>
        <w:t>P</w:t>
      </w:r>
      <w:r w:rsidRPr="007A1C01">
        <w:rPr>
          <w:rFonts w:eastAsia="等线"/>
          <w:kern w:val="0"/>
          <w:sz w:val="24"/>
        </w:rPr>
        <w:t>/MPa” or “Pressure/MPa”. Only when the numerical quantities are dimensionless or not necessary, the units can be omitted.</w:t>
      </w:r>
      <w:r w:rsidRPr="007A1C01">
        <w:rPr>
          <w:rFonts w:eastAsia="等线"/>
          <w:color w:val="000000"/>
          <w:kern w:val="0"/>
          <w:sz w:val="24"/>
        </w:rPr>
        <w:t xml:space="preserve"> The </w:t>
      </w:r>
      <w:r w:rsidRPr="007A1C01">
        <w:rPr>
          <w:rFonts w:eastAsia="等线"/>
          <w:kern w:val="0"/>
          <w:sz w:val="24"/>
        </w:rPr>
        <w:t xml:space="preserve">quantities, symbols and units should be </w:t>
      </w:r>
      <w:r w:rsidRPr="007A1C01">
        <w:rPr>
          <w:rFonts w:eastAsia="等线"/>
          <w:color w:val="000000"/>
          <w:kern w:val="0"/>
          <w:sz w:val="24"/>
        </w:rPr>
        <w:t xml:space="preserve">consistent with those in the main text. All axis titles should be aligned to center of the axis. Please do not add borders around the </w:t>
      </w:r>
      <w:r w:rsidRPr="007A1C01">
        <w:rPr>
          <w:rFonts w:eastAsia="等线"/>
          <w:kern w:val="0"/>
          <w:sz w:val="24"/>
        </w:rPr>
        <w:t>graphs. If you want to use graphics from references, please redraw them by yourself.</w:t>
      </w:r>
    </w:p>
    <w:p w14:paraId="0E9C0D14" w14:textId="77777777" w:rsidR="007A1C01" w:rsidRPr="007A1C01" w:rsidRDefault="007A1C01" w:rsidP="007A1C01">
      <w:pPr>
        <w:autoSpaceDE w:val="0"/>
        <w:autoSpaceDN w:val="0"/>
        <w:spacing w:line="360" w:lineRule="auto"/>
        <w:ind w:firstLineChars="200" w:firstLine="472"/>
        <w:rPr>
          <w:rFonts w:eastAsia="等线"/>
          <w:color w:val="000000"/>
          <w:kern w:val="0"/>
          <w:sz w:val="24"/>
        </w:rPr>
      </w:pPr>
      <w:r w:rsidRPr="007A1C01">
        <w:rPr>
          <w:rFonts w:eastAsia="等线"/>
          <w:color w:val="000000"/>
          <w:spacing w:val="-2"/>
          <w:kern w:val="0"/>
          <w:sz w:val="24"/>
        </w:rPr>
        <w:t>Other graphics, i.e., photos, images, maps, etc. which are taken by camera or exported form</w:t>
      </w:r>
      <w:r w:rsidRPr="007A1C01">
        <w:rPr>
          <w:rFonts w:eastAsia="等线"/>
          <w:color w:val="000000"/>
          <w:kern w:val="0"/>
          <w:sz w:val="24"/>
        </w:rPr>
        <w:t xml:space="preserve"> computer programs should have the following resolution requirements:</w:t>
      </w:r>
    </w:p>
    <w:p w14:paraId="13AE66E0" w14:textId="77777777" w:rsidR="007A1C01" w:rsidRPr="007A1C01" w:rsidRDefault="007A1C01" w:rsidP="007A1C01">
      <w:pPr>
        <w:numPr>
          <w:ilvl w:val="0"/>
          <w:numId w:val="47"/>
        </w:numPr>
        <w:autoSpaceDE w:val="0"/>
        <w:autoSpaceDN w:val="0"/>
        <w:spacing w:line="360" w:lineRule="auto"/>
        <w:rPr>
          <w:rFonts w:eastAsia="等线"/>
          <w:color w:val="000000"/>
          <w:kern w:val="0"/>
          <w:sz w:val="24"/>
        </w:rPr>
      </w:pPr>
      <w:r w:rsidRPr="007A1C01">
        <w:rPr>
          <w:rFonts w:eastAsia="等线"/>
          <w:color w:val="000000"/>
          <w:kern w:val="0"/>
          <w:sz w:val="24"/>
        </w:rPr>
        <w:t>Black &amp; White line art: 1200 dpi</w:t>
      </w:r>
    </w:p>
    <w:p w14:paraId="24AD521A" w14:textId="77777777" w:rsidR="007A1C01" w:rsidRPr="007A1C01" w:rsidRDefault="007A1C01" w:rsidP="007A1C01">
      <w:pPr>
        <w:numPr>
          <w:ilvl w:val="0"/>
          <w:numId w:val="47"/>
        </w:numPr>
        <w:autoSpaceDE w:val="0"/>
        <w:autoSpaceDN w:val="0"/>
        <w:spacing w:line="360" w:lineRule="auto"/>
        <w:rPr>
          <w:rFonts w:eastAsia="等线"/>
          <w:color w:val="000000"/>
          <w:kern w:val="0"/>
          <w:sz w:val="24"/>
        </w:rPr>
      </w:pPr>
      <w:r w:rsidRPr="007A1C01">
        <w:rPr>
          <w:rFonts w:eastAsia="等线"/>
          <w:color w:val="000000"/>
          <w:kern w:val="0"/>
          <w:sz w:val="24"/>
        </w:rPr>
        <w:t>Grayscale art (a monochromatic image containing shades of gray): 600 dpi</w:t>
      </w:r>
    </w:p>
    <w:p w14:paraId="2833882A" w14:textId="77777777" w:rsidR="007A1C01" w:rsidRPr="007A1C01" w:rsidRDefault="007A1C01" w:rsidP="007A1C01">
      <w:pPr>
        <w:numPr>
          <w:ilvl w:val="0"/>
          <w:numId w:val="47"/>
        </w:numPr>
        <w:autoSpaceDE w:val="0"/>
        <w:autoSpaceDN w:val="0"/>
        <w:spacing w:line="360" w:lineRule="auto"/>
        <w:rPr>
          <w:rFonts w:eastAsia="等线"/>
          <w:color w:val="000000"/>
          <w:kern w:val="0"/>
          <w:sz w:val="24"/>
        </w:rPr>
      </w:pPr>
      <w:r w:rsidRPr="007A1C01">
        <w:rPr>
          <w:rFonts w:eastAsia="等线"/>
          <w:color w:val="000000"/>
          <w:kern w:val="0"/>
          <w:sz w:val="24"/>
        </w:rPr>
        <w:t>Color art (RGB color mode): 300 dpi</w:t>
      </w:r>
    </w:p>
    <w:p w14:paraId="5BFB6921" w14:textId="77777777" w:rsidR="007A1C01" w:rsidRPr="007A1C01" w:rsidRDefault="007A1C01" w:rsidP="007A1C01">
      <w:pPr>
        <w:numPr>
          <w:ilvl w:val="0"/>
          <w:numId w:val="46"/>
        </w:numPr>
        <w:autoSpaceDE w:val="0"/>
        <w:autoSpaceDN w:val="0"/>
        <w:adjustRightInd w:val="0"/>
        <w:spacing w:line="360" w:lineRule="auto"/>
        <w:rPr>
          <w:rFonts w:eastAsia="等线"/>
          <w:color w:val="000000"/>
          <w:kern w:val="0"/>
          <w:sz w:val="24"/>
        </w:rPr>
      </w:pPr>
      <w:r w:rsidRPr="007A1C01">
        <w:rPr>
          <w:rFonts w:eastAsia="等线"/>
          <w:color w:val="000000"/>
          <w:spacing w:val="-2"/>
          <w:kern w:val="0"/>
          <w:sz w:val="24"/>
        </w:rPr>
        <w:t>The RGB and resolution requirements are essential for producing high-quality graphics</w:t>
      </w:r>
      <w:r w:rsidRPr="007A1C01">
        <w:rPr>
          <w:rFonts w:eastAsia="等线"/>
          <w:color w:val="000000"/>
          <w:kern w:val="0"/>
          <w:sz w:val="24"/>
        </w:rPr>
        <w:t xml:space="preserve"> within the published document. Graphics submitted in CMYK or at lower resolutions may be used, however, the colors may not be consistent and graphics of poor quality may not be able to be improved.</w:t>
      </w:r>
    </w:p>
    <w:p w14:paraId="56FD07D4" w14:textId="77777777" w:rsidR="007A1C01" w:rsidRPr="007A1C01" w:rsidRDefault="007A1C01" w:rsidP="007A1C01">
      <w:pPr>
        <w:numPr>
          <w:ilvl w:val="0"/>
          <w:numId w:val="46"/>
        </w:numPr>
        <w:autoSpaceDE w:val="0"/>
        <w:autoSpaceDN w:val="0"/>
        <w:adjustRightInd w:val="0"/>
        <w:spacing w:line="360" w:lineRule="auto"/>
        <w:jc w:val="left"/>
        <w:rPr>
          <w:rFonts w:eastAsia="等线"/>
          <w:color w:val="000000"/>
          <w:kern w:val="0"/>
          <w:sz w:val="24"/>
        </w:rPr>
      </w:pPr>
      <w:r w:rsidRPr="007A1C01">
        <w:rPr>
          <w:rFonts w:eastAsia="等线"/>
          <w:color w:val="000000"/>
          <w:kern w:val="0"/>
          <w:sz w:val="24"/>
        </w:rPr>
        <w:t>Most graphic programs provide an option for changing the resolution when you are saving the image. Best practice is to save the graphic file at the final resolution and size using the program used to create the graphic.</w:t>
      </w:r>
    </w:p>
    <w:p w14:paraId="44223EFC" w14:textId="77777777" w:rsidR="007A1C01" w:rsidRPr="007A1C01" w:rsidRDefault="007A1C01" w:rsidP="007A1C01">
      <w:pPr>
        <w:autoSpaceDE w:val="0"/>
        <w:autoSpaceDN w:val="0"/>
        <w:spacing w:beforeLines="25" w:before="78" w:line="360" w:lineRule="auto"/>
        <w:ind w:firstLineChars="200" w:firstLine="480"/>
        <w:rPr>
          <w:rFonts w:eastAsia="等线"/>
          <w:b/>
          <w:color w:val="000000"/>
          <w:kern w:val="0"/>
          <w:sz w:val="24"/>
        </w:rPr>
      </w:pPr>
      <w:r w:rsidRPr="007A1C01">
        <w:rPr>
          <w:rFonts w:eastAsia="等线"/>
          <w:b/>
          <w:color w:val="000000"/>
          <w:kern w:val="0"/>
          <w:sz w:val="24"/>
        </w:rPr>
        <w:t>Oversized (Large) Figures</w:t>
      </w:r>
    </w:p>
    <w:p w14:paraId="70D723C2" w14:textId="77777777" w:rsidR="007A1C01" w:rsidRPr="007A1C01" w:rsidRDefault="007A1C01" w:rsidP="007A1C01">
      <w:pPr>
        <w:autoSpaceDE w:val="0"/>
        <w:autoSpaceDN w:val="0"/>
        <w:spacing w:line="360" w:lineRule="auto"/>
        <w:ind w:firstLineChars="200" w:firstLine="480"/>
        <w:rPr>
          <w:rFonts w:eastAsia="等线"/>
          <w:color w:val="000000"/>
          <w:kern w:val="0"/>
          <w:sz w:val="24"/>
        </w:rPr>
      </w:pPr>
      <w:r w:rsidRPr="007A1C01">
        <w:rPr>
          <w:rFonts w:eastAsia="等线"/>
          <w:color w:val="000000"/>
          <w:kern w:val="0"/>
          <w:sz w:val="24"/>
        </w:rPr>
        <w:t>Oversized figures may be handled in the same way as oversized tables.</w:t>
      </w:r>
    </w:p>
    <w:p w14:paraId="0883BDFE" w14:textId="77777777" w:rsidR="007A1C01" w:rsidRPr="007A1C01" w:rsidRDefault="007A1C01" w:rsidP="007A1C01">
      <w:pPr>
        <w:autoSpaceDE w:val="0"/>
        <w:autoSpaceDN w:val="0"/>
        <w:spacing w:beforeLines="25" w:before="78" w:line="360" w:lineRule="auto"/>
        <w:ind w:firstLineChars="200" w:firstLine="480"/>
        <w:rPr>
          <w:rFonts w:eastAsia="等线"/>
          <w:b/>
          <w:color w:val="000000"/>
          <w:kern w:val="0"/>
          <w:sz w:val="24"/>
        </w:rPr>
      </w:pPr>
      <w:r w:rsidRPr="007A1C01">
        <w:rPr>
          <w:rFonts w:eastAsia="等线"/>
          <w:b/>
          <w:color w:val="000000"/>
          <w:kern w:val="0"/>
          <w:sz w:val="24"/>
        </w:rPr>
        <w:t>Placement of Figures in the Chapter</w:t>
      </w:r>
    </w:p>
    <w:p w14:paraId="411C7E22" w14:textId="77777777" w:rsidR="007A1C01" w:rsidRPr="007A1C01" w:rsidRDefault="007A1C01" w:rsidP="007A1C01">
      <w:pPr>
        <w:numPr>
          <w:ilvl w:val="0"/>
          <w:numId w:val="42"/>
        </w:numPr>
        <w:autoSpaceDE w:val="0"/>
        <w:autoSpaceDN w:val="0"/>
        <w:spacing w:line="360" w:lineRule="auto"/>
        <w:rPr>
          <w:rFonts w:eastAsia="等线"/>
          <w:color w:val="000000"/>
          <w:kern w:val="0"/>
          <w:sz w:val="24"/>
        </w:rPr>
      </w:pPr>
      <w:r w:rsidRPr="007A1C01">
        <w:rPr>
          <w:rFonts w:eastAsia="等线"/>
          <w:color w:val="000000"/>
          <w:kern w:val="0"/>
          <w:sz w:val="24"/>
        </w:rPr>
        <w:t xml:space="preserve">Figures should be mentioned specifically in the text before they appear, e.g., “… as shown in </w:t>
      </w:r>
      <w:r w:rsidRPr="007A1C01">
        <w:rPr>
          <w:rFonts w:eastAsia="等线"/>
          <w:b/>
          <w:color w:val="000000"/>
          <w:kern w:val="0"/>
          <w:sz w:val="24"/>
        </w:rPr>
        <w:t>Figure 1-1</w:t>
      </w:r>
      <w:r w:rsidRPr="007A1C01">
        <w:rPr>
          <w:rFonts w:eastAsia="等线"/>
          <w:color w:val="000000"/>
          <w:kern w:val="0"/>
          <w:sz w:val="24"/>
        </w:rPr>
        <w:t xml:space="preserve">” or “(see </w:t>
      </w:r>
      <w:r w:rsidRPr="007A1C01">
        <w:rPr>
          <w:rFonts w:eastAsia="等线"/>
          <w:b/>
          <w:color w:val="000000"/>
          <w:kern w:val="0"/>
          <w:sz w:val="24"/>
        </w:rPr>
        <w:t>Figure 1-1</w:t>
      </w:r>
      <w:r w:rsidRPr="007A1C01">
        <w:rPr>
          <w:rFonts w:eastAsia="等线"/>
          <w:color w:val="000000"/>
          <w:kern w:val="0"/>
          <w:sz w:val="24"/>
        </w:rPr>
        <w:t xml:space="preserve">)”. </w:t>
      </w:r>
      <w:r w:rsidRPr="007A1C01">
        <w:rPr>
          <w:rFonts w:eastAsia="等线"/>
          <w:b/>
          <w:color w:val="000000"/>
          <w:kern w:val="0"/>
          <w:sz w:val="24"/>
        </w:rPr>
        <w:t>The font of “Figure 1-1” can be bold.</w:t>
      </w:r>
    </w:p>
    <w:p w14:paraId="7D1FB56A" w14:textId="77777777" w:rsidR="007A1C01" w:rsidRPr="007A1C01" w:rsidRDefault="007A1C01" w:rsidP="007A1C01">
      <w:pPr>
        <w:numPr>
          <w:ilvl w:val="0"/>
          <w:numId w:val="42"/>
        </w:numPr>
        <w:autoSpaceDE w:val="0"/>
        <w:autoSpaceDN w:val="0"/>
        <w:spacing w:line="360" w:lineRule="auto"/>
        <w:rPr>
          <w:rFonts w:eastAsia="等线"/>
          <w:color w:val="000000"/>
          <w:kern w:val="0"/>
          <w:sz w:val="24"/>
        </w:rPr>
      </w:pPr>
      <w:r w:rsidRPr="007A1C01">
        <w:rPr>
          <w:rFonts w:eastAsia="等线"/>
          <w:color w:val="000000"/>
          <w:kern w:val="0"/>
          <w:sz w:val="24"/>
        </w:rPr>
        <w:t>Figures should be numbered and appear in order of mention.</w:t>
      </w:r>
    </w:p>
    <w:p w14:paraId="447FA642" w14:textId="77777777" w:rsidR="007A1C01" w:rsidRPr="007A1C01" w:rsidRDefault="007A1C01" w:rsidP="007A1C01">
      <w:pPr>
        <w:numPr>
          <w:ilvl w:val="0"/>
          <w:numId w:val="42"/>
        </w:numPr>
        <w:autoSpaceDE w:val="0"/>
        <w:autoSpaceDN w:val="0"/>
        <w:spacing w:line="360" w:lineRule="auto"/>
        <w:rPr>
          <w:rFonts w:eastAsia="等线"/>
          <w:color w:val="000000"/>
          <w:kern w:val="0"/>
          <w:sz w:val="24"/>
        </w:rPr>
      </w:pPr>
      <w:r w:rsidRPr="007A1C01">
        <w:rPr>
          <w:rFonts w:eastAsia="等线"/>
          <w:color w:val="000000"/>
          <w:kern w:val="0"/>
          <w:sz w:val="24"/>
        </w:rPr>
        <w:t xml:space="preserve">If figures are discussed individually, they should appear in the text, not in the appendix. </w:t>
      </w:r>
    </w:p>
    <w:p w14:paraId="701A0A77" w14:textId="77777777" w:rsidR="007A1C01" w:rsidRPr="007A1C01" w:rsidRDefault="007A1C01" w:rsidP="007A1C01">
      <w:pPr>
        <w:numPr>
          <w:ilvl w:val="0"/>
          <w:numId w:val="42"/>
        </w:numPr>
        <w:autoSpaceDE w:val="0"/>
        <w:autoSpaceDN w:val="0"/>
        <w:spacing w:line="360" w:lineRule="auto"/>
        <w:rPr>
          <w:rFonts w:eastAsia="等线"/>
          <w:color w:val="000000"/>
          <w:kern w:val="0"/>
          <w:sz w:val="24"/>
        </w:rPr>
      </w:pPr>
      <w:r w:rsidRPr="007A1C01">
        <w:rPr>
          <w:rFonts w:eastAsia="等线"/>
          <w:color w:val="000000"/>
          <w:kern w:val="0"/>
          <w:sz w:val="24"/>
        </w:rPr>
        <w:t>Figures should be placed and embedded within the body of the chapter on a page with text, on their own page.</w:t>
      </w:r>
    </w:p>
    <w:p w14:paraId="321064ED" w14:textId="77777777" w:rsidR="007A1C01" w:rsidRPr="007A1C01" w:rsidRDefault="007A1C01" w:rsidP="007A1C01">
      <w:pPr>
        <w:numPr>
          <w:ilvl w:val="0"/>
          <w:numId w:val="42"/>
        </w:numPr>
        <w:autoSpaceDE w:val="0"/>
        <w:autoSpaceDN w:val="0"/>
        <w:spacing w:line="360" w:lineRule="auto"/>
        <w:rPr>
          <w:rFonts w:eastAsia="等线"/>
          <w:color w:val="000000"/>
          <w:kern w:val="0"/>
          <w:sz w:val="24"/>
        </w:rPr>
      </w:pPr>
      <w:r w:rsidRPr="007A1C01">
        <w:rPr>
          <w:rFonts w:eastAsia="等线"/>
          <w:color w:val="000000"/>
          <w:kern w:val="0"/>
          <w:sz w:val="24"/>
        </w:rPr>
        <w:t>Figures (as well as figure number and title) should be center-aligned.</w:t>
      </w:r>
    </w:p>
    <w:p w14:paraId="39FCAEF1" w14:textId="77777777" w:rsidR="007A1C01" w:rsidRPr="007A1C01" w:rsidRDefault="007A1C01" w:rsidP="007A1C01">
      <w:pPr>
        <w:autoSpaceDE w:val="0"/>
        <w:autoSpaceDN w:val="0"/>
        <w:spacing w:beforeLines="25" w:before="78" w:line="360" w:lineRule="auto"/>
        <w:ind w:firstLineChars="200" w:firstLine="480"/>
        <w:rPr>
          <w:rFonts w:eastAsia="等线"/>
          <w:b/>
          <w:color w:val="000000"/>
          <w:kern w:val="0"/>
          <w:sz w:val="24"/>
        </w:rPr>
      </w:pPr>
      <w:r w:rsidRPr="007A1C01">
        <w:rPr>
          <w:rFonts w:eastAsia="等线"/>
          <w:b/>
          <w:color w:val="000000"/>
          <w:kern w:val="0"/>
          <w:sz w:val="24"/>
        </w:rPr>
        <w:t>Example:</w:t>
      </w:r>
    </w:p>
    <w:p w14:paraId="2DD01B09" w14:textId="77777777" w:rsidR="007A1C01" w:rsidRPr="007A1C01" w:rsidRDefault="007A1C01" w:rsidP="007A1C01">
      <w:pPr>
        <w:spacing w:beforeLines="25" w:before="78" w:line="360" w:lineRule="auto"/>
        <w:jc w:val="center"/>
        <w:rPr>
          <w:rFonts w:eastAsia="等线"/>
          <w:b/>
          <w:szCs w:val="22"/>
        </w:rPr>
      </w:pPr>
      <w:r w:rsidRPr="007A1C01">
        <w:rPr>
          <w:rFonts w:eastAsia="等线"/>
          <w:b/>
          <w:noProof/>
          <w:szCs w:val="22"/>
        </w:rPr>
        <w:lastRenderedPageBreak/>
        <w:drawing>
          <wp:inline distT="0" distB="0" distL="0" distR="0" wp14:anchorId="58681ECB" wp14:editId="2D724643">
            <wp:extent cx="2976880" cy="2158365"/>
            <wp:effectExtent l="0" t="0" r="0" b="0"/>
            <wp:docPr id="3" name="图片 3" descr="图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图2-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76880" cy="2158365"/>
                    </a:xfrm>
                    <a:prstGeom prst="rect">
                      <a:avLst/>
                    </a:prstGeom>
                    <a:noFill/>
                    <a:ln>
                      <a:noFill/>
                    </a:ln>
                  </pic:spPr>
                </pic:pic>
              </a:graphicData>
            </a:graphic>
          </wp:inline>
        </w:drawing>
      </w:r>
    </w:p>
    <w:p w14:paraId="23A9E6B0" w14:textId="77777777" w:rsidR="007A1C01" w:rsidRPr="007A1C01" w:rsidRDefault="007A1C01" w:rsidP="007A1C01">
      <w:pPr>
        <w:spacing w:afterLines="25" w:after="78" w:line="360" w:lineRule="auto"/>
        <w:jc w:val="center"/>
        <w:rPr>
          <w:b/>
        </w:rPr>
      </w:pPr>
      <w:r w:rsidRPr="007A1C01">
        <w:rPr>
          <w:b/>
        </w:rPr>
        <w:t>Figure 4-</w:t>
      </w:r>
      <w:proofErr w:type="gramStart"/>
      <w:r w:rsidRPr="007A1C01">
        <w:rPr>
          <w:b/>
        </w:rPr>
        <w:t>1  Diagram</w:t>
      </w:r>
      <w:proofErr w:type="gramEnd"/>
      <w:r w:rsidRPr="007A1C01">
        <w:rPr>
          <w:b/>
        </w:rPr>
        <w:t xml:space="preserve"> of pores and pore-throats distribution in sandstone rock</w:t>
      </w:r>
    </w:p>
    <w:p w14:paraId="4803AD2D" w14:textId="77777777" w:rsidR="007A1C01" w:rsidRPr="007A1C01" w:rsidRDefault="007A1C01" w:rsidP="007A1C01">
      <w:pPr>
        <w:spacing w:line="360" w:lineRule="auto"/>
        <w:jc w:val="center"/>
        <w:rPr>
          <w:rFonts w:eastAsia="等线"/>
          <w:szCs w:val="22"/>
        </w:rPr>
      </w:pPr>
      <w:r w:rsidRPr="007A1C01">
        <w:rPr>
          <w:rFonts w:eastAsia="等线"/>
          <w:noProof/>
          <w:szCs w:val="22"/>
        </w:rPr>
        <w:drawing>
          <wp:inline distT="0" distB="0" distL="0" distR="0" wp14:anchorId="13FE3D21" wp14:editId="1B7BC4BA">
            <wp:extent cx="4356577" cy="2790908"/>
            <wp:effectExtent l="0" t="0" r="6350" b="0"/>
            <wp:docPr id="5" name="图片 5" descr="C:\Users\lenovo\Desktop\图片1.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Desktop\图片1.emf"/>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2162" b="2955"/>
                    <a:stretch/>
                  </pic:blipFill>
                  <pic:spPr bwMode="auto">
                    <a:xfrm>
                      <a:off x="0" y="0"/>
                      <a:ext cx="4357370" cy="2791416"/>
                    </a:xfrm>
                    <a:prstGeom prst="rect">
                      <a:avLst/>
                    </a:prstGeom>
                    <a:noFill/>
                    <a:ln>
                      <a:noFill/>
                    </a:ln>
                    <a:extLst>
                      <a:ext uri="{53640926-AAD7-44D8-BBD7-CCE9431645EC}">
                        <a14:shadowObscured xmlns:a14="http://schemas.microsoft.com/office/drawing/2010/main"/>
                      </a:ext>
                    </a:extLst>
                  </pic:spPr>
                </pic:pic>
              </a:graphicData>
            </a:graphic>
          </wp:inline>
        </w:drawing>
      </w:r>
    </w:p>
    <w:p w14:paraId="50177CE0" w14:textId="77777777" w:rsidR="007A1C01" w:rsidRPr="007A1C01" w:rsidRDefault="007A1C01" w:rsidP="007A1C01">
      <w:pPr>
        <w:spacing w:afterLines="25" w:after="78" w:line="360" w:lineRule="auto"/>
        <w:jc w:val="center"/>
        <w:rPr>
          <w:b/>
        </w:rPr>
      </w:pPr>
      <w:r w:rsidRPr="007A1C01">
        <w:rPr>
          <w:b/>
        </w:rPr>
        <w:t>Figure 4-</w:t>
      </w:r>
      <w:proofErr w:type="gramStart"/>
      <w:r w:rsidRPr="007A1C01">
        <w:rPr>
          <w:b/>
        </w:rPr>
        <w:t>2  Effect</w:t>
      </w:r>
      <w:proofErr w:type="gramEnd"/>
      <w:r w:rsidRPr="007A1C01">
        <w:rPr>
          <w:b/>
        </w:rPr>
        <w:t xml:space="preserve"> of reaction time on conversion rate</w:t>
      </w:r>
    </w:p>
    <w:p w14:paraId="301E7BF0" w14:textId="77777777" w:rsidR="007A1C01" w:rsidRPr="00E966D8" w:rsidRDefault="007A1C01" w:rsidP="00E966D8">
      <w:pPr>
        <w:pStyle w:val="20"/>
        <w:numPr>
          <w:ilvl w:val="2"/>
          <w:numId w:val="0"/>
        </w:numPr>
        <w:spacing w:beforeLines="50" w:before="156" w:afterLines="50" w:after="156" w:line="240" w:lineRule="auto"/>
        <w:jc w:val="left"/>
        <w:rPr>
          <w:rFonts w:ascii="Times New Roman" w:hAnsi="Times New Roman"/>
          <w:sz w:val="28"/>
          <w:szCs w:val="28"/>
        </w:rPr>
      </w:pPr>
      <w:bookmarkStart w:id="185" w:name="_Toc522970245"/>
      <w:bookmarkStart w:id="186" w:name="_Toc523047363"/>
      <w:r w:rsidRPr="00E966D8">
        <w:rPr>
          <w:rFonts w:ascii="Times New Roman" w:hAnsi="Times New Roman"/>
          <w:sz w:val="28"/>
          <w:szCs w:val="28"/>
        </w:rPr>
        <w:t>4.10 Formulas and Equations</w:t>
      </w:r>
      <w:bookmarkEnd w:id="185"/>
      <w:bookmarkEnd w:id="186"/>
    </w:p>
    <w:p w14:paraId="1C856282" w14:textId="77777777" w:rsidR="007A1C01" w:rsidRPr="007A1C01" w:rsidRDefault="007A1C01" w:rsidP="007A1C01">
      <w:pPr>
        <w:autoSpaceDE w:val="0"/>
        <w:autoSpaceDN w:val="0"/>
        <w:spacing w:line="360" w:lineRule="auto"/>
        <w:ind w:firstLineChars="200" w:firstLine="480"/>
        <w:rPr>
          <w:rFonts w:eastAsia="等线"/>
          <w:color w:val="000000"/>
          <w:kern w:val="0"/>
          <w:sz w:val="24"/>
        </w:rPr>
      </w:pPr>
      <w:r w:rsidRPr="007A1C01">
        <w:rPr>
          <w:rFonts w:eastAsia="等线"/>
          <w:color w:val="000000"/>
          <w:kern w:val="0"/>
          <w:sz w:val="24"/>
        </w:rPr>
        <w:t>Microsoft Office Word Math Style is not recommended. Please edit all equations using formula editor of</w:t>
      </w:r>
      <w:r w:rsidRPr="007A1C01">
        <w:rPr>
          <w:rFonts w:eastAsia="等线"/>
          <w:b/>
          <w:color w:val="000000"/>
          <w:kern w:val="0"/>
          <w:sz w:val="24"/>
        </w:rPr>
        <w:t xml:space="preserve"> Math Type 6.0 Equation</w:t>
      </w:r>
      <w:r w:rsidRPr="007A1C01">
        <w:rPr>
          <w:rFonts w:eastAsia="等线"/>
          <w:color w:val="000000"/>
          <w:kern w:val="0"/>
          <w:sz w:val="24"/>
        </w:rPr>
        <w:t xml:space="preserve"> or the latest versions. Prior to use, you should install the editor first.</w:t>
      </w:r>
    </w:p>
    <w:p w14:paraId="4420D12B" w14:textId="77777777" w:rsidR="007A1C01" w:rsidRPr="007A1C01" w:rsidRDefault="007A1C01" w:rsidP="007A1C01">
      <w:pPr>
        <w:autoSpaceDE w:val="0"/>
        <w:autoSpaceDN w:val="0"/>
        <w:spacing w:line="360" w:lineRule="auto"/>
        <w:ind w:firstLineChars="200" w:firstLine="480"/>
        <w:rPr>
          <w:rFonts w:eastAsia="等线"/>
          <w:color w:val="000000"/>
          <w:kern w:val="0"/>
          <w:sz w:val="24"/>
        </w:rPr>
      </w:pPr>
      <w:r w:rsidRPr="007A1C01">
        <w:rPr>
          <w:rFonts w:eastAsia="等线"/>
          <w:color w:val="000000"/>
          <w:kern w:val="0"/>
          <w:sz w:val="24"/>
        </w:rPr>
        <w:t xml:space="preserve">Equations should remain within the required document margins. Equation numbers should appear in parentheses at the right margin. You do not need to use the abbreviation “Eq.” Number equations consecutively in accordance with their appearance in the text and according to the chapter layout, e.g., (1-1), (1-2), (1-3) in Chapter 1, (2-1), (2-2), (2-3) in Chapter 2, (A1), (A2), (A3) in Appendix A, and so on. Do not add dashes or dots between equations and numbers. If </w:t>
      </w:r>
      <w:r w:rsidRPr="007A1C01">
        <w:rPr>
          <w:rFonts w:eastAsia="等线"/>
          <w:color w:val="000000"/>
          <w:kern w:val="0"/>
          <w:sz w:val="24"/>
        </w:rPr>
        <w:lastRenderedPageBreak/>
        <w:t xml:space="preserve">at all possible, use </w:t>
      </w:r>
      <w:proofErr w:type="gramStart"/>
      <w:r w:rsidRPr="007A1C01">
        <w:rPr>
          <w:rFonts w:eastAsia="等线"/>
          <w:color w:val="000000"/>
          <w:kern w:val="0"/>
          <w:sz w:val="24"/>
        </w:rPr>
        <w:t>12 point</w:t>
      </w:r>
      <w:proofErr w:type="gramEnd"/>
      <w:r w:rsidRPr="007A1C01">
        <w:rPr>
          <w:rFonts w:eastAsia="等线"/>
          <w:color w:val="000000"/>
          <w:kern w:val="0"/>
          <w:sz w:val="24"/>
        </w:rPr>
        <w:t xml:space="preserve"> Times New Roman font for the text within the equation. The font of equation number: 12 point, Times New Roman.</w:t>
      </w:r>
    </w:p>
    <w:p w14:paraId="3A054473" w14:textId="77777777" w:rsidR="007A1C01" w:rsidRPr="007A1C01" w:rsidRDefault="007A1C01" w:rsidP="007A1C01">
      <w:pPr>
        <w:autoSpaceDE w:val="0"/>
        <w:autoSpaceDN w:val="0"/>
        <w:spacing w:line="360" w:lineRule="auto"/>
        <w:ind w:firstLineChars="200" w:firstLine="480"/>
        <w:rPr>
          <w:rFonts w:eastAsia="等线"/>
          <w:color w:val="000000"/>
          <w:kern w:val="0"/>
          <w:sz w:val="24"/>
        </w:rPr>
      </w:pPr>
      <w:r w:rsidRPr="007A1C01">
        <w:rPr>
          <w:rFonts w:eastAsia="等线"/>
          <w:color w:val="000000"/>
          <w:kern w:val="0"/>
          <w:sz w:val="24"/>
        </w:rPr>
        <w:t>Subscripts and superscripts should be written with care, and all exponents should be linearized, as in e</w:t>
      </w:r>
      <w:r w:rsidRPr="007A1C01">
        <w:rPr>
          <w:rFonts w:eastAsia="等线"/>
          <w:color w:val="000000"/>
          <w:kern w:val="0"/>
          <w:sz w:val="24"/>
          <w:vertAlign w:val="superscript"/>
        </w:rPr>
        <w:t>–60/</w:t>
      </w:r>
      <w:r w:rsidRPr="007A1C01">
        <w:rPr>
          <w:rFonts w:eastAsia="等线"/>
          <w:i/>
          <w:color w:val="000000"/>
          <w:kern w:val="0"/>
          <w:sz w:val="24"/>
          <w:vertAlign w:val="superscript"/>
        </w:rPr>
        <w:t>RT</w:t>
      </w:r>
      <w:r w:rsidRPr="007A1C01">
        <w:rPr>
          <w:rFonts w:eastAsia="等线"/>
          <w:color w:val="000000"/>
          <w:kern w:val="0"/>
          <w:sz w:val="24"/>
        </w:rPr>
        <w:t xml:space="preserve">. Organic structural formulas should fill space economically. Do not use structures when a simple formula will suffice. Place formulas on a single </w:t>
      </w:r>
      <w:proofErr w:type="gramStart"/>
      <w:r w:rsidRPr="007A1C01">
        <w:rPr>
          <w:rFonts w:eastAsia="等线"/>
          <w:color w:val="000000"/>
          <w:kern w:val="0"/>
          <w:sz w:val="24"/>
        </w:rPr>
        <w:t>line</w:t>
      </w:r>
      <w:proofErr w:type="gramEnd"/>
      <w:r w:rsidRPr="007A1C01">
        <w:rPr>
          <w:rFonts w:eastAsia="等线"/>
          <w:color w:val="000000"/>
          <w:kern w:val="0"/>
          <w:sz w:val="24"/>
        </w:rPr>
        <w:t xml:space="preserve"> when possible, as in (CH</w:t>
      </w:r>
      <w:r w:rsidRPr="007A1C01">
        <w:rPr>
          <w:rFonts w:eastAsia="等线"/>
          <w:color w:val="000000"/>
          <w:kern w:val="0"/>
          <w:sz w:val="24"/>
          <w:vertAlign w:val="subscript"/>
        </w:rPr>
        <w:t>3</w:t>
      </w:r>
      <w:r w:rsidRPr="007A1C01">
        <w:rPr>
          <w:rFonts w:eastAsia="等线"/>
          <w:color w:val="000000"/>
          <w:kern w:val="0"/>
          <w:sz w:val="24"/>
        </w:rPr>
        <w:t>)</w:t>
      </w:r>
      <w:r w:rsidRPr="007A1C01">
        <w:rPr>
          <w:rFonts w:eastAsia="等线"/>
          <w:color w:val="000000"/>
          <w:kern w:val="0"/>
          <w:sz w:val="24"/>
          <w:vertAlign w:val="subscript"/>
        </w:rPr>
        <w:t>2</w:t>
      </w:r>
      <w:r w:rsidRPr="007A1C01">
        <w:rPr>
          <w:rFonts w:eastAsia="等线"/>
          <w:color w:val="000000"/>
          <w:kern w:val="0"/>
          <w:sz w:val="24"/>
        </w:rPr>
        <w:t>NCH</w:t>
      </w:r>
      <w:r w:rsidRPr="007A1C01">
        <w:rPr>
          <w:rFonts w:eastAsia="等线"/>
          <w:color w:val="000000"/>
          <w:kern w:val="0"/>
          <w:sz w:val="24"/>
          <w:vertAlign w:val="subscript"/>
        </w:rPr>
        <w:t>2</w:t>
      </w:r>
      <w:r w:rsidRPr="007A1C01">
        <w:rPr>
          <w:rFonts w:eastAsia="等线"/>
          <w:color w:val="000000"/>
          <w:kern w:val="0"/>
          <w:sz w:val="24"/>
        </w:rPr>
        <w:t>CONH</w:t>
      </w:r>
      <w:r w:rsidRPr="007A1C01">
        <w:rPr>
          <w:rFonts w:eastAsia="等线"/>
          <w:color w:val="000000"/>
          <w:kern w:val="0"/>
          <w:sz w:val="24"/>
          <w:vertAlign w:val="subscript"/>
        </w:rPr>
        <w:t>2</w:t>
      </w:r>
      <w:r w:rsidRPr="007A1C01">
        <w:rPr>
          <w:rFonts w:eastAsia="等线"/>
          <w:color w:val="000000"/>
          <w:kern w:val="0"/>
          <w:sz w:val="24"/>
        </w:rPr>
        <w:t>. It is important that all formulas be carefully arranged and executed, with special attention to correctness of symbols, location of subscripts, superscripts, and electric charges, and the placing and close join-up of single and multiple bond lines. Phenyl groups should be shown as C</w:t>
      </w:r>
      <w:r w:rsidRPr="007A1C01">
        <w:rPr>
          <w:rFonts w:eastAsia="等线"/>
          <w:color w:val="000000"/>
          <w:kern w:val="0"/>
          <w:sz w:val="24"/>
          <w:vertAlign w:val="subscript"/>
        </w:rPr>
        <w:t>6</w:t>
      </w:r>
      <w:r w:rsidRPr="007A1C01">
        <w:rPr>
          <w:rFonts w:eastAsia="等线"/>
          <w:color w:val="000000"/>
          <w:kern w:val="0"/>
          <w:sz w:val="24"/>
        </w:rPr>
        <w:t>H</w:t>
      </w:r>
      <w:r w:rsidRPr="007A1C01">
        <w:rPr>
          <w:rFonts w:eastAsia="等线"/>
          <w:color w:val="000000"/>
          <w:kern w:val="0"/>
          <w:sz w:val="24"/>
          <w:vertAlign w:val="subscript"/>
        </w:rPr>
        <w:t>5</w:t>
      </w:r>
      <w:r w:rsidRPr="007A1C01">
        <w:rPr>
          <w:rFonts w:eastAsia="等线"/>
          <w:color w:val="000000"/>
          <w:kern w:val="0"/>
          <w:sz w:val="24"/>
        </w:rPr>
        <w:t xml:space="preserve">, not as </w:t>
      </w:r>
      <w:r w:rsidRPr="007A1C01">
        <w:rPr>
          <w:rFonts w:eastAsia="等线"/>
          <w:i/>
          <w:color w:val="000000"/>
          <w:kern w:val="0"/>
          <w:sz w:val="23"/>
          <w:szCs w:val="23"/>
        </w:rPr>
        <w:t>ϕ</w:t>
      </w:r>
      <w:r w:rsidRPr="007A1C01">
        <w:rPr>
          <w:rFonts w:eastAsia="等线"/>
          <w:color w:val="000000"/>
          <w:kern w:val="0"/>
          <w:sz w:val="24"/>
        </w:rPr>
        <w:t>. All furnished art must be complete.</w:t>
      </w:r>
    </w:p>
    <w:p w14:paraId="771FC3D8" w14:textId="77777777" w:rsidR="007A1C01" w:rsidRPr="007A1C01" w:rsidRDefault="007A1C01" w:rsidP="007A1C01">
      <w:pPr>
        <w:autoSpaceDE w:val="0"/>
        <w:autoSpaceDN w:val="0"/>
        <w:spacing w:line="360" w:lineRule="auto"/>
        <w:ind w:firstLineChars="200" w:firstLine="480"/>
        <w:rPr>
          <w:rFonts w:eastAsia="等线"/>
          <w:color w:val="000000"/>
          <w:kern w:val="0"/>
          <w:sz w:val="24"/>
        </w:rPr>
      </w:pPr>
      <w:r w:rsidRPr="007A1C01">
        <w:rPr>
          <w:rFonts w:eastAsia="等线"/>
          <w:color w:val="000000"/>
          <w:kern w:val="0"/>
          <w:sz w:val="24"/>
        </w:rPr>
        <w:t xml:space="preserve">When referring to the equation in text, use the style like “as shown in </w:t>
      </w:r>
      <w:r w:rsidRPr="007A1C01">
        <w:rPr>
          <w:rFonts w:eastAsia="等线"/>
          <w:b/>
          <w:color w:val="000000"/>
          <w:kern w:val="0"/>
          <w:sz w:val="24"/>
        </w:rPr>
        <w:t>Equation (1-1)</w:t>
      </w:r>
      <w:r w:rsidRPr="007A1C01">
        <w:rPr>
          <w:rFonts w:eastAsia="等线"/>
          <w:color w:val="000000"/>
          <w:kern w:val="0"/>
          <w:sz w:val="24"/>
        </w:rPr>
        <w:t xml:space="preserve">”, “be expressed as </w:t>
      </w:r>
      <w:r w:rsidRPr="007A1C01">
        <w:rPr>
          <w:rFonts w:eastAsia="等线"/>
          <w:b/>
          <w:color w:val="000000"/>
          <w:kern w:val="0"/>
          <w:sz w:val="24"/>
        </w:rPr>
        <w:t>Equation (1-1)</w:t>
      </w:r>
      <w:r w:rsidRPr="007A1C01">
        <w:rPr>
          <w:rFonts w:eastAsia="等线"/>
          <w:color w:val="000000"/>
          <w:kern w:val="0"/>
          <w:sz w:val="24"/>
        </w:rPr>
        <w:t xml:space="preserve">” or “(see </w:t>
      </w:r>
      <w:r w:rsidRPr="007A1C01">
        <w:rPr>
          <w:rFonts w:eastAsia="等线"/>
          <w:b/>
          <w:color w:val="000000"/>
          <w:kern w:val="0"/>
          <w:sz w:val="24"/>
        </w:rPr>
        <w:t>Equation (1-1)</w:t>
      </w:r>
      <w:r w:rsidRPr="007A1C01">
        <w:rPr>
          <w:rFonts w:eastAsia="等线"/>
          <w:color w:val="000000"/>
          <w:kern w:val="0"/>
          <w:sz w:val="24"/>
        </w:rPr>
        <w:t xml:space="preserve">)”. </w:t>
      </w:r>
      <w:r w:rsidRPr="007A1C01">
        <w:rPr>
          <w:rFonts w:eastAsia="等线"/>
          <w:b/>
          <w:color w:val="000000"/>
          <w:kern w:val="0"/>
          <w:sz w:val="24"/>
        </w:rPr>
        <w:t>The font of “Equation (1-1)” can be bold.</w:t>
      </w:r>
    </w:p>
    <w:p w14:paraId="18A92E08" w14:textId="77777777" w:rsidR="007A1C01" w:rsidRPr="007A1C01" w:rsidRDefault="007A1C01" w:rsidP="007A1C01">
      <w:pPr>
        <w:autoSpaceDE w:val="0"/>
        <w:autoSpaceDN w:val="0"/>
        <w:spacing w:line="360" w:lineRule="auto"/>
        <w:ind w:firstLineChars="200" w:firstLine="480"/>
        <w:rPr>
          <w:rFonts w:eastAsia="等线"/>
          <w:color w:val="000000"/>
          <w:kern w:val="0"/>
          <w:sz w:val="24"/>
        </w:rPr>
      </w:pPr>
      <w:r w:rsidRPr="007A1C01">
        <w:rPr>
          <w:rFonts w:eastAsia="等线"/>
          <w:color w:val="000000"/>
          <w:kern w:val="0"/>
          <w:sz w:val="24"/>
        </w:rPr>
        <w:t>Symbols in equations must be defined and can be handled in the following way:</w:t>
      </w:r>
    </w:p>
    <w:p w14:paraId="2D57A66D" w14:textId="77777777" w:rsidR="007A1C01" w:rsidRPr="007A1C01" w:rsidRDefault="007A1C01" w:rsidP="007A1C01">
      <w:pPr>
        <w:autoSpaceDE w:val="0"/>
        <w:autoSpaceDN w:val="0"/>
        <w:spacing w:line="360" w:lineRule="auto"/>
        <w:rPr>
          <w:rFonts w:eastAsia="等线"/>
          <w:color w:val="000000"/>
          <w:kern w:val="0"/>
          <w:sz w:val="24"/>
        </w:rPr>
      </w:pPr>
      <w:r w:rsidRPr="007A1C01">
        <w:rPr>
          <w:rFonts w:eastAsia="等线"/>
          <w:color w:val="000000"/>
          <w:kern w:val="0"/>
          <w:sz w:val="24"/>
        </w:rPr>
        <w:t xml:space="preserve">Where </w:t>
      </w:r>
      <w:r w:rsidRPr="007A1C01">
        <w:rPr>
          <w:rFonts w:eastAsia="等线"/>
          <w:i/>
          <w:color w:val="000000"/>
          <w:kern w:val="0"/>
          <w:sz w:val="24"/>
        </w:rPr>
        <w:t>P</w:t>
      </w:r>
      <w:r w:rsidRPr="007A1C01">
        <w:rPr>
          <w:rFonts w:eastAsia="等线"/>
          <w:color w:val="000000"/>
          <w:kern w:val="0"/>
          <w:sz w:val="24"/>
        </w:rPr>
        <w:t xml:space="preserve"> is the pressure, MPa; </w:t>
      </w:r>
      <w:r w:rsidRPr="007A1C01">
        <w:rPr>
          <w:rFonts w:eastAsia="等线"/>
          <w:i/>
          <w:color w:val="000000"/>
          <w:kern w:val="0"/>
          <w:sz w:val="24"/>
        </w:rPr>
        <w:t>k</w:t>
      </w:r>
      <w:r w:rsidRPr="007A1C01">
        <w:rPr>
          <w:rFonts w:eastAsia="等线"/>
          <w:color w:val="000000"/>
          <w:kern w:val="0"/>
          <w:sz w:val="24"/>
        </w:rPr>
        <w:t xml:space="preserve"> is the permeability, 10</w:t>
      </w:r>
      <w:r w:rsidRPr="007A1C01">
        <w:rPr>
          <w:rFonts w:eastAsia="等线"/>
          <w:color w:val="000000"/>
          <w:kern w:val="0"/>
          <w:sz w:val="24"/>
          <w:vertAlign w:val="superscript"/>
        </w:rPr>
        <w:t>-3</w:t>
      </w:r>
      <w:r w:rsidRPr="007A1C01">
        <w:rPr>
          <w:rFonts w:eastAsia="等线"/>
          <w:color w:val="000000"/>
          <w:kern w:val="0"/>
          <w:sz w:val="24"/>
        </w:rPr>
        <w:t>μm</w:t>
      </w:r>
      <w:r w:rsidRPr="007A1C01">
        <w:rPr>
          <w:rFonts w:eastAsia="等线"/>
          <w:color w:val="000000"/>
          <w:kern w:val="0"/>
          <w:sz w:val="24"/>
          <w:vertAlign w:val="superscript"/>
        </w:rPr>
        <w:t>2</w:t>
      </w:r>
      <w:r w:rsidRPr="007A1C01">
        <w:rPr>
          <w:rFonts w:eastAsia="等线"/>
          <w:color w:val="000000"/>
          <w:kern w:val="0"/>
          <w:sz w:val="24"/>
        </w:rPr>
        <w:t xml:space="preserve">; </w:t>
      </w:r>
      <w:r w:rsidRPr="007A1C01">
        <w:rPr>
          <w:rFonts w:eastAsia="等线"/>
          <w:i/>
          <w:color w:val="000000"/>
          <w:kern w:val="0"/>
          <w:sz w:val="24"/>
        </w:rPr>
        <w:t>ϕ</w:t>
      </w:r>
      <w:r w:rsidRPr="007A1C01">
        <w:rPr>
          <w:rFonts w:eastAsia="等线"/>
          <w:color w:val="000000"/>
          <w:kern w:val="0"/>
          <w:sz w:val="24"/>
        </w:rPr>
        <w:t xml:space="preserve"> is the porosity, decimal.</w:t>
      </w:r>
    </w:p>
    <w:p w14:paraId="16985BF2" w14:textId="77777777" w:rsidR="007A1C01" w:rsidRPr="007A1C01" w:rsidRDefault="007A1C01" w:rsidP="007A1C01">
      <w:pPr>
        <w:autoSpaceDE w:val="0"/>
        <w:autoSpaceDN w:val="0"/>
        <w:spacing w:line="360" w:lineRule="auto"/>
        <w:ind w:firstLineChars="200" w:firstLine="480"/>
        <w:rPr>
          <w:rFonts w:eastAsia="等线"/>
          <w:color w:val="000000"/>
          <w:kern w:val="0"/>
          <w:sz w:val="24"/>
        </w:rPr>
      </w:pPr>
      <w:r w:rsidRPr="007A1C01">
        <w:rPr>
          <w:rFonts w:eastAsia="等线"/>
          <w:b/>
          <w:color w:val="000000"/>
          <w:kern w:val="0"/>
          <w:sz w:val="24"/>
        </w:rPr>
        <w:t>Note:</w:t>
      </w:r>
      <w:r w:rsidRPr="007A1C01">
        <w:rPr>
          <w:rFonts w:eastAsia="等线"/>
          <w:color w:val="000000"/>
          <w:kern w:val="0"/>
          <w:sz w:val="24"/>
        </w:rPr>
        <w:t xml:space="preserve"> Equation definitions should be placed BELOW the equation, justify-aligned and all with the font of </w:t>
      </w:r>
      <w:proofErr w:type="gramStart"/>
      <w:r w:rsidRPr="007A1C01">
        <w:rPr>
          <w:rFonts w:eastAsia="等线"/>
          <w:color w:val="000000"/>
          <w:kern w:val="0"/>
          <w:sz w:val="24"/>
        </w:rPr>
        <w:t>12 point</w:t>
      </w:r>
      <w:proofErr w:type="gramEnd"/>
      <w:r w:rsidRPr="007A1C01">
        <w:rPr>
          <w:rFonts w:eastAsia="等线"/>
          <w:color w:val="000000"/>
          <w:kern w:val="0"/>
          <w:sz w:val="24"/>
        </w:rPr>
        <w:t xml:space="preserve"> Times New Roman. For more instructions, please consult </w:t>
      </w:r>
      <w:r w:rsidRPr="007A1C01">
        <w:rPr>
          <w:rFonts w:eastAsia="等线"/>
          <w:i/>
          <w:color w:val="000000"/>
          <w:kern w:val="0"/>
          <w:sz w:val="24"/>
        </w:rPr>
        <w:t>3.7 Variables, Symbols and Units</w:t>
      </w:r>
      <w:r w:rsidRPr="007A1C01">
        <w:rPr>
          <w:rFonts w:eastAsia="等线"/>
          <w:color w:val="000000"/>
          <w:kern w:val="0"/>
          <w:sz w:val="24"/>
        </w:rPr>
        <w:t>. Ensure that all special characters (e.g., Greek characters, math symbols, etc.) are present in the body of the text as characters and not as graphic representations.</w:t>
      </w:r>
    </w:p>
    <w:p w14:paraId="6E0C1D2A" w14:textId="77777777" w:rsidR="007A1C01" w:rsidRPr="007A1C01" w:rsidRDefault="007A1C01" w:rsidP="007A1C01">
      <w:pPr>
        <w:autoSpaceDE w:val="0"/>
        <w:autoSpaceDN w:val="0"/>
        <w:spacing w:beforeLines="25" w:before="78" w:line="360" w:lineRule="auto"/>
        <w:ind w:firstLineChars="200" w:firstLine="480"/>
        <w:rPr>
          <w:rFonts w:eastAsia="等线"/>
          <w:b/>
          <w:color w:val="000000"/>
          <w:kern w:val="0"/>
          <w:sz w:val="24"/>
        </w:rPr>
      </w:pPr>
      <w:r w:rsidRPr="007A1C01">
        <w:rPr>
          <w:rFonts w:eastAsia="等线"/>
          <w:b/>
          <w:color w:val="000000"/>
          <w:kern w:val="0"/>
          <w:sz w:val="24"/>
        </w:rPr>
        <w:t>Oversized (Long) Equations</w:t>
      </w:r>
    </w:p>
    <w:p w14:paraId="61C7D4AF" w14:textId="77777777" w:rsidR="007A1C01" w:rsidRPr="007A1C01" w:rsidRDefault="007A1C01" w:rsidP="007A1C01">
      <w:pPr>
        <w:autoSpaceDE w:val="0"/>
        <w:autoSpaceDN w:val="0"/>
        <w:spacing w:line="360" w:lineRule="auto"/>
        <w:ind w:firstLineChars="200" w:firstLine="480"/>
        <w:rPr>
          <w:rFonts w:eastAsia="等线"/>
          <w:color w:val="000000"/>
          <w:kern w:val="0"/>
          <w:sz w:val="24"/>
        </w:rPr>
      </w:pPr>
      <w:r w:rsidRPr="007A1C01">
        <w:rPr>
          <w:rFonts w:eastAsia="等线"/>
          <w:color w:val="000000"/>
          <w:kern w:val="0"/>
          <w:sz w:val="24"/>
        </w:rPr>
        <w:t>Equations together with their number should as far as possible be arranged in a single line. Oversized equations can be handled in “Multiple-Row Style”.</w:t>
      </w:r>
    </w:p>
    <w:p w14:paraId="4A37244D" w14:textId="77777777" w:rsidR="007A1C01" w:rsidRPr="007A1C01" w:rsidRDefault="007A1C01" w:rsidP="007A1C01">
      <w:pPr>
        <w:autoSpaceDE w:val="0"/>
        <w:autoSpaceDN w:val="0"/>
        <w:spacing w:beforeLines="25" w:before="78" w:line="360" w:lineRule="auto"/>
        <w:ind w:firstLineChars="200" w:firstLine="480"/>
        <w:rPr>
          <w:rFonts w:eastAsia="等线"/>
          <w:b/>
          <w:color w:val="000000"/>
          <w:kern w:val="0"/>
          <w:sz w:val="24"/>
        </w:rPr>
      </w:pPr>
      <w:r w:rsidRPr="007A1C01">
        <w:rPr>
          <w:rFonts w:eastAsia="等线"/>
          <w:b/>
          <w:color w:val="000000"/>
          <w:kern w:val="0"/>
          <w:sz w:val="24"/>
        </w:rPr>
        <w:t>Placement of Formulas and Equations in the Chapter</w:t>
      </w:r>
    </w:p>
    <w:p w14:paraId="407878F0" w14:textId="77777777" w:rsidR="007A1C01" w:rsidRPr="007A1C01" w:rsidRDefault="007A1C01" w:rsidP="007A1C01">
      <w:pPr>
        <w:numPr>
          <w:ilvl w:val="0"/>
          <w:numId w:val="42"/>
        </w:numPr>
        <w:autoSpaceDE w:val="0"/>
        <w:autoSpaceDN w:val="0"/>
        <w:spacing w:line="360" w:lineRule="auto"/>
        <w:rPr>
          <w:rFonts w:eastAsia="等线"/>
          <w:color w:val="000000"/>
          <w:kern w:val="0"/>
          <w:sz w:val="24"/>
        </w:rPr>
      </w:pPr>
      <w:r w:rsidRPr="007A1C01">
        <w:rPr>
          <w:rFonts w:eastAsia="等线"/>
          <w:color w:val="000000"/>
          <w:kern w:val="0"/>
          <w:sz w:val="24"/>
        </w:rPr>
        <w:t>Formulas and equations should appear specifically in the text after they are mentioned.</w:t>
      </w:r>
    </w:p>
    <w:p w14:paraId="68C4564B" w14:textId="77777777" w:rsidR="007A1C01" w:rsidRPr="007A1C01" w:rsidRDefault="007A1C01" w:rsidP="007A1C01">
      <w:pPr>
        <w:numPr>
          <w:ilvl w:val="0"/>
          <w:numId w:val="42"/>
        </w:numPr>
        <w:autoSpaceDE w:val="0"/>
        <w:autoSpaceDN w:val="0"/>
        <w:spacing w:line="360" w:lineRule="auto"/>
        <w:rPr>
          <w:rFonts w:eastAsia="等线"/>
          <w:color w:val="000000"/>
          <w:kern w:val="0"/>
          <w:sz w:val="24"/>
        </w:rPr>
      </w:pPr>
      <w:r w:rsidRPr="007A1C01">
        <w:rPr>
          <w:rFonts w:eastAsia="等线"/>
          <w:color w:val="000000"/>
          <w:kern w:val="0"/>
          <w:sz w:val="24"/>
        </w:rPr>
        <w:t>Formulas and equations should be numbered and appear in order of mention.</w:t>
      </w:r>
    </w:p>
    <w:p w14:paraId="4F2F638C" w14:textId="77777777" w:rsidR="007A1C01" w:rsidRPr="007A1C01" w:rsidRDefault="007A1C01" w:rsidP="007A1C01">
      <w:pPr>
        <w:numPr>
          <w:ilvl w:val="0"/>
          <w:numId w:val="42"/>
        </w:numPr>
        <w:autoSpaceDE w:val="0"/>
        <w:autoSpaceDN w:val="0"/>
        <w:spacing w:line="360" w:lineRule="auto"/>
        <w:rPr>
          <w:rFonts w:eastAsia="等线"/>
          <w:color w:val="000000"/>
          <w:kern w:val="0"/>
          <w:sz w:val="24"/>
        </w:rPr>
      </w:pPr>
      <w:r w:rsidRPr="007A1C01">
        <w:rPr>
          <w:rFonts w:eastAsia="等线"/>
          <w:color w:val="000000"/>
          <w:kern w:val="0"/>
          <w:sz w:val="24"/>
        </w:rPr>
        <w:t>Formulas and equations may be presented as the following way.</w:t>
      </w:r>
    </w:p>
    <w:p w14:paraId="680AC5B4" w14:textId="77777777" w:rsidR="007A1C01" w:rsidRPr="007A1C01" w:rsidRDefault="007A1C01" w:rsidP="007A1C01">
      <w:pPr>
        <w:autoSpaceDE w:val="0"/>
        <w:autoSpaceDN w:val="0"/>
        <w:spacing w:beforeLines="25" w:before="78" w:line="360" w:lineRule="auto"/>
        <w:ind w:firstLineChars="200" w:firstLine="480"/>
        <w:rPr>
          <w:rFonts w:eastAsia="等线"/>
          <w:b/>
          <w:color w:val="000000"/>
          <w:kern w:val="0"/>
          <w:sz w:val="24"/>
        </w:rPr>
      </w:pPr>
      <w:r w:rsidRPr="007A1C01">
        <w:rPr>
          <w:rFonts w:eastAsia="等线"/>
          <w:b/>
          <w:color w:val="000000"/>
          <w:kern w:val="0"/>
          <w:sz w:val="24"/>
        </w:rPr>
        <w:t>Example:</w:t>
      </w:r>
    </w:p>
    <w:tbl>
      <w:tblPr>
        <w:tblStyle w:val="2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85"/>
      </w:tblGrid>
      <w:tr w:rsidR="007A1C01" w:rsidRPr="007A1C01" w14:paraId="0E36FDE1" w14:textId="77777777" w:rsidTr="007A1C01">
        <w:tc>
          <w:tcPr>
            <w:tcW w:w="8075" w:type="dxa"/>
            <w:tcMar>
              <w:left w:w="0" w:type="dxa"/>
              <w:right w:w="0" w:type="dxa"/>
            </w:tcMar>
            <w:vAlign w:val="center"/>
          </w:tcPr>
          <w:p w14:paraId="004F6E0D" w14:textId="77777777" w:rsidR="007A1C01" w:rsidRPr="007A1C01" w:rsidRDefault="007A1C01" w:rsidP="007A1C01">
            <w:pPr>
              <w:autoSpaceDE w:val="0"/>
              <w:autoSpaceDN w:val="0"/>
              <w:spacing w:line="360" w:lineRule="auto"/>
              <w:jc w:val="center"/>
              <w:rPr>
                <w:rFonts w:ascii="Times New Roman" w:hAnsi="Times New Roman"/>
                <w:color w:val="000000"/>
                <w:kern w:val="0"/>
                <w:sz w:val="24"/>
              </w:rPr>
            </w:pPr>
            <w:r w:rsidRPr="007A1C01">
              <w:rPr>
                <w:rFonts w:ascii="Times New Roman" w:eastAsia="宋体" w:hAnsi="Times New Roman"/>
                <w:position w:val="-30"/>
                <w:sz w:val="24"/>
              </w:rPr>
              <w:object w:dxaOrig="880" w:dyaOrig="740" w14:anchorId="7636CD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5pt;height:36.75pt" o:ole="">
                  <v:imagedata r:id="rId19" o:title=""/>
                </v:shape>
                <o:OLEObject Type="Embed" ProgID="Equation.DSMT4" ShapeID="_x0000_i1025" DrawAspect="Content" ObjectID="_1734353706" r:id="rId20"/>
              </w:object>
            </w:r>
          </w:p>
        </w:tc>
        <w:tc>
          <w:tcPr>
            <w:tcW w:w="985" w:type="dxa"/>
            <w:tcMar>
              <w:left w:w="0" w:type="dxa"/>
              <w:right w:w="0" w:type="dxa"/>
            </w:tcMar>
            <w:vAlign w:val="center"/>
          </w:tcPr>
          <w:p w14:paraId="023D8C2B" w14:textId="77777777" w:rsidR="007A1C01" w:rsidRPr="007A1C01" w:rsidRDefault="007A1C01" w:rsidP="007A1C01">
            <w:pPr>
              <w:autoSpaceDE w:val="0"/>
              <w:autoSpaceDN w:val="0"/>
              <w:spacing w:line="360" w:lineRule="auto"/>
              <w:jc w:val="right"/>
              <w:rPr>
                <w:rFonts w:ascii="Times New Roman" w:hAnsi="Times New Roman"/>
                <w:color w:val="000000"/>
                <w:kern w:val="0"/>
                <w:sz w:val="24"/>
              </w:rPr>
            </w:pPr>
            <w:r w:rsidRPr="007A1C01">
              <w:rPr>
                <w:rFonts w:ascii="Times New Roman" w:hAnsi="Times New Roman"/>
                <w:color w:val="000000"/>
                <w:kern w:val="0"/>
                <w:sz w:val="24"/>
              </w:rPr>
              <w:t>(4-1)</w:t>
            </w:r>
          </w:p>
        </w:tc>
      </w:tr>
    </w:tbl>
    <w:p w14:paraId="6EB661B0" w14:textId="77777777" w:rsidR="007A1C01" w:rsidRPr="007A1C01" w:rsidRDefault="007A1C01" w:rsidP="007A1C01">
      <w:pPr>
        <w:autoSpaceDE w:val="0"/>
        <w:autoSpaceDN w:val="0"/>
        <w:spacing w:line="360" w:lineRule="auto"/>
        <w:rPr>
          <w:rFonts w:eastAsia="等线"/>
          <w:color w:val="000000"/>
          <w:kern w:val="0"/>
          <w:sz w:val="24"/>
        </w:rPr>
      </w:pPr>
      <w:r w:rsidRPr="007A1C01">
        <w:rPr>
          <w:rFonts w:eastAsia="等线"/>
          <w:color w:val="000000"/>
          <w:kern w:val="0"/>
          <w:sz w:val="24"/>
        </w:rPr>
        <w:t xml:space="preserve">Where </w:t>
      </w:r>
      <w:r w:rsidRPr="007A1C01">
        <w:rPr>
          <w:rFonts w:eastAsia="等线"/>
          <w:i/>
          <w:color w:val="000000"/>
          <w:kern w:val="0"/>
          <w:sz w:val="24"/>
        </w:rPr>
        <w:t>r</w:t>
      </w:r>
      <w:r w:rsidRPr="007A1C01">
        <w:rPr>
          <w:rFonts w:eastAsia="等线"/>
          <w:color w:val="000000"/>
          <w:kern w:val="0"/>
          <w:sz w:val="24"/>
        </w:rPr>
        <w:t xml:space="preserve"> is the average pore radius of rock cores, MPa; </w:t>
      </w:r>
      <w:r w:rsidRPr="007A1C01">
        <w:rPr>
          <w:rFonts w:eastAsia="等线"/>
          <w:i/>
          <w:color w:val="000000"/>
          <w:kern w:val="0"/>
          <w:sz w:val="24"/>
        </w:rPr>
        <w:t>k</w:t>
      </w:r>
      <w:r w:rsidRPr="007A1C01">
        <w:rPr>
          <w:rFonts w:eastAsia="等线"/>
          <w:color w:val="000000"/>
          <w:kern w:val="0"/>
          <w:sz w:val="24"/>
        </w:rPr>
        <w:t xml:space="preserve"> is the permeability, 10</w:t>
      </w:r>
      <w:r w:rsidRPr="007A1C01">
        <w:rPr>
          <w:rFonts w:eastAsia="等线"/>
          <w:color w:val="000000"/>
          <w:kern w:val="0"/>
          <w:sz w:val="24"/>
          <w:vertAlign w:val="superscript"/>
        </w:rPr>
        <w:t>-3</w:t>
      </w:r>
      <w:r w:rsidRPr="007A1C01">
        <w:rPr>
          <w:rFonts w:eastAsia="等线"/>
          <w:color w:val="000000"/>
          <w:kern w:val="0"/>
          <w:sz w:val="24"/>
        </w:rPr>
        <w:t>μm</w:t>
      </w:r>
      <w:r w:rsidRPr="007A1C01">
        <w:rPr>
          <w:rFonts w:eastAsia="等线"/>
          <w:color w:val="000000"/>
          <w:kern w:val="0"/>
          <w:sz w:val="24"/>
          <w:vertAlign w:val="superscript"/>
        </w:rPr>
        <w:t>2</w:t>
      </w:r>
      <w:r w:rsidRPr="007A1C01">
        <w:rPr>
          <w:rFonts w:eastAsia="等线"/>
          <w:color w:val="000000"/>
          <w:kern w:val="0"/>
          <w:sz w:val="24"/>
        </w:rPr>
        <w:t xml:space="preserve">; </w:t>
      </w:r>
      <w:r w:rsidRPr="007A1C01">
        <w:rPr>
          <w:rFonts w:eastAsia="等线"/>
          <w:i/>
          <w:color w:val="000000"/>
          <w:kern w:val="0"/>
          <w:sz w:val="24"/>
        </w:rPr>
        <w:t>ϕ</w:t>
      </w:r>
      <w:r w:rsidRPr="007A1C01">
        <w:rPr>
          <w:rFonts w:eastAsia="等线"/>
          <w:color w:val="000000"/>
          <w:kern w:val="0"/>
          <w:sz w:val="24"/>
        </w:rPr>
        <w:t xml:space="preserve"> is the </w:t>
      </w:r>
      <w:r w:rsidRPr="007A1C01">
        <w:rPr>
          <w:rFonts w:eastAsia="等线"/>
          <w:color w:val="000000"/>
          <w:kern w:val="0"/>
          <w:sz w:val="24"/>
        </w:rPr>
        <w:lastRenderedPageBreak/>
        <w:t>porosity, decimal.</w:t>
      </w:r>
    </w:p>
    <w:p w14:paraId="65CE8965" w14:textId="77777777" w:rsidR="007A1C01" w:rsidRPr="00E966D8" w:rsidRDefault="007A1C01" w:rsidP="00E966D8">
      <w:pPr>
        <w:pStyle w:val="20"/>
        <w:numPr>
          <w:ilvl w:val="2"/>
          <w:numId w:val="0"/>
        </w:numPr>
        <w:spacing w:beforeLines="50" w:before="156" w:afterLines="50" w:after="156" w:line="240" w:lineRule="auto"/>
        <w:jc w:val="left"/>
        <w:rPr>
          <w:rFonts w:ascii="Times New Roman" w:hAnsi="Times New Roman"/>
          <w:sz w:val="28"/>
          <w:szCs w:val="28"/>
        </w:rPr>
      </w:pPr>
      <w:bookmarkStart w:id="187" w:name="_Toc522970246"/>
      <w:bookmarkStart w:id="188" w:name="_Toc523047364"/>
      <w:r w:rsidRPr="00E966D8">
        <w:rPr>
          <w:rFonts w:ascii="Times New Roman" w:hAnsi="Times New Roman"/>
          <w:sz w:val="28"/>
          <w:szCs w:val="28"/>
        </w:rPr>
        <w:t>4.11 Safety Considerations</w:t>
      </w:r>
      <w:bookmarkEnd w:id="187"/>
      <w:bookmarkEnd w:id="188"/>
    </w:p>
    <w:p w14:paraId="3F79D1DD" w14:textId="77777777" w:rsidR="007A1C01" w:rsidRPr="007A1C01" w:rsidRDefault="007A1C01" w:rsidP="007A1C01">
      <w:pPr>
        <w:autoSpaceDE w:val="0"/>
        <w:autoSpaceDN w:val="0"/>
        <w:spacing w:line="360" w:lineRule="auto"/>
        <w:ind w:firstLineChars="200" w:firstLine="472"/>
        <w:rPr>
          <w:rFonts w:eastAsia="等线"/>
          <w:color w:val="000000"/>
          <w:kern w:val="0"/>
          <w:sz w:val="24"/>
        </w:rPr>
      </w:pPr>
      <w:r w:rsidRPr="007A1C01">
        <w:rPr>
          <w:rFonts w:eastAsia="等线"/>
          <w:color w:val="000000"/>
          <w:spacing w:val="-2"/>
          <w:kern w:val="0"/>
          <w:sz w:val="24"/>
        </w:rPr>
        <w:t>Authors must emphasize any unexpected, new, and/or significant hazards or risks associated</w:t>
      </w:r>
      <w:r w:rsidRPr="007A1C01">
        <w:rPr>
          <w:rFonts w:eastAsia="等线"/>
          <w:color w:val="000000"/>
          <w:kern w:val="0"/>
          <w:sz w:val="24"/>
        </w:rPr>
        <w:t xml:space="preserve"> with the reported work. This information should be in the experimental details section of the full thesis/dissertation document.</w:t>
      </w:r>
    </w:p>
    <w:p w14:paraId="3F74F3E3" w14:textId="77777777" w:rsidR="007A1C01" w:rsidRDefault="007A1C01" w:rsidP="007A1C01">
      <w:pPr>
        <w:autoSpaceDE w:val="0"/>
        <w:autoSpaceDN w:val="0"/>
        <w:spacing w:line="360" w:lineRule="auto"/>
        <w:ind w:firstLineChars="200" w:firstLine="472"/>
        <w:rPr>
          <w:rFonts w:eastAsia="等线"/>
          <w:color w:val="000000"/>
          <w:kern w:val="0"/>
          <w:sz w:val="24"/>
        </w:rPr>
      </w:pPr>
      <w:r w:rsidRPr="007A1C01">
        <w:rPr>
          <w:rFonts w:eastAsia="等线"/>
          <w:color w:val="000000"/>
          <w:spacing w:val="-2"/>
          <w:kern w:val="0"/>
          <w:sz w:val="24"/>
        </w:rPr>
        <w:t>Precautions for handling dangerous material or for performing hazardous procedures shoul</w:t>
      </w:r>
      <w:r w:rsidRPr="007A1C01">
        <w:rPr>
          <w:rFonts w:eastAsia="等线"/>
          <w:color w:val="000000"/>
          <w:kern w:val="0"/>
          <w:sz w:val="24"/>
        </w:rPr>
        <w:t>d be explicitly stated.</w:t>
      </w:r>
    </w:p>
    <w:p w14:paraId="04BD14D3" w14:textId="77777777" w:rsidR="003C034C" w:rsidRPr="00E966D8" w:rsidRDefault="003C034C" w:rsidP="00E966D8">
      <w:pPr>
        <w:pStyle w:val="20"/>
        <w:numPr>
          <w:ilvl w:val="2"/>
          <w:numId w:val="0"/>
        </w:numPr>
        <w:spacing w:beforeLines="50" w:before="156" w:afterLines="50" w:after="156" w:line="240" w:lineRule="auto"/>
        <w:jc w:val="left"/>
        <w:rPr>
          <w:rFonts w:ascii="Times New Roman" w:hAnsi="Times New Roman"/>
          <w:sz w:val="28"/>
          <w:szCs w:val="28"/>
        </w:rPr>
      </w:pPr>
      <w:bookmarkStart w:id="189" w:name="_Toc523047365"/>
      <w:r w:rsidRPr="00E966D8">
        <w:rPr>
          <w:rFonts w:ascii="Times New Roman" w:hAnsi="Times New Roman"/>
          <w:sz w:val="28"/>
          <w:szCs w:val="28"/>
        </w:rPr>
        <w:t>4.12 Summary</w:t>
      </w:r>
      <w:bookmarkEnd w:id="189"/>
    </w:p>
    <w:p w14:paraId="64D48F75" w14:textId="77777777" w:rsidR="003C034C" w:rsidRPr="007A1C01" w:rsidRDefault="003C034C" w:rsidP="003C034C">
      <w:pPr>
        <w:spacing w:line="360" w:lineRule="auto"/>
        <w:ind w:firstLineChars="200" w:firstLine="480"/>
        <w:rPr>
          <w:sz w:val="24"/>
        </w:rPr>
      </w:pPr>
      <w:r w:rsidRPr="007A1C01">
        <w:rPr>
          <w:sz w:val="24"/>
        </w:rPr>
        <w:t>……</w:t>
      </w:r>
    </w:p>
    <w:p w14:paraId="49906D2B" w14:textId="77777777" w:rsidR="003C034C" w:rsidRPr="007A1C01" w:rsidRDefault="003C034C" w:rsidP="003C034C">
      <w:pPr>
        <w:autoSpaceDE w:val="0"/>
        <w:autoSpaceDN w:val="0"/>
        <w:spacing w:line="360" w:lineRule="auto"/>
        <w:rPr>
          <w:rFonts w:eastAsia="等线"/>
          <w:color w:val="000000"/>
          <w:kern w:val="0"/>
          <w:sz w:val="24"/>
        </w:rPr>
      </w:pPr>
    </w:p>
    <w:p w14:paraId="44B8F984" w14:textId="77777777" w:rsidR="009415A3" w:rsidRPr="007A1C01" w:rsidRDefault="009415A3" w:rsidP="009415A3">
      <w:pPr>
        <w:sectPr w:rsidR="009415A3" w:rsidRPr="007A1C01" w:rsidSect="007A1C01">
          <w:pgSz w:w="11906" w:h="16838"/>
          <w:pgMar w:top="1418" w:right="1418" w:bottom="1418" w:left="1418" w:header="851" w:footer="992" w:gutter="0"/>
          <w:cols w:space="425"/>
          <w:docGrid w:type="lines" w:linePitch="312"/>
        </w:sectPr>
      </w:pPr>
    </w:p>
    <w:p w14:paraId="07491034" w14:textId="77777777" w:rsidR="009415A3" w:rsidRPr="009415A3" w:rsidRDefault="009415A3" w:rsidP="009415A3">
      <w:pPr>
        <w:pStyle w:val="1"/>
        <w:spacing w:beforeLines="50" w:before="156" w:afterLines="50" w:after="156" w:line="240" w:lineRule="auto"/>
        <w:jc w:val="center"/>
        <w:rPr>
          <w:rFonts w:eastAsia="黑体"/>
          <w:bCs w:val="0"/>
          <w:sz w:val="32"/>
          <w:szCs w:val="32"/>
        </w:rPr>
      </w:pPr>
      <w:bookmarkStart w:id="190" w:name="_Toc519169476"/>
      <w:bookmarkStart w:id="191" w:name="_Toc519319706"/>
      <w:bookmarkStart w:id="192" w:name="_Toc523047366"/>
      <w:r w:rsidRPr="009415A3">
        <w:rPr>
          <w:rFonts w:eastAsia="黑体"/>
          <w:bCs w:val="0"/>
          <w:sz w:val="32"/>
          <w:szCs w:val="32"/>
        </w:rPr>
        <w:lastRenderedPageBreak/>
        <w:t xml:space="preserve">Chapter </w:t>
      </w:r>
      <w:r w:rsidRPr="009415A3">
        <w:rPr>
          <w:rFonts w:eastAsia="黑体" w:hint="eastAsia"/>
          <w:bCs w:val="0"/>
          <w:sz w:val="32"/>
          <w:szCs w:val="32"/>
        </w:rPr>
        <w:t>5</w:t>
      </w:r>
      <w:r w:rsidRPr="009415A3">
        <w:rPr>
          <w:rFonts w:eastAsia="黑体"/>
          <w:bCs w:val="0"/>
          <w:sz w:val="32"/>
          <w:szCs w:val="32"/>
        </w:rPr>
        <w:t xml:space="preserve"> </w:t>
      </w:r>
      <w:bookmarkEnd w:id="190"/>
      <w:r w:rsidRPr="009415A3">
        <w:rPr>
          <w:rFonts w:eastAsia="黑体"/>
          <w:bCs w:val="0"/>
          <w:sz w:val="32"/>
          <w:szCs w:val="32"/>
        </w:rPr>
        <w:t>Examples</w:t>
      </w:r>
      <w:bookmarkEnd w:id="191"/>
      <w:bookmarkEnd w:id="192"/>
    </w:p>
    <w:p w14:paraId="18FF46CD" w14:textId="77777777" w:rsidR="009415A3" w:rsidRPr="009415A3" w:rsidRDefault="009415A3" w:rsidP="009415A3">
      <w:pPr>
        <w:keepNext/>
        <w:keepLines/>
        <w:numPr>
          <w:ilvl w:val="2"/>
          <w:numId w:val="0"/>
        </w:numPr>
        <w:spacing w:beforeLines="50" w:before="156" w:afterLines="50" w:after="156"/>
        <w:outlineLvl w:val="1"/>
        <w:rPr>
          <w:rFonts w:eastAsia="黑体"/>
          <w:b/>
          <w:bCs/>
          <w:sz w:val="28"/>
          <w:szCs w:val="28"/>
        </w:rPr>
      </w:pPr>
      <w:bookmarkStart w:id="193" w:name="_Toc372988382"/>
      <w:bookmarkStart w:id="194" w:name="_Toc432642713"/>
      <w:bookmarkStart w:id="195" w:name="_Toc519169466"/>
      <w:bookmarkStart w:id="196" w:name="_Toc519319707"/>
      <w:bookmarkStart w:id="197" w:name="_Toc523047367"/>
      <w:r w:rsidRPr="009415A3">
        <w:rPr>
          <w:rFonts w:eastAsia="黑体"/>
          <w:b/>
          <w:bCs/>
          <w:sz w:val="28"/>
          <w:szCs w:val="28"/>
        </w:rPr>
        <w:t>5.1 Type and Size of Mesh</w:t>
      </w:r>
      <w:bookmarkEnd w:id="193"/>
      <w:bookmarkEnd w:id="194"/>
      <w:bookmarkEnd w:id="195"/>
      <w:bookmarkEnd w:id="196"/>
      <w:bookmarkEnd w:id="197"/>
    </w:p>
    <w:p w14:paraId="144BEAE3" w14:textId="77777777" w:rsidR="009415A3" w:rsidRPr="009415A3" w:rsidRDefault="009415A3" w:rsidP="009415A3">
      <w:pPr>
        <w:tabs>
          <w:tab w:val="num" w:pos="1440"/>
        </w:tabs>
        <w:spacing w:line="360" w:lineRule="auto"/>
        <w:ind w:firstLineChars="200" w:firstLine="480"/>
        <w:rPr>
          <w:bCs/>
          <w:sz w:val="24"/>
        </w:rPr>
      </w:pPr>
      <w:r w:rsidRPr="009415A3">
        <w:rPr>
          <w:bCs/>
          <w:sz w:val="24"/>
        </w:rPr>
        <w:t xml:space="preserve">The mesh that was used in this study was determined by the size of the conductor casing and the amount of deformation expected during the penetration analysis. An axisymmetric analysis for a mesh whose axis coincides with the axis of the conductor casing foundation is the most efficient solution </w:t>
      </w:r>
      <w:r w:rsidRPr="009415A3">
        <w:rPr>
          <w:bCs/>
          <w:noProof/>
          <w:sz w:val="24"/>
        </w:rPr>
        <w:t>(Abdelaziz, 2000)</w:t>
      </w:r>
      <w:r w:rsidRPr="009415A3">
        <w:rPr>
          <w:bCs/>
          <w:sz w:val="24"/>
        </w:rPr>
        <w:t xml:space="preserve">. Therefore, it was analyzed as a two-dimensional problem. However, ABAQUS only provides for one Eulerian element type that is a 3D element requiring eight nodes. Therefore, a 2D model of the conductor casing and soil mass was created in this study; however, the model was optimized by utilizing symmetry. </w:t>
      </w:r>
      <w:r w:rsidRPr="009415A3">
        <w:rPr>
          <w:bCs/>
          <w:noProof/>
          <w:sz w:val="24"/>
        </w:rPr>
        <w:t xml:space="preserve">Randolph et al.(2008) suggested that it is better to control </w:t>
      </w:r>
      <w:r w:rsidRPr="009415A3">
        <w:rPr>
          <w:bCs/>
          <w:sz w:val="24"/>
        </w:rPr>
        <w:t>element sizes throughout the analysis domain by using a mesh density function, with fine elements inside the deformation mechanism and a coarse mesh when the effect of high strain rates or strain softening is taken into account</w:t>
      </w:r>
      <w:r w:rsidRPr="009415A3">
        <w:rPr>
          <w:rFonts w:hint="eastAsia"/>
          <w:bCs/>
          <w:sz w:val="24"/>
        </w:rPr>
        <w:t>.</w:t>
      </w:r>
    </w:p>
    <w:p w14:paraId="3F7EB3B9" w14:textId="77777777" w:rsidR="009415A3" w:rsidRPr="009415A3" w:rsidRDefault="009415A3" w:rsidP="009415A3">
      <w:pPr>
        <w:keepNext/>
        <w:keepLines/>
        <w:numPr>
          <w:ilvl w:val="3"/>
          <w:numId w:val="0"/>
        </w:numPr>
        <w:spacing w:beforeLines="50" w:before="156" w:afterLines="50" w:after="156"/>
        <w:outlineLvl w:val="2"/>
        <w:rPr>
          <w:rFonts w:eastAsia="黑体"/>
          <w:b/>
          <w:bCs/>
          <w:color w:val="000000"/>
          <w:sz w:val="24"/>
        </w:rPr>
      </w:pPr>
      <w:bookmarkStart w:id="198" w:name="_Toc372988383"/>
      <w:bookmarkStart w:id="199" w:name="_Toc432642714"/>
      <w:bookmarkStart w:id="200" w:name="_Toc519319708"/>
      <w:bookmarkStart w:id="201" w:name="_Toc523047368"/>
      <w:r w:rsidRPr="009415A3">
        <w:rPr>
          <w:rFonts w:eastAsia="黑体"/>
          <w:b/>
          <w:bCs/>
          <w:color w:val="000000"/>
          <w:sz w:val="24"/>
        </w:rPr>
        <w:t>5</w:t>
      </w:r>
      <w:r w:rsidRPr="009415A3">
        <w:rPr>
          <w:rFonts w:eastAsia="黑体" w:hint="eastAsia"/>
          <w:b/>
          <w:bCs/>
          <w:color w:val="000000"/>
          <w:sz w:val="24"/>
        </w:rPr>
        <w:t>.1</w:t>
      </w:r>
      <w:r w:rsidRPr="009415A3">
        <w:rPr>
          <w:rFonts w:eastAsia="黑体"/>
          <w:b/>
          <w:bCs/>
          <w:color w:val="000000"/>
          <w:sz w:val="24"/>
        </w:rPr>
        <w:t>.</w:t>
      </w:r>
      <w:r w:rsidRPr="009415A3">
        <w:rPr>
          <w:rFonts w:eastAsia="黑体" w:hint="eastAsia"/>
          <w:b/>
          <w:bCs/>
          <w:color w:val="000000"/>
          <w:sz w:val="24"/>
        </w:rPr>
        <w:t>1</w:t>
      </w:r>
      <w:r w:rsidRPr="009415A3">
        <w:rPr>
          <w:rFonts w:eastAsia="黑体"/>
          <w:b/>
          <w:bCs/>
          <w:color w:val="000000"/>
          <w:sz w:val="24"/>
        </w:rPr>
        <w:t xml:space="preserve"> Boundary Conditions</w:t>
      </w:r>
      <w:bookmarkEnd w:id="198"/>
      <w:bookmarkEnd w:id="199"/>
      <w:bookmarkEnd w:id="200"/>
      <w:bookmarkEnd w:id="201"/>
    </w:p>
    <w:p w14:paraId="7AC18EF4" w14:textId="77777777" w:rsidR="009415A3" w:rsidRPr="009415A3" w:rsidRDefault="009415A3" w:rsidP="009415A3">
      <w:pPr>
        <w:tabs>
          <w:tab w:val="num" w:pos="1440"/>
        </w:tabs>
        <w:spacing w:line="360" w:lineRule="auto"/>
        <w:ind w:firstLineChars="200" w:firstLine="480"/>
        <w:rPr>
          <w:bCs/>
          <w:sz w:val="24"/>
        </w:rPr>
      </w:pPr>
      <w:r w:rsidRPr="009415A3">
        <w:rPr>
          <w:bCs/>
          <w:sz w:val="24"/>
        </w:rPr>
        <w:t xml:space="preserve">It is possible to define material properties for Eulerian analysis in the same way as for </w:t>
      </w:r>
      <w:proofErr w:type="spellStart"/>
      <w:r w:rsidRPr="009415A3">
        <w:rPr>
          <w:bCs/>
          <w:sz w:val="24"/>
        </w:rPr>
        <w:t>Lagrangian</w:t>
      </w:r>
      <w:proofErr w:type="spellEnd"/>
      <w:r w:rsidRPr="009415A3">
        <w:rPr>
          <w:bCs/>
          <w:sz w:val="24"/>
        </w:rPr>
        <w:t xml:space="preserve"> analysis. For this analysis, liquid will be used as the material flowing through the element. Since the elements of the Eulerian mesh may not be always full of one material (soil, water, void), ABAQUS uses the corresponding volume fraction of the material to determine average state variables, such as stresses and strains (</w:t>
      </w:r>
      <w:r w:rsidRPr="009415A3">
        <w:rPr>
          <w:rFonts w:hint="eastAsia"/>
          <w:bCs/>
          <w:sz w:val="24"/>
        </w:rPr>
        <w:t>see Fig</w:t>
      </w:r>
      <w:r w:rsidRPr="009415A3">
        <w:rPr>
          <w:bCs/>
          <w:sz w:val="24"/>
        </w:rPr>
        <w:t>ure 5</w:t>
      </w:r>
      <w:r w:rsidRPr="009415A3">
        <w:rPr>
          <w:rFonts w:hint="eastAsia"/>
          <w:bCs/>
          <w:sz w:val="24"/>
        </w:rPr>
        <w:t>-1</w:t>
      </w:r>
      <w:r w:rsidRPr="009415A3">
        <w:rPr>
          <w:bCs/>
          <w:sz w:val="24"/>
        </w:rPr>
        <w:t>).</w:t>
      </w:r>
    </w:p>
    <w:p w14:paraId="6E96232B" w14:textId="77777777" w:rsidR="009415A3" w:rsidRPr="009415A3" w:rsidRDefault="009415A3" w:rsidP="009415A3">
      <w:pPr>
        <w:spacing w:beforeLines="25" w:before="78" w:line="360" w:lineRule="auto"/>
        <w:jc w:val="center"/>
        <w:rPr>
          <w:b/>
        </w:rPr>
      </w:pPr>
      <w:r w:rsidRPr="009415A3">
        <w:rPr>
          <w:noProof/>
        </w:rPr>
        <mc:AlternateContent>
          <mc:Choice Requires="wps">
            <w:drawing>
              <wp:anchor distT="0" distB="0" distL="114300" distR="114300" simplePos="0" relativeHeight="251659264" behindDoc="0" locked="0" layoutInCell="1" allowOverlap="1" wp14:anchorId="2F7EBD86" wp14:editId="2C3981A4">
                <wp:simplePos x="0" y="0"/>
                <wp:positionH relativeFrom="column">
                  <wp:posOffset>4649470</wp:posOffset>
                </wp:positionH>
                <wp:positionV relativeFrom="paragraph">
                  <wp:posOffset>731993</wp:posOffset>
                </wp:positionV>
                <wp:extent cx="1297172" cy="446567"/>
                <wp:effectExtent l="0" t="0" r="17780" b="1079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7172" cy="44656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C748A4F" w14:textId="77777777" w:rsidR="003235CD" w:rsidRPr="00481F6A" w:rsidRDefault="003235CD" w:rsidP="009415A3">
                            <w:r>
                              <w:rPr>
                                <w:rFonts w:hint="eastAsia"/>
                              </w:rPr>
                              <w:t>Text in Figure: 10.</w:t>
                            </w:r>
                            <w:r w:rsidRPr="00481F6A">
                              <w:t>5</w:t>
                            </w:r>
                            <w:r>
                              <w:rPr>
                                <w:rFonts w:hint="eastAsia"/>
                              </w:rPr>
                              <w:t xml:space="preserve"> </w:t>
                            </w:r>
                            <w:proofErr w:type="spellStart"/>
                            <w:r>
                              <w:rPr>
                                <w:rFonts w:hint="eastAsia"/>
                              </w:rPr>
                              <w:t>pt</w:t>
                            </w:r>
                            <w:proofErr w:type="spellEnd"/>
                            <w:r>
                              <w:rPr>
                                <w:rFonts w:hint="eastAsia"/>
                              </w:rPr>
                              <w:t>, Times New Roman</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7EBD86" id="Text Box 2" o:spid="_x0000_s1046" type="#_x0000_t202" style="position:absolute;left:0;text-align:left;margin-left:366.1pt;margin-top:57.65pt;width:102.15pt;height:3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" filled="f">
                <v:textbox inset=".5mm,.3mm,.5mm,.3mm">
                  <w:txbxContent>
                    <w:p w14:paraId="3C748A4F" w14:textId="77777777" w:rsidR="003235CD" w:rsidRPr="00481F6A" w:rsidRDefault="003235CD" w:rsidP="009415A3">
                      <w:r>
                        <w:rPr>
                          <w:rFonts w:hint="eastAsia"/>
                        </w:rPr>
                        <w:t>Text in Figure: 10.</w:t>
                      </w:r>
                      <w:r w:rsidRPr="00481F6A">
                        <w:t>5</w:t>
                      </w:r>
                      <w:r>
                        <w:rPr>
                          <w:rFonts w:hint="eastAsia"/>
                        </w:rPr>
                        <w:t xml:space="preserve"> </w:t>
                      </w:r>
                      <w:proofErr w:type="spellStart"/>
                      <w:r>
                        <w:rPr>
                          <w:rFonts w:hint="eastAsia"/>
                        </w:rPr>
                        <w:t>pt</w:t>
                      </w:r>
                      <w:proofErr w:type="spellEnd"/>
                      <w:r>
                        <w:rPr>
                          <w:rFonts w:hint="eastAsia"/>
                        </w:rPr>
                        <w:t>, Times New Roman</w:t>
                      </w:r>
                    </w:p>
                  </w:txbxContent>
                </v:textbox>
              </v:shape>
            </w:pict>
          </mc:Fallback>
        </mc:AlternateContent>
      </w:r>
      <w:r w:rsidRPr="009415A3">
        <w:rPr>
          <w:noProof/>
        </w:rPr>
        <mc:AlternateContent>
          <mc:Choice Requires="wps">
            <w:drawing>
              <wp:anchor distT="0" distB="0" distL="114300" distR="114300" simplePos="0" relativeHeight="251660288" behindDoc="0" locked="0" layoutInCell="1" allowOverlap="1" wp14:anchorId="352F40C1" wp14:editId="70D3ED39">
                <wp:simplePos x="0" y="0"/>
                <wp:positionH relativeFrom="column">
                  <wp:posOffset>3909695</wp:posOffset>
                </wp:positionH>
                <wp:positionV relativeFrom="paragraph">
                  <wp:posOffset>966470</wp:posOffset>
                </wp:positionV>
                <wp:extent cx="742950" cy="247650"/>
                <wp:effectExtent l="33020" t="13970" r="5080" b="62230"/>
                <wp:wrapNone/>
                <wp:docPr id="22"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42950" cy="247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7B1987B" id="_x0000_t32" coordsize="21600,21600" o:spt="32" o:oned="t" path="m,l21600,21600e" filled="f">
                <v:path arrowok="t" fillok="f" o:connecttype="none"/>
                <o:lock v:ext="edit" shapetype="t"/>
              </v:shapetype>
              <v:shape id="AutoShape 9" o:spid="_x0000_s1026" type="#_x0000_t32" style="position:absolute;left:0;text-align:left;margin-left:307.85pt;margin-top:76.1pt;width:58.5pt;height:19.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">
                <v:stroke endarrow="block"/>
              </v:shape>
            </w:pict>
          </mc:Fallback>
        </mc:AlternateContent>
      </w:r>
      <w:r w:rsidRPr="009415A3">
        <w:rPr>
          <w:b/>
          <w:noProof/>
        </w:rPr>
        <w:drawing>
          <wp:inline distT="0" distB="0" distL="0" distR="0" wp14:anchorId="0D409DFE" wp14:editId="02F9DD8A">
            <wp:extent cx="2976880" cy="2158365"/>
            <wp:effectExtent l="0" t="0" r="0" b="0"/>
            <wp:docPr id="4" name="图片 4" descr="图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图2-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76880" cy="2158365"/>
                    </a:xfrm>
                    <a:prstGeom prst="rect">
                      <a:avLst/>
                    </a:prstGeom>
                    <a:noFill/>
                    <a:ln>
                      <a:noFill/>
                    </a:ln>
                  </pic:spPr>
                </pic:pic>
              </a:graphicData>
            </a:graphic>
          </wp:inline>
        </w:drawing>
      </w:r>
    </w:p>
    <w:p w14:paraId="10D024A1" w14:textId="77777777" w:rsidR="009415A3" w:rsidRPr="009415A3" w:rsidRDefault="009415A3" w:rsidP="009415A3">
      <w:pPr>
        <w:spacing w:afterLines="25" w:after="78" w:line="360" w:lineRule="auto"/>
        <w:jc w:val="center"/>
        <w:rPr>
          <w:b/>
        </w:rPr>
      </w:pPr>
      <w:r w:rsidRPr="009415A3">
        <w:rPr>
          <w:b/>
        </w:rPr>
        <w:t>Fig</w:t>
      </w:r>
      <w:r w:rsidRPr="009415A3">
        <w:rPr>
          <w:rFonts w:hint="eastAsia"/>
          <w:b/>
        </w:rPr>
        <w:t>ure</w:t>
      </w:r>
      <w:r w:rsidRPr="009415A3">
        <w:rPr>
          <w:b/>
        </w:rPr>
        <w:t xml:space="preserve"> 5</w:t>
      </w:r>
      <w:r w:rsidRPr="009415A3">
        <w:rPr>
          <w:rFonts w:hint="eastAsia"/>
          <w:b/>
        </w:rPr>
        <w:t>-</w:t>
      </w:r>
      <w:r w:rsidRPr="009415A3">
        <w:rPr>
          <w:b/>
        </w:rPr>
        <w:fldChar w:fldCharType="begin"/>
      </w:r>
      <w:r w:rsidRPr="009415A3">
        <w:rPr>
          <w:b/>
        </w:rPr>
        <w:instrText xml:space="preserve"> SEQ Figure \* ARABIC \s 1 </w:instrText>
      </w:r>
      <w:r w:rsidRPr="009415A3">
        <w:rPr>
          <w:b/>
        </w:rPr>
        <w:fldChar w:fldCharType="separate"/>
      </w:r>
      <w:r w:rsidRPr="009415A3">
        <w:rPr>
          <w:b/>
          <w:noProof/>
        </w:rPr>
        <w:t>1</w:t>
      </w:r>
      <w:r w:rsidRPr="009415A3">
        <w:rPr>
          <w:b/>
          <w:noProof/>
        </w:rPr>
        <w:fldChar w:fldCharType="end"/>
      </w:r>
      <w:r w:rsidRPr="009415A3">
        <w:rPr>
          <w:rFonts w:hint="eastAsia"/>
          <w:b/>
        </w:rPr>
        <w:t xml:space="preserve">  Diagram </w:t>
      </w:r>
      <w:r w:rsidRPr="009415A3">
        <w:rPr>
          <w:b/>
        </w:rPr>
        <w:t>of pore</w:t>
      </w:r>
      <w:r w:rsidRPr="009415A3">
        <w:rPr>
          <w:rFonts w:hint="eastAsia"/>
          <w:b/>
        </w:rPr>
        <w:t>s</w:t>
      </w:r>
      <w:r w:rsidRPr="009415A3">
        <w:rPr>
          <w:b/>
        </w:rPr>
        <w:t xml:space="preserve"> and </w:t>
      </w:r>
      <w:r w:rsidRPr="009415A3">
        <w:rPr>
          <w:rFonts w:hint="eastAsia"/>
          <w:b/>
        </w:rPr>
        <w:t>pore-</w:t>
      </w:r>
      <w:r w:rsidRPr="009415A3">
        <w:rPr>
          <w:b/>
        </w:rPr>
        <w:t>throat</w:t>
      </w:r>
      <w:r w:rsidRPr="009415A3">
        <w:rPr>
          <w:rFonts w:hint="eastAsia"/>
          <w:b/>
        </w:rPr>
        <w:t>s</w:t>
      </w:r>
      <w:r w:rsidRPr="009415A3">
        <w:rPr>
          <w:b/>
        </w:rPr>
        <w:t xml:space="preserve"> </w:t>
      </w:r>
      <w:r w:rsidRPr="009415A3">
        <w:rPr>
          <w:rFonts w:hint="eastAsia"/>
          <w:b/>
        </w:rPr>
        <w:t>d</w:t>
      </w:r>
      <w:r w:rsidRPr="009415A3">
        <w:rPr>
          <w:b/>
        </w:rPr>
        <w:t xml:space="preserve">istribution </w:t>
      </w:r>
      <w:r w:rsidRPr="009415A3">
        <w:rPr>
          <w:rFonts w:hint="eastAsia"/>
          <w:b/>
        </w:rPr>
        <w:t xml:space="preserve">in </w:t>
      </w:r>
      <w:r w:rsidRPr="009415A3">
        <w:rPr>
          <w:b/>
        </w:rPr>
        <w:t>sandstone rock</w:t>
      </w:r>
    </w:p>
    <w:p w14:paraId="1C19FFA5" w14:textId="77777777" w:rsidR="009415A3" w:rsidRPr="009415A3" w:rsidRDefault="009415A3" w:rsidP="009415A3">
      <w:pPr>
        <w:keepNext/>
        <w:keepLines/>
        <w:numPr>
          <w:ilvl w:val="3"/>
          <w:numId w:val="0"/>
        </w:numPr>
        <w:spacing w:beforeLines="50" w:before="156" w:afterLines="50" w:after="156"/>
        <w:outlineLvl w:val="2"/>
        <w:rPr>
          <w:rFonts w:eastAsia="黑体"/>
          <w:b/>
          <w:bCs/>
          <w:color w:val="000000"/>
          <w:sz w:val="24"/>
        </w:rPr>
      </w:pPr>
      <w:bookmarkStart w:id="202" w:name="_Toc519319709"/>
      <w:bookmarkStart w:id="203" w:name="_Toc523047369"/>
      <w:r w:rsidRPr="009415A3">
        <w:rPr>
          <w:rFonts w:eastAsia="黑体"/>
          <w:b/>
          <w:bCs/>
          <w:color w:val="000000"/>
          <w:sz w:val="24"/>
        </w:rPr>
        <w:lastRenderedPageBreak/>
        <w:t>5.1.2 Results</w:t>
      </w:r>
      <w:bookmarkEnd w:id="202"/>
      <w:bookmarkEnd w:id="203"/>
    </w:p>
    <w:p w14:paraId="2C711789" w14:textId="77777777" w:rsidR="009415A3" w:rsidRPr="009415A3" w:rsidRDefault="009415A3" w:rsidP="009415A3">
      <w:pPr>
        <w:tabs>
          <w:tab w:val="num" w:pos="1440"/>
        </w:tabs>
        <w:spacing w:line="360" w:lineRule="auto"/>
        <w:ind w:firstLineChars="200" w:firstLine="480"/>
        <w:rPr>
          <w:bCs/>
          <w:sz w:val="24"/>
        </w:rPr>
      </w:pPr>
      <w:r w:rsidRPr="009415A3">
        <w:rPr>
          <w:bCs/>
          <w:sz w:val="24"/>
        </w:rPr>
        <w:t xml:space="preserve">4 node Linear </w:t>
      </w:r>
      <w:r w:rsidRPr="009415A3">
        <w:rPr>
          <w:bCs/>
          <w:kern w:val="0"/>
          <w:sz w:val="24"/>
        </w:rPr>
        <w:t>Strain</w:t>
      </w:r>
      <w:r w:rsidRPr="009415A3">
        <w:rPr>
          <w:bCs/>
          <w:sz w:val="24"/>
        </w:rPr>
        <w:t xml:space="preserve"> Quadrilateral elements were used to model the conductor casing and the soil. 6-noded flat elements, with a maximum aspect ratio between 10 and 100 is recommended by Britto (1988) to model the interface behavior between the conductor casing and the soil, in order to simulate slippage between the soil and conductor casing </w:t>
      </w:r>
      <w:r w:rsidRPr="009415A3">
        <w:rPr>
          <w:bCs/>
          <w:noProof/>
          <w:sz w:val="24"/>
        </w:rPr>
        <w:t>(</w:t>
      </w:r>
      <w:r w:rsidRPr="009415A3">
        <w:rPr>
          <w:rFonts w:hint="eastAsia"/>
          <w:bCs/>
          <w:noProof/>
          <w:sz w:val="24"/>
        </w:rPr>
        <w:t>see Table2-1</w:t>
      </w:r>
      <w:r w:rsidRPr="009415A3">
        <w:rPr>
          <w:bCs/>
          <w:noProof/>
          <w:sz w:val="24"/>
        </w:rPr>
        <w:t>)</w:t>
      </w:r>
      <w:r w:rsidRPr="009415A3">
        <w:rPr>
          <w:bCs/>
          <w:sz w:val="24"/>
        </w:rPr>
        <w:t>.</w:t>
      </w:r>
    </w:p>
    <w:p w14:paraId="09A0BE43" w14:textId="77777777" w:rsidR="009415A3" w:rsidRPr="009415A3" w:rsidRDefault="009415A3" w:rsidP="009415A3">
      <w:pPr>
        <w:spacing w:beforeLines="25" w:before="78" w:line="360" w:lineRule="auto"/>
        <w:jc w:val="center"/>
        <w:rPr>
          <w:b/>
        </w:rPr>
      </w:pPr>
      <w:r w:rsidRPr="009415A3">
        <w:rPr>
          <w:b/>
        </w:rPr>
        <w:t>Table 5-</w:t>
      </w:r>
      <w:proofErr w:type="gramStart"/>
      <w:r w:rsidRPr="009415A3">
        <w:rPr>
          <w:b/>
        </w:rPr>
        <w:t>1  Relationship</w:t>
      </w:r>
      <w:proofErr w:type="gramEnd"/>
      <w:r w:rsidRPr="009415A3">
        <w:rPr>
          <w:b/>
        </w:rPr>
        <w:t xml:space="preserve"> between average pore-throat</w:t>
      </w:r>
      <w:r w:rsidRPr="009415A3">
        <w:rPr>
          <w:rFonts w:hint="eastAsia"/>
          <w:b/>
        </w:rPr>
        <w:t>s</w:t>
      </w:r>
      <w:r w:rsidRPr="009415A3">
        <w:rPr>
          <w:b/>
        </w:rPr>
        <w:t xml:space="preserve"> diameter and permeability of sandstone</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7"/>
        <w:gridCol w:w="2114"/>
        <w:gridCol w:w="1927"/>
        <w:gridCol w:w="2537"/>
      </w:tblGrid>
      <w:tr w:rsidR="009415A3" w:rsidRPr="009415A3" w14:paraId="46C54B42" w14:textId="77777777" w:rsidTr="009415A3">
        <w:trPr>
          <w:trHeight w:val="567"/>
          <w:jc w:val="center"/>
        </w:trPr>
        <w:tc>
          <w:tcPr>
            <w:tcW w:w="2040" w:type="dxa"/>
            <w:tcBorders>
              <w:top w:val="single" w:sz="8" w:space="0" w:color="auto"/>
              <w:left w:val="nil"/>
              <w:bottom w:val="single" w:sz="4" w:space="0" w:color="auto"/>
              <w:right w:val="nil"/>
            </w:tcBorders>
            <w:vAlign w:val="center"/>
          </w:tcPr>
          <w:p w14:paraId="76AFBB7F" w14:textId="77777777" w:rsidR="009415A3" w:rsidRPr="009415A3" w:rsidRDefault="009415A3" w:rsidP="009415A3">
            <w:pPr>
              <w:spacing w:line="360" w:lineRule="auto"/>
              <w:jc w:val="center"/>
              <w:rPr>
                <w:szCs w:val="21"/>
              </w:rPr>
            </w:pPr>
            <w:r w:rsidRPr="009415A3">
              <w:rPr>
                <w:rFonts w:hint="eastAsia"/>
                <w:szCs w:val="21"/>
              </w:rPr>
              <w:t>Type</w:t>
            </w:r>
          </w:p>
        </w:tc>
        <w:tc>
          <w:tcPr>
            <w:tcW w:w="2141" w:type="dxa"/>
            <w:tcBorders>
              <w:top w:val="single" w:sz="8" w:space="0" w:color="auto"/>
              <w:left w:val="nil"/>
              <w:bottom w:val="single" w:sz="4" w:space="0" w:color="auto"/>
              <w:right w:val="nil"/>
            </w:tcBorders>
            <w:vAlign w:val="center"/>
          </w:tcPr>
          <w:p w14:paraId="4EB8E8F4" w14:textId="77777777" w:rsidR="009415A3" w:rsidRPr="009415A3" w:rsidRDefault="009415A3" w:rsidP="009415A3">
            <w:pPr>
              <w:spacing w:line="360" w:lineRule="auto"/>
              <w:jc w:val="center"/>
              <w:rPr>
                <w:szCs w:val="21"/>
              </w:rPr>
            </w:pPr>
            <w:r w:rsidRPr="009415A3">
              <w:rPr>
                <w:rFonts w:hint="eastAsia"/>
                <w:szCs w:val="21"/>
              </w:rPr>
              <w:t>Porosity[</w:t>
            </w:r>
            <w:r w:rsidRPr="009415A3">
              <w:rPr>
                <w:rFonts w:eastAsia="MS Gothic"/>
                <w:i/>
                <w:sz w:val="24"/>
              </w:rPr>
              <w:t>φ</w:t>
            </w:r>
            <w:r w:rsidRPr="009415A3">
              <w:rPr>
                <w:rFonts w:hint="eastAsia"/>
                <w:szCs w:val="21"/>
              </w:rPr>
              <w:t>]/decimal</w:t>
            </w:r>
          </w:p>
        </w:tc>
        <w:tc>
          <w:tcPr>
            <w:tcW w:w="1657" w:type="dxa"/>
            <w:tcBorders>
              <w:top w:val="single" w:sz="8" w:space="0" w:color="auto"/>
              <w:left w:val="nil"/>
              <w:bottom w:val="single" w:sz="4" w:space="0" w:color="auto"/>
              <w:right w:val="nil"/>
            </w:tcBorders>
            <w:vAlign w:val="center"/>
          </w:tcPr>
          <w:p w14:paraId="26CDAF2F" w14:textId="77777777" w:rsidR="009415A3" w:rsidRPr="009415A3" w:rsidRDefault="009415A3" w:rsidP="009415A3">
            <w:pPr>
              <w:spacing w:line="360" w:lineRule="auto"/>
              <w:jc w:val="center"/>
              <w:rPr>
                <w:szCs w:val="21"/>
              </w:rPr>
            </w:pPr>
            <w:proofErr w:type="spellStart"/>
            <w:r w:rsidRPr="009415A3">
              <w:rPr>
                <w:rFonts w:hint="eastAsia"/>
                <w:szCs w:val="21"/>
              </w:rPr>
              <w:t>Premeability</w:t>
            </w:r>
            <w:proofErr w:type="spellEnd"/>
            <w:r w:rsidRPr="009415A3">
              <w:rPr>
                <w:rFonts w:hint="eastAsia"/>
                <w:szCs w:val="21"/>
              </w:rPr>
              <w:t>[</w:t>
            </w:r>
            <w:r w:rsidRPr="009415A3">
              <w:rPr>
                <w:rFonts w:hint="eastAsia"/>
                <w:i/>
                <w:szCs w:val="21"/>
              </w:rPr>
              <w:t>k</w:t>
            </w:r>
            <w:r w:rsidRPr="009415A3">
              <w:rPr>
                <w:rFonts w:hint="eastAsia"/>
                <w:szCs w:val="21"/>
              </w:rPr>
              <w:t>]/</w:t>
            </w:r>
            <w:r w:rsidRPr="009415A3">
              <w:rPr>
                <w:kern w:val="0"/>
                <w:szCs w:val="21"/>
                <w:lang w:eastAsia="en-US"/>
              </w:rPr>
              <w:t>μ</w:t>
            </w:r>
            <w:r w:rsidRPr="009415A3">
              <w:rPr>
                <w:kern w:val="0"/>
                <w:szCs w:val="21"/>
              </w:rPr>
              <w:t>m</w:t>
            </w:r>
            <w:r w:rsidRPr="009415A3">
              <w:rPr>
                <w:kern w:val="0"/>
                <w:szCs w:val="21"/>
                <w:vertAlign w:val="superscript"/>
              </w:rPr>
              <w:t>2</w:t>
            </w:r>
          </w:p>
        </w:tc>
        <w:tc>
          <w:tcPr>
            <w:tcW w:w="2667" w:type="dxa"/>
            <w:tcBorders>
              <w:top w:val="single" w:sz="8" w:space="0" w:color="auto"/>
              <w:left w:val="nil"/>
              <w:bottom w:val="single" w:sz="4" w:space="0" w:color="auto"/>
              <w:right w:val="nil"/>
            </w:tcBorders>
            <w:vAlign w:val="center"/>
          </w:tcPr>
          <w:p w14:paraId="3BC6700C" w14:textId="77777777" w:rsidR="009415A3" w:rsidRPr="009415A3" w:rsidRDefault="009415A3" w:rsidP="009415A3">
            <w:pPr>
              <w:spacing w:line="360" w:lineRule="auto"/>
              <w:jc w:val="center"/>
              <w:rPr>
                <w:szCs w:val="21"/>
              </w:rPr>
            </w:pPr>
            <w:r w:rsidRPr="009415A3">
              <w:rPr>
                <w:rFonts w:hint="eastAsia"/>
                <w:szCs w:val="21"/>
              </w:rPr>
              <w:t>Diameter[</w:t>
            </w:r>
            <w:r w:rsidRPr="009415A3">
              <w:rPr>
                <w:rFonts w:hint="eastAsia"/>
                <w:i/>
                <w:szCs w:val="21"/>
              </w:rPr>
              <w:t>d</w:t>
            </w:r>
            <w:r w:rsidRPr="009415A3">
              <w:rPr>
                <w:rFonts w:hint="eastAsia"/>
                <w:szCs w:val="21"/>
              </w:rPr>
              <w:t>]/</w:t>
            </w:r>
            <w:proofErr w:type="spellStart"/>
            <w:r w:rsidRPr="009415A3">
              <w:rPr>
                <w:kern w:val="0"/>
                <w:szCs w:val="21"/>
                <w:lang w:eastAsia="en-US"/>
              </w:rPr>
              <w:t>μ</w:t>
            </w:r>
            <w:r w:rsidRPr="009415A3">
              <w:rPr>
                <w:kern w:val="0"/>
                <w:szCs w:val="21"/>
              </w:rPr>
              <w:t>m</w:t>
            </w:r>
            <w:proofErr w:type="spellEnd"/>
          </w:p>
        </w:tc>
      </w:tr>
      <w:tr w:rsidR="009415A3" w:rsidRPr="009415A3" w14:paraId="0CB224E3" w14:textId="77777777" w:rsidTr="009415A3">
        <w:trPr>
          <w:trHeight w:val="539"/>
          <w:jc w:val="center"/>
        </w:trPr>
        <w:tc>
          <w:tcPr>
            <w:tcW w:w="2040" w:type="dxa"/>
            <w:vMerge w:val="restart"/>
            <w:tcBorders>
              <w:top w:val="single" w:sz="4" w:space="0" w:color="auto"/>
              <w:left w:val="nil"/>
              <w:right w:val="nil"/>
            </w:tcBorders>
            <w:vAlign w:val="center"/>
          </w:tcPr>
          <w:p w14:paraId="19E50715" w14:textId="77777777" w:rsidR="009415A3" w:rsidRPr="009415A3" w:rsidRDefault="009415A3" w:rsidP="009415A3">
            <w:pPr>
              <w:spacing w:line="360" w:lineRule="auto"/>
              <w:jc w:val="center"/>
              <w:rPr>
                <w:szCs w:val="21"/>
              </w:rPr>
            </w:pPr>
            <w:bookmarkStart w:id="204" w:name="_Hlk358029235"/>
            <w:r w:rsidRPr="009415A3">
              <w:rPr>
                <w:rFonts w:hint="eastAsia"/>
                <w:szCs w:val="21"/>
              </w:rPr>
              <w:t xml:space="preserve">High </w:t>
            </w:r>
            <w:proofErr w:type="spellStart"/>
            <w:r w:rsidRPr="009415A3">
              <w:rPr>
                <w:rFonts w:hint="eastAsia"/>
                <w:szCs w:val="21"/>
              </w:rPr>
              <w:t>Permbility</w:t>
            </w:r>
            <w:proofErr w:type="spellEnd"/>
            <w:r w:rsidRPr="009415A3">
              <w:rPr>
                <w:rFonts w:hint="eastAsia"/>
                <w:szCs w:val="21"/>
              </w:rPr>
              <w:t xml:space="preserve"> Layer</w:t>
            </w:r>
          </w:p>
        </w:tc>
        <w:tc>
          <w:tcPr>
            <w:tcW w:w="2141" w:type="dxa"/>
            <w:tcBorders>
              <w:top w:val="single" w:sz="4" w:space="0" w:color="auto"/>
              <w:left w:val="nil"/>
              <w:bottom w:val="nil"/>
              <w:right w:val="nil"/>
            </w:tcBorders>
            <w:vAlign w:val="center"/>
          </w:tcPr>
          <w:p w14:paraId="024D7DE2" w14:textId="77777777" w:rsidR="009415A3" w:rsidRPr="009415A3" w:rsidRDefault="009415A3" w:rsidP="009415A3">
            <w:pPr>
              <w:spacing w:line="360" w:lineRule="auto"/>
              <w:jc w:val="center"/>
              <w:rPr>
                <w:szCs w:val="21"/>
              </w:rPr>
            </w:pPr>
            <w:r w:rsidRPr="009415A3">
              <w:rPr>
                <w:szCs w:val="21"/>
              </w:rPr>
              <w:t>0.349</w:t>
            </w:r>
          </w:p>
        </w:tc>
        <w:tc>
          <w:tcPr>
            <w:tcW w:w="1657" w:type="dxa"/>
            <w:tcBorders>
              <w:top w:val="single" w:sz="4" w:space="0" w:color="auto"/>
              <w:left w:val="nil"/>
              <w:bottom w:val="nil"/>
              <w:right w:val="nil"/>
            </w:tcBorders>
            <w:vAlign w:val="center"/>
          </w:tcPr>
          <w:p w14:paraId="71E304FD" w14:textId="77777777" w:rsidR="009415A3" w:rsidRPr="009415A3" w:rsidRDefault="009415A3" w:rsidP="009415A3">
            <w:pPr>
              <w:spacing w:line="360" w:lineRule="auto"/>
              <w:jc w:val="center"/>
              <w:rPr>
                <w:szCs w:val="21"/>
              </w:rPr>
            </w:pPr>
            <w:r w:rsidRPr="009415A3">
              <w:rPr>
                <w:rFonts w:hint="eastAsia"/>
                <w:szCs w:val="21"/>
              </w:rPr>
              <w:t>20.0</w:t>
            </w:r>
          </w:p>
        </w:tc>
        <w:tc>
          <w:tcPr>
            <w:tcW w:w="2667" w:type="dxa"/>
            <w:tcBorders>
              <w:top w:val="single" w:sz="4" w:space="0" w:color="auto"/>
              <w:left w:val="nil"/>
              <w:bottom w:val="nil"/>
              <w:right w:val="nil"/>
            </w:tcBorders>
            <w:vAlign w:val="bottom"/>
          </w:tcPr>
          <w:p w14:paraId="2D435F77" w14:textId="77777777" w:rsidR="009415A3" w:rsidRPr="009415A3" w:rsidRDefault="009415A3" w:rsidP="009415A3">
            <w:pPr>
              <w:spacing w:line="360" w:lineRule="auto"/>
              <w:jc w:val="center"/>
              <w:rPr>
                <w:szCs w:val="21"/>
              </w:rPr>
            </w:pPr>
            <w:r w:rsidRPr="009415A3">
              <w:rPr>
                <w:rFonts w:hint="eastAsia"/>
                <w:szCs w:val="21"/>
              </w:rPr>
              <w:t>42.8</w:t>
            </w:r>
          </w:p>
        </w:tc>
      </w:tr>
      <w:tr w:rsidR="009415A3" w:rsidRPr="009415A3" w14:paraId="4F078822" w14:textId="77777777" w:rsidTr="009415A3">
        <w:trPr>
          <w:trHeight w:val="539"/>
          <w:jc w:val="center"/>
        </w:trPr>
        <w:tc>
          <w:tcPr>
            <w:tcW w:w="2040" w:type="dxa"/>
            <w:vMerge/>
            <w:tcBorders>
              <w:left w:val="nil"/>
              <w:right w:val="nil"/>
            </w:tcBorders>
            <w:vAlign w:val="center"/>
          </w:tcPr>
          <w:p w14:paraId="293DC4F9" w14:textId="77777777" w:rsidR="009415A3" w:rsidRPr="009415A3" w:rsidRDefault="009415A3" w:rsidP="009415A3">
            <w:pPr>
              <w:spacing w:line="360" w:lineRule="auto"/>
              <w:jc w:val="center"/>
              <w:rPr>
                <w:szCs w:val="21"/>
              </w:rPr>
            </w:pPr>
          </w:p>
        </w:tc>
        <w:tc>
          <w:tcPr>
            <w:tcW w:w="2141" w:type="dxa"/>
            <w:tcBorders>
              <w:top w:val="nil"/>
              <w:left w:val="nil"/>
              <w:bottom w:val="nil"/>
              <w:right w:val="nil"/>
            </w:tcBorders>
            <w:vAlign w:val="center"/>
          </w:tcPr>
          <w:p w14:paraId="41BA5A40" w14:textId="77777777" w:rsidR="009415A3" w:rsidRPr="009415A3" w:rsidRDefault="009415A3" w:rsidP="009415A3">
            <w:pPr>
              <w:spacing w:line="360" w:lineRule="auto"/>
              <w:jc w:val="center"/>
              <w:rPr>
                <w:szCs w:val="21"/>
              </w:rPr>
            </w:pPr>
            <w:r w:rsidRPr="009415A3">
              <w:rPr>
                <w:szCs w:val="21"/>
              </w:rPr>
              <w:t>0.320</w:t>
            </w:r>
          </w:p>
        </w:tc>
        <w:tc>
          <w:tcPr>
            <w:tcW w:w="1657" w:type="dxa"/>
            <w:tcBorders>
              <w:top w:val="nil"/>
              <w:left w:val="nil"/>
              <w:bottom w:val="nil"/>
              <w:right w:val="nil"/>
            </w:tcBorders>
            <w:vAlign w:val="center"/>
          </w:tcPr>
          <w:p w14:paraId="25252244" w14:textId="77777777" w:rsidR="009415A3" w:rsidRPr="009415A3" w:rsidRDefault="009415A3" w:rsidP="009415A3">
            <w:pPr>
              <w:spacing w:line="360" w:lineRule="auto"/>
              <w:jc w:val="center"/>
              <w:rPr>
                <w:szCs w:val="21"/>
              </w:rPr>
            </w:pPr>
            <w:r w:rsidRPr="009415A3">
              <w:rPr>
                <w:szCs w:val="21"/>
              </w:rPr>
              <w:t>10.0</w:t>
            </w:r>
          </w:p>
        </w:tc>
        <w:tc>
          <w:tcPr>
            <w:tcW w:w="2667" w:type="dxa"/>
            <w:tcBorders>
              <w:top w:val="nil"/>
              <w:left w:val="nil"/>
              <w:bottom w:val="nil"/>
              <w:right w:val="nil"/>
            </w:tcBorders>
            <w:vAlign w:val="bottom"/>
          </w:tcPr>
          <w:p w14:paraId="1CA05C74" w14:textId="77777777" w:rsidR="009415A3" w:rsidRPr="009415A3" w:rsidRDefault="009415A3" w:rsidP="009415A3">
            <w:pPr>
              <w:spacing w:line="360" w:lineRule="auto"/>
              <w:jc w:val="center"/>
              <w:rPr>
                <w:szCs w:val="21"/>
              </w:rPr>
            </w:pPr>
            <w:r w:rsidRPr="009415A3">
              <w:rPr>
                <w:b/>
                <w:noProof/>
                <w:color w:val="000000"/>
              </w:rPr>
              <mc:AlternateContent>
                <mc:Choice Requires="wps">
                  <w:drawing>
                    <wp:anchor distT="0" distB="0" distL="114300" distR="114300" simplePos="0" relativeHeight="251661312" behindDoc="0" locked="0" layoutInCell="1" allowOverlap="1" wp14:anchorId="46B49674" wp14:editId="18FCB723">
                      <wp:simplePos x="0" y="0"/>
                      <wp:positionH relativeFrom="column">
                        <wp:posOffset>1149985</wp:posOffset>
                      </wp:positionH>
                      <wp:positionV relativeFrom="paragraph">
                        <wp:posOffset>184785</wp:posOffset>
                      </wp:positionV>
                      <wp:extent cx="1345565" cy="680085"/>
                      <wp:effectExtent l="0" t="0" r="26035" b="24765"/>
                      <wp:wrapNone/>
                      <wp:docPr id="1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5565" cy="680085"/>
                              </a:xfrm>
                              <a:prstGeom prst="rect">
                                <a:avLst/>
                              </a:prstGeom>
                              <a:solidFill>
                                <a:srgbClr val="FFFFFF"/>
                              </a:solidFill>
                              <a:ln w="9525">
                                <a:solidFill>
                                  <a:srgbClr val="000000"/>
                                </a:solidFill>
                                <a:miter lim="800000"/>
                                <a:headEnd/>
                                <a:tailEnd/>
                              </a:ln>
                            </wps:spPr>
                            <wps:txbx>
                              <w:txbxContent>
                                <w:p w14:paraId="12CA1EC2" w14:textId="77777777" w:rsidR="003235CD" w:rsidRDefault="003235CD" w:rsidP="009415A3">
                                  <w:r w:rsidRPr="0046202A">
                                    <w:t>Three-line tables</w:t>
                                  </w:r>
                                  <w:r>
                                    <w:rPr>
                                      <w:rFonts w:hint="eastAsia"/>
                                    </w:rPr>
                                    <w:t>.</w:t>
                                  </w:r>
                                </w:p>
                                <w:p w14:paraId="6F0ABAEF" w14:textId="77777777" w:rsidR="003235CD" w:rsidRPr="00481F6A" w:rsidRDefault="003235CD" w:rsidP="009415A3">
                                  <w:r>
                                    <w:rPr>
                                      <w:rFonts w:hint="eastAsia"/>
                                    </w:rPr>
                                    <w:t>Text in Figure: 10.</w:t>
                                  </w:r>
                                  <w:r w:rsidRPr="00481F6A">
                                    <w:t>5</w:t>
                                  </w:r>
                                  <w:r>
                                    <w:rPr>
                                      <w:rFonts w:hint="eastAsia"/>
                                    </w:rPr>
                                    <w:t xml:space="preserve"> </w:t>
                                  </w:r>
                                  <w:proofErr w:type="spellStart"/>
                                  <w:r>
                                    <w:rPr>
                                      <w:rFonts w:hint="eastAsia"/>
                                    </w:rPr>
                                    <w:t>pt</w:t>
                                  </w:r>
                                  <w:proofErr w:type="spellEnd"/>
                                  <w:r>
                                    <w:rPr>
                                      <w:rFonts w:hint="eastAsia"/>
                                    </w:rPr>
                                    <w:t>, Times New Roman</w:t>
                                  </w:r>
                                </w:p>
                                <w:p w14:paraId="09B26773" w14:textId="77777777" w:rsidR="003235CD" w:rsidRPr="0046202A" w:rsidRDefault="003235CD" w:rsidP="009415A3"/>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B49674" id="Text Box 10" o:spid="_x0000_s1047" type="#_x0000_t202" style="position:absolute;left:0;text-align:left;margin-left:90.55pt;margin-top:14.55pt;width:105.95pt;height:53.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">
                      <v:textbox inset=".5mm,.3mm,.5mm,.3mm">
                        <w:txbxContent>
                          <w:p w14:paraId="12CA1EC2" w14:textId="77777777" w:rsidR="003235CD" w:rsidRDefault="003235CD" w:rsidP="009415A3">
                            <w:r w:rsidRPr="0046202A">
                              <w:t>Three-line tables</w:t>
                            </w:r>
                            <w:r>
                              <w:rPr>
                                <w:rFonts w:hint="eastAsia"/>
                              </w:rPr>
                              <w:t>.</w:t>
                            </w:r>
                          </w:p>
                          <w:p w14:paraId="6F0ABAEF" w14:textId="77777777" w:rsidR="003235CD" w:rsidRPr="00481F6A" w:rsidRDefault="003235CD" w:rsidP="009415A3">
                            <w:r>
                              <w:rPr>
                                <w:rFonts w:hint="eastAsia"/>
                              </w:rPr>
                              <w:t>Text in Figure: 10.</w:t>
                            </w:r>
                            <w:r w:rsidRPr="00481F6A">
                              <w:t>5</w:t>
                            </w:r>
                            <w:r>
                              <w:rPr>
                                <w:rFonts w:hint="eastAsia"/>
                              </w:rPr>
                              <w:t xml:space="preserve"> </w:t>
                            </w:r>
                            <w:proofErr w:type="spellStart"/>
                            <w:r>
                              <w:rPr>
                                <w:rFonts w:hint="eastAsia"/>
                              </w:rPr>
                              <w:t>pt</w:t>
                            </w:r>
                            <w:proofErr w:type="spellEnd"/>
                            <w:r>
                              <w:rPr>
                                <w:rFonts w:hint="eastAsia"/>
                              </w:rPr>
                              <w:t>, Times New Roman</w:t>
                            </w:r>
                          </w:p>
                          <w:p w14:paraId="09B26773" w14:textId="77777777" w:rsidR="003235CD" w:rsidRPr="0046202A" w:rsidRDefault="003235CD" w:rsidP="009415A3"/>
                        </w:txbxContent>
                      </v:textbox>
                    </v:shape>
                  </w:pict>
                </mc:Fallback>
              </mc:AlternateContent>
            </w:r>
            <w:r w:rsidRPr="009415A3">
              <w:rPr>
                <w:rFonts w:hint="eastAsia"/>
                <w:szCs w:val="21"/>
              </w:rPr>
              <w:t>31.6</w:t>
            </w:r>
          </w:p>
        </w:tc>
      </w:tr>
      <w:tr w:rsidR="009415A3" w:rsidRPr="009415A3" w14:paraId="5CA3B923" w14:textId="77777777" w:rsidTr="009415A3">
        <w:trPr>
          <w:trHeight w:val="539"/>
          <w:jc w:val="center"/>
        </w:trPr>
        <w:tc>
          <w:tcPr>
            <w:tcW w:w="2040" w:type="dxa"/>
            <w:vMerge/>
            <w:tcBorders>
              <w:left w:val="nil"/>
              <w:right w:val="nil"/>
            </w:tcBorders>
            <w:vAlign w:val="center"/>
          </w:tcPr>
          <w:p w14:paraId="6EFE70D1" w14:textId="77777777" w:rsidR="009415A3" w:rsidRPr="009415A3" w:rsidRDefault="009415A3" w:rsidP="009415A3">
            <w:pPr>
              <w:spacing w:line="360" w:lineRule="auto"/>
              <w:jc w:val="center"/>
              <w:rPr>
                <w:szCs w:val="21"/>
              </w:rPr>
            </w:pPr>
          </w:p>
        </w:tc>
        <w:tc>
          <w:tcPr>
            <w:tcW w:w="2141" w:type="dxa"/>
            <w:tcBorders>
              <w:top w:val="nil"/>
              <w:left w:val="nil"/>
              <w:bottom w:val="nil"/>
              <w:right w:val="nil"/>
            </w:tcBorders>
            <w:vAlign w:val="center"/>
          </w:tcPr>
          <w:p w14:paraId="323AF46B" w14:textId="77777777" w:rsidR="009415A3" w:rsidRPr="009415A3" w:rsidRDefault="009415A3" w:rsidP="009415A3">
            <w:pPr>
              <w:spacing w:line="360" w:lineRule="auto"/>
              <w:jc w:val="center"/>
              <w:rPr>
                <w:szCs w:val="21"/>
              </w:rPr>
            </w:pPr>
            <w:r w:rsidRPr="009415A3">
              <w:rPr>
                <w:szCs w:val="21"/>
              </w:rPr>
              <w:t>0.299</w:t>
            </w:r>
          </w:p>
        </w:tc>
        <w:tc>
          <w:tcPr>
            <w:tcW w:w="1657" w:type="dxa"/>
            <w:tcBorders>
              <w:top w:val="nil"/>
              <w:left w:val="nil"/>
              <w:bottom w:val="nil"/>
              <w:right w:val="nil"/>
            </w:tcBorders>
            <w:vAlign w:val="center"/>
          </w:tcPr>
          <w:p w14:paraId="1ABF7554" w14:textId="77777777" w:rsidR="009415A3" w:rsidRPr="009415A3" w:rsidRDefault="009415A3" w:rsidP="009415A3">
            <w:pPr>
              <w:spacing w:line="360" w:lineRule="auto"/>
              <w:jc w:val="center"/>
              <w:rPr>
                <w:szCs w:val="21"/>
              </w:rPr>
            </w:pPr>
            <w:r w:rsidRPr="009415A3">
              <w:rPr>
                <w:szCs w:val="21"/>
              </w:rPr>
              <w:t>5.0</w:t>
            </w:r>
          </w:p>
        </w:tc>
        <w:tc>
          <w:tcPr>
            <w:tcW w:w="2667" w:type="dxa"/>
            <w:tcBorders>
              <w:top w:val="nil"/>
              <w:left w:val="nil"/>
              <w:bottom w:val="nil"/>
              <w:right w:val="nil"/>
            </w:tcBorders>
            <w:vAlign w:val="bottom"/>
          </w:tcPr>
          <w:p w14:paraId="3E04E3CB" w14:textId="77777777" w:rsidR="009415A3" w:rsidRPr="009415A3" w:rsidRDefault="009415A3" w:rsidP="009415A3">
            <w:pPr>
              <w:spacing w:line="360" w:lineRule="auto"/>
              <w:jc w:val="center"/>
              <w:rPr>
                <w:szCs w:val="21"/>
              </w:rPr>
            </w:pPr>
            <w:r w:rsidRPr="009415A3">
              <w:rPr>
                <w:rFonts w:hint="eastAsia"/>
                <w:szCs w:val="21"/>
              </w:rPr>
              <w:t>23.1</w:t>
            </w:r>
          </w:p>
        </w:tc>
      </w:tr>
      <w:tr w:rsidR="009415A3" w:rsidRPr="009415A3" w14:paraId="2103AE41" w14:textId="77777777" w:rsidTr="009415A3">
        <w:trPr>
          <w:trHeight w:val="539"/>
          <w:jc w:val="center"/>
        </w:trPr>
        <w:tc>
          <w:tcPr>
            <w:tcW w:w="2040" w:type="dxa"/>
            <w:vMerge/>
            <w:tcBorders>
              <w:left w:val="nil"/>
              <w:right w:val="nil"/>
            </w:tcBorders>
            <w:vAlign w:val="center"/>
          </w:tcPr>
          <w:p w14:paraId="10025E1E" w14:textId="77777777" w:rsidR="009415A3" w:rsidRPr="009415A3" w:rsidRDefault="009415A3" w:rsidP="009415A3">
            <w:pPr>
              <w:spacing w:line="360" w:lineRule="auto"/>
              <w:jc w:val="center"/>
              <w:rPr>
                <w:szCs w:val="21"/>
              </w:rPr>
            </w:pPr>
          </w:p>
        </w:tc>
        <w:tc>
          <w:tcPr>
            <w:tcW w:w="2141" w:type="dxa"/>
            <w:tcBorders>
              <w:top w:val="nil"/>
              <w:left w:val="nil"/>
              <w:bottom w:val="nil"/>
              <w:right w:val="nil"/>
            </w:tcBorders>
            <w:vAlign w:val="center"/>
          </w:tcPr>
          <w:p w14:paraId="45E155AD" w14:textId="77777777" w:rsidR="009415A3" w:rsidRPr="009415A3" w:rsidRDefault="009415A3" w:rsidP="009415A3">
            <w:pPr>
              <w:spacing w:line="360" w:lineRule="auto"/>
              <w:jc w:val="center"/>
              <w:rPr>
                <w:szCs w:val="21"/>
              </w:rPr>
            </w:pPr>
            <w:r w:rsidRPr="009415A3">
              <w:rPr>
                <w:szCs w:val="21"/>
              </w:rPr>
              <w:t>0.280</w:t>
            </w:r>
          </w:p>
        </w:tc>
        <w:tc>
          <w:tcPr>
            <w:tcW w:w="1657" w:type="dxa"/>
            <w:tcBorders>
              <w:top w:val="nil"/>
              <w:left w:val="nil"/>
              <w:bottom w:val="nil"/>
              <w:right w:val="nil"/>
            </w:tcBorders>
            <w:vAlign w:val="center"/>
          </w:tcPr>
          <w:p w14:paraId="70A0B133" w14:textId="77777777" w:rsidR="009415A3" w:rsidRPr="009415A3" w:rsidRDefault="009415A3" w:rsidP="009415A3">
            <w:pPr>
              <w:spacing w:line="360" w:lineRule="auto"/>
              <w:jc w:val="center"/>
              <w:rPr>
                <w:szCs w:val="21"/>
              </w:rPr>
            </w:pPr>
            <w:r w:rsidRPr="009415A3">
              <w:rPr>
                <w:szCs w:val="21"/>
              </w:rPr>
              <w:t>2.0</w:t>
            </w:r>
          </w:p>
        </w:tc>
        <w:tc>
          <w:tcPr>
            <w:tcW w:w="2667" w:type="dxa"/>
            <w:tcBorders>
              <w:top w:val="nil"/>
              <w:left w:val="nil"/>
              <w:bottom w:val="nil"/>
              <w:right w:val="nil"/>
            </w:tcBorders>
            <w:vAlign w:val="bottom"/>
          </w:tcPr>
          <w:p w14:paraId="5FBAEC2F" w14:textId="77777777" w:rsidR="009415A3" w:rsidRPr="009415A3" w:rsidRDefault="009415A3" w:rsidP="009415A3">
            <w:pPr>
              <w:spacing w:line="360" w:lineRule="auto"/>
              <w:jc w:val="center"/>
              <w:rPr>
                <w:szCs w:val="21"/>
              </w:rPr>
            </w:pPr>
            <w:r w:rsidRPr="009415A3">
              <w:rPr>
                <w:rFonts w:hint="eastAsia"/>
                <w:szCs w:val="21"/>
              </w:rPr>
              <w:t>15.1</w:t>
            </w:r>
          </w:p>
        </w:tc>
      </w:tr>
      <w:tr w:rsidR="009415A3" w:rsidRPr="009415A3" w14:paraId="380A4AFC" w14:textId="77777777" w:rsidTr="009415A3">
        <w:trPr>
          <w:trHeight w:val="539"/>
          <w:jc w:val="center"/>
        </w:trPr>
        <w:tc>
          <w:tcPr>
            <w:tcW w:w="2040" w:type="dxa"/>
            <w:vMerge/>
            <w:tcBorders>
              <w:left w:val="nil"/>
              <w:right w:val="nil"/>
            </w:tcBorders>
            <w:vAlign w:val="center"/>
          </w:tcPr>
          <w:p w14:paraId="2540ABA9" w14:textId="77777777" w:rsidR="009415A3" w:rsidRPr="009415A3" w:rsidRDefault="009415A3" w:rsidP="009415A3">
            <w:pPr>
              <w:spacing w:line="360" w:lineRule="auto"/>
              <w:jc w:val="center"/>
              <w:rPr>
                <w:szCs w:val="21"/>
              </w:rPr>
            </w:pPr>
          </w:p>
        </w:tc>
        <w:tc>
          <w:tcPr>
            <w:tcW w:w="2141" w:type="dxa"/>
            <w:tcBorders>
              <w:top w:val="nil"/>
              <w:left w:val="nil"/>
              <w:bottom w:val="nil"/>
              <w:right w:val="nil"/>
            </w:tcBorders>
            <w:vAlign w:val="center"/>
          </w:tcPr>
          <w:p w14:paraId="3D064724" w14:textId="77777777" w:rsidR="009415A3" w:rsidRPr="009415A3" w:rsidRDefault="009415A3" w:rsidP="009415A3">
            <w:pPr>
              <w:spacing w:line="360" w:lineRule="auto"/>
              <w:jc w:val="center"/>
              <w:rPr>
                <w:szCs w:val="21"/>
              </w:rPr>
            </w:pPr>
            <w:r w:rsidRPr="009415A3">
              <w:rPr>
                <w:szCs w:val="21"/>
              </w:rPr>
              <w:t>0.271</w:t>
            </w:r>
          </w:p>
        </w:tc>
        <w:tc>
          <w:tcPr>
            <w:tcW w:w="1657" w:type="dxa"/>
            <w:tcBorders>
              <w:top w:val="nil"/>
              <w:left w:val="nil"/>
              <w:bottom w:val="nil"/>
              <w:right w:val="nil"/>
            </w:tcBorders>
            <w:vAlign w:val="center"/>
          </w:tcPr>
          <w:p w14:paraId="34E3F444" w14:textId="77777777" w:rsidR="009415A3" w:rsidRPr="009415A3" w:rsidRDefault="009415A3" w:rsidP="009415A3">
            <w:pPr>
              <w:spacing w:line="360" w:lineRule="auto"/>
              <w:jc w:val="center"/>
              <w:rPr>
                <w:szCs w:val="21"/>
              </w:rPr>
            </w:pPr>
            <w:r w:rsidRPr="009415A3">
              <w:rPr>
                <w:szCs w:val="21"/>
              </w:rPr>
              <w:t>1.0</w:t>
            </w:r>
          </w:p>
        </w:tc>
        <w:tc>
          <w:tcPr>
            <w:tcW w:w="2667" w:type="dxa"/>
            <w:tcBorders>
              <w:top w:val="nil"/>
              <w:left w:val="nil"/>
              <w:bottom w:val="nil"/>
              <w:right w:val="nil"/>
            </w:tcBorders>
            <w:vAlign w:val="bottom"/>
          </w:tcPr>
          <w:p w14:paraId="281E936B" w14:textId="77777777" w:rsidR="009415A3" w:rsidRPr="009415A3" w:rsidRDefault="009415A3" w:rsidP="009415A3">
            <w:pPr>
              <w:spacing w:line="360" w:lineRule="auto"/>
              <w:jc w:val="center"/>
              <w:rPr>
                <w:szCs w:val="21"/>
              </w:rPr>
            </w:pPr>
            <w:r w:rsidRPr="009415A3">
              <w:rPr>
                <w:rFonts w:hint="eastAsia"/>
                <w:szCs w:val="21"/>
              </w:rPr>
              <w:t>10.9</w:t>
            </w:r>
          </w:p>
        </w:tc>
      </w:tr>
      <w:tr w:rsidR="009415A3" w:rsidRPr="009415A3" w14:paraId="480F1FD6" w14:textId="77777777" w:rsidTr="009415A3">
        <w:trPr>
          <w:trHeight w:val="539"/>
          <w:jc w:val="center"/>
        </w:trPr>
        <w:tc>
          <w:tcPr>
            <w:tcW w:w="2040" w:type="dxa"/>
            <w:vMerge/>
            <w:tcBorders>
              <w:left w:val="nil"/>
              <w:right w:val="nil"/>
            </w:tcBorders>
            <w:vAlign w:val="center"/>
          </w:tcPr>
          <w:p w14:paraId="7DEB7A96" w14:textId="77777777" w:rsidR="009415A3" w:rsidRPr="009415A3" w:rsidRDefault="009415A3" w:rsidP="009415A3">
            <w:pPr>
              <w:spacing w:line="360" w:lineRule="auto"/>
              <w:jc w:val="center"/>
              <w:rPr>
                <w:szCs w:val="21"/>
              </w:rPr>
            </w:pPr>
          </w:p>
        </w:tc>
        <w:tc>
          <w:tcPr>
            <w:tcW w:w="2141" w:type="dxa"/>
            <w:tcBorders>
              <w:top w:val="nil"/>
              <w:left w:val="nil"/>
              <w:bottom w:val="nil"/>
              <w:right w:val="nil"/>
            </w:tcBorders>
            <w:vAlign w:val="center"/>
          </w:tcPr>
          <w:p w14:paraId="4DCAD2EA" w14:textId="77777777" w:rsidR="009415A3" w:rsidRPr="009415A3" w:rsidRDefault="009415A3" w:rsidP="009415A3">
            <w:pPr>
              <w:spacing w:line="360" w:lineRule="auto"/>
              <w:jc w:val="center"/>
              <w:rPr>
                <w:szCs w:val="21"/>
              </w:rPr>
            </w:pPr>
            <w:r w:rsidRPr="009415A3">
              <w:rPr>
                <w:szCs w:val="21"/>
              </w:rPr>
              <w:t>0.265</w:t>
            </w:r>
          </w:p>
        </w:tc>
        <w:tc>
          <w:tcPr>
            <w:tcW w:w="1657" w:type="dxa"/>
            <w:tcBorders>
              <w:top w:val="nil"/>
              <w:left w:val="nil"/>
              <w:bottom w:val="nil"/>
              <w:right w:val="nil"/>
            </w:tcBorders>
            <w:vAlign w:val="center"/>
          </w:tcPr>
          <w:p w14:paraId="790A2FC0" w14:textId="77777777" w:rsidR="009415A3" w:rsidRPr="009415A3" w:rsidRDefault="009415A3" w:rsidP="009415A3">
            <w:pPr>
              <w:spacing w:line="360" w:lineRule="auto"/>
              <w:jc w:val="center"/>
              <w:rPr>
                <w:szCs w:val="21"/>
              </w:rPr>
            </w:pPr>
            <w:r w:rsidRPr="009415A3">
              <w:rPr>
                <w:szCs w:val="21"/>
              </w:rPr>
              <w:t>0.5</w:t>
            </w:r>
          </w:p>
        </w:tc>
        <w:tc>
          <w:tcPr>
            <w:tcW w:w="2667" w:type="dxa"/>
            <w:tcBorders>
              <w:top w:val="nil"/>
              <w:left w:val="nil"/>
              <w:bottom w:val="nil"/>
              <w:right w:val="nil"/>
            </w:tcBorders>
            <w:vAlign w:val="bottom"/>
          </w:tcPr>
          <w:p w14:paraId="16D6C34D" w14:textId="77777777" w:rsidR="009415A3" w:rsidRPr="009415A3" w:rsidRDefault="009415A3" w:rsidP="009415A3">
            <w:pPr>
              <w:spacing w:line="360" w:lineRule="auto"/>
              <w:jc w:val="center"/>
              <w:rPr>
                <w:szCs w:val="21"/>
              </w:rPr>
            </w:pPr>
            <w:r w:rsidRPr="009415A3">
              <w:rPr>
                <w:rFonts w:hint="eastAsia"/>
                <w:szCs w:val="21"/>
              </w:rPr>
              <w:t>7.8</w:t>
            </w:r>
          </w:p>
        </w:tc>
      </w:tr>
      <w:tr w:rsidR="009415A3" w:rsidRPr="009415A3" w14:paraId="3C381140" w14:textId="77777777" w:rsidTr="009415A3">
        <w:trPr>
          <w:trHeight w:val="539"/>
          <w:jc w:val="center"/>
        </w:trPr>
        <w:tc>
          <w:tcPr>
            <w:tcW w:w="2040" w:type="dxa"/>
            <w:vMerge/>
            <w:tcBorders>
              <w:left w:val="nil"/>
              <w:bottom w:val="single" w:sz="4" w:space="0" w:color="auto"/>
              <w:right w:val="nil"/>
            </w:tcBorders>
            <w:vAlign w:val="center"/>
          </w:tcPr>
          <w:p w14:paraId="07453DCC" w14:textId="77777777" w:rsidR="009415A3" w:rsidRPr="009415A3" w:rsidRDefault="009415A3" w:rsidP="009415A3">
            <w:pPr>
              <w:spacing w:line="360" w:lineRule="auto"/>
              <w:jc w:val="center"/>
              <w:rPr>
                <w:szCs w:val="21"/>
              </w:rPr>
            </w:pPr>
          </w:p>
        </w:tc>
        <w:tc>
          <w:tcPr>
            <w:tcW w:w="2141" w:type="dxa"/>
            <w:tcBorders>
              <w:top w:val="nil"/>
              <w:left w:val="nil"/>
              <w:bottom w:val="single" w:sz="4" w:space="0" w:color="auto"/>
              <w:right w:val="nil"/>
            </w:tcBorders>
            <w:vAlign w:val="center"/>
          </w:tcPr>
          <w:p w14:paraId="0660618D" w14:textId="77777777" w:rsidR="009415A3" w:rsidRPr="009415A3" w:rsidRDefault="009415A3" w:rsidP="009415A3">
            <w:pPr>
              <w:spacing w:line="360" w:lineRule="auto"/>
              <w:jc w:val="center"/>
              <w:rPr>
                <w:szCs w:val="21"/>
              </w:rPr>
            </w:pPr>
            <w:r w:rsidRPr="009415A3">
              <w:rPr>
                <w:rFonts w:hint="eastAsia"/>
                <w:szCs w:val="21"/>
              </w:rPr>
              <w:t>0.250</w:t>
            </w:r>
          </w:p>
        </w:tc>
        <w:tc>
          <w:tcPr>
            <w:tcW w:w="1657" w:type="dxa"/>
            <w:tcBorders>
              <w:top w:val="nil"/>
              <w:left w:val="nil"/>
              <w:bottom w:val="single" w:sz="4" w:space="0" w:color="auto"/>
              <w:right w:val="nil"/>
            </w:tcBorders>
            <w:vAlign w:val="center"/>
          </w:tcPr>
          <w:p w14:paraId="3A8B18AB" w14:textId="77777777" w:rsidR="009415A3" w:rsidRPr="009415A3" w:rsidRDefault="009415A3" w:rsidP="009415A3">
            <w:pPr>
              <w:spacing w:line="360" w:lineRule="auto"/>
              <w:jc w:val="center"/>
              <w:rPr>
                <w:szCs w:val="21"/>
              </w:rPr>
            </w:pPr>
            <w:r w:rsidRPr="009415A3">
              <w:rPr>
                <w:rFonts w:hint="eastAsia"/>
                <w:szCs w:val="21"/>
              </w:rPr>
              <w:t>0.4</w:t>
            </w:r>
          </w:p>
        </w:tc>
        <w:tc>
          <w:tcPr>
            <w:tcW w:w="2667" w:type="dxa"/>
            <w:tcBorders>
              <w:top w:val="nil"/>
              <w:left w:val="nil"/>
              <w:bottom w:val="single" w:sz="4" w:space="0" w:color="auto"/>
              <w:right w:val="nil"/>
            </w:tcBorders>
            <w:vAlign w:val="bottom"/>
          </w:tcPr>
          <w:p w14:paraId="053E25AD" w14:textId="77777777" w:rsidR="009415A3" w:rsidRPr="009415A3" w:rsidRDefault="009415A3" w:rsidP="009415A3">
            <w:pPr>
              <w:spacing w:line="360" w:lineRule="auto"/>
              <w:jc w:val="center"/>
              <w:rPr>
                <w:szCs w:val="21"/>
              </w:rPr>
            </w:pPr>
            <w:r w:rsidRPr="009415A3">
              <w:rPr>
                <w:rFonts w:hint="eastAsia"/>
                <w:szCs w:val="21"/>
              </w:rPr>
              <w:t>5.6</w:t>
            </w:r>
          </w:p>
        </w:tc>
      </w:tr>
    </w:tbl>
    <w:p w14:paraId="4DFA8EF4" w14:textId="77777777" w:rsidR="009415A3" w:rsidRPr="009415A3" w:rsidRDefault="009415A3" w:rsidP="009415A3">
      <w:pPr>
        <w:keepNext/>
        <w:keepLines/>
        <w:numPr>
          <w:ilvl w:val="2"/>
          <w:numId w:val="0"/>
        </w:numPr>
        <w:spacing w:beforeLines="50" w:before="156" w:afterLines="50" w:after="156"/>
        <w:outlineLvl w:val="1"/>
        <w:rPr>
          <w:rFonts w:eastAsia="黑体"/>
          <w:b/>
          <w:bCs/>
          <w:sz w:val="28"/>
          <w:szCs w:val="28"/>
        </w:rPr>
      </w:pPr>
      <w:bookmarkStart w:id="205" w:name="_Toc519169478"/>
      <w:bookmarkStart w:id="206" w:name="_Toc519319710"/>
      <w:bookmarkStart w:id="207" w:name="_Toc523047370"/>
      <w:bookmarkEnd w:id="204"/>
      <w:r w:rsidRPr="009415A3">
        <w:rPr>
          <w:rFonts w:eastAsia="黑体" w:hint="eastAsia"/>
          <w:b/>
          <w:bCs/>
          <w:sz w:val="28"/>
          <w:szCs w:val="28"/>
        </w:rPr>
        <w:t>5.2 S</w:t>
      </w:r>
      <w:r w:rsidRPr="009415A3">
        <w:rPr>
          <w:rFonts w:eastAsia="黑体"/>
          <w:b/>
          <w:bCs/>
          <w:sz w:val="28"/>
          <w:szCs w:val="28"/>
        </w:rPr>
        <w:t>ummary</w:t>
      </w:r>
      <w:bookmarkEnd w:id="205"/>
      <w:bookmarkEnd w:id="206"/>
      <w:bookmarkEnd w:id="207"/>
    </w:p>
    <w:p w14:paraId="204B0427" w14:textId="77777777" w:rsidR="009415A3" w:rsidRPr="009415A3" w:rsidRDefault="009415A3" w:rsidP="009415A3">
      <w:pPr>
        <w:spacing w:line="360" w:lineRule="auto"/>
        <w:ind w:firstLineChars="200" w:firstLine="480"/>
        <w:rPr>
          <w:sz w:val="24"/>
        </w:rPr>
      </w:pPr>
      <w:r w:rsidRPr="009415A3">
        <w:rPr>
          <w:rFonts w:hint="eastAsia"/>
          <w:sz w:val="24"/>
        </w:rPr>
        <w:t>……</w:t>
      </w:r>
    </w:p>
    <w:p w14:paraId="78EB1A04" w14:textId="77777777" w:rsidR="009415A3" w:rsidRPr="009415A3" w:rsidRDefault="009415A3" w:rsidP="009415A3">
      <w:pPr>
        <w:spacing w:line="360" w:lineRule="auto"/>
        <w:rPr>
          <w:color w:val="000000"/>
          <w:kern w:val="0"/>
          <w:sz w:val="24"/>
        </w:rPr>
      </w:pPr>
    </w:p>
    <w:p w14:paraId="6E520117" w14:textId="77777777" w:rsidR="009415A3" w:rsidRPr="009415A3" w:rsidRDefault="009415A3" w:rsidP="009415A3">
      <w:pPr>
        <w:sectPr w:rsidR="009415A3" w:rsidRPr="009415A3" w:rsidSect="007A1C01">
          <w:pgSz w:w="11906" w:h="16838"/>
          <w:pgMar w:top="1418" w:right="1418" w:bottom="1418" w:left="1418" w:header="851" w:footer="992" w:gutter="0"/>
          <w:cols w:space="425"/>
          <w:docGrid w:type="lines" w:linePitch="312"/>
        </w:sectPr>
      </w:pPr>
    </w:p>
    <w:p w14:paraId="5B00B016" w14:textId="77777777" w:rsidR="003A431F" w:rsidRPr="009415A3" w:rsidRDefault="003A431F" w:rsidP="003A431F">
      <w:pPr>
        <w:pStyle w:val="1"/>
        <w:spacing w:beforeLines="50" w:before="156" w:afterLines="50" w:after="156" w:line="240" w:lineRule="auto"/>
        <w:jc w:val="center"/>
        <w:rPr>
          <w:rFonts w:eastAsia="黑体"/>
          <w:bCs w:val="0"/>
          <w:sz w:val="32"/>
          <w:szCs w:val="32"/>
        </w:rPr>
      </w:pPr>
      <w:bookmarkStart w:id="208" w:name="_Toc519319711"/>
      <w:bookmarkStart w:id="209" w:name="_Toc523047371"/>
      <w:bookmarkStart w:id="210" w:name="_Hlk123728402"/>
      <w:r w:rsidRPr="009415A3">
        <w:rPr>
          <w:rFonts w:eastAsia="黑体"/>
          <w:bCs w:val="0"/>
          <w:sz w:val="32"/>
          <w:szCs w:val="32"/>
        </w:rPr>
        <w:lastRenderedPageBreak/>
        <w:t xml:space="preserve">Chapter 6 </w:t>
      </w:r>
      <w:bookmarkStart w:id="211" w:name="_Hlk123728217"/>
      <w:r w:rsidRPr="009415A3">
        <w:rPr>
          <w:rFonts w:eastAsia="黑体"/>
          <w:bCs w:val="0"/>
          <w:sz w:val="32"/>
          <w:szCs w:val="32"/>
        </w:rPr>
        <w:t>Conclusion</w:t>
      </w:r>
      <w:bookmarkEnd w:id="208"/>
      <w:bookmarkEnd w:id="209"/>
      <w:bookmarkEnd w:id="211"/>
      <w:r w:rsidRPr="00DA5ABB">
        <w:t xml:space="preserve"> </w:t>
      </w:r>
      <w:r w:rsidRPr="00DA5ABB">
        <w:rPr>
          <w:rFonts w:eastAsia="黑体"/>
          <w:bCs w:val="0"/>
          <w:sz w:val="32"/>
          <w:szCs w:val="32"/>
        </w:rPr>
        <w:t xml:space="preserve">and </w:t>
      </w:r>
      <w:bookmarkStart w:id="212" w:name="_Hlk123728238"/>
      <w:r>
        <w:rPr>
          <w:rFonts w:eastAsia="黑体" w:hint="eastAsia"/>
          <w:bCs w:val="0"/>
          <w:sz w:val="32"/>
          <w:szCs w:val="32"/>
        </w:rPr>
        <w:t>P</w:t>
      </w:r>
      <w:r w:rsidRPr="00DA5ABB">
        <w:rPr>
          <w:rFonts w:eastAsia="黑体"/>
          <w:bCs w:val="0"/>
          <w:sz w:val="32"/>
          <w:szCs w:val="32"/>
        </w:rPr>
        <w:t>rospect</w:t>
      </w:r>
      <w:bookmarkEnd w:id="210"/>
      <w:bookmarkEnd w:id="212"/>
    </w:p>
    <w:p w14:paraId="44702903" w14:textId="77777777" w:rsidR="003A431F" w:rsidRPr="00DA5ABB" w:rsidRDefault="003A431F" w:rsidP="003A431F">
      <w:pPr>
        <w:keepNext/>
        <w:keepLines/>
        <w:numPr>
          <w:ilvl w:val="2"/>
          <w:numId w:val="0"/>
        </w:numPr>
        <w:spacing w:beforeLines="50" w:before="156" w:afterLines="50" w:after="156"/>
        <w:outlineLvl w:val="1"/>
        <w:rPr>
          <w:rFonts w:eastAsia="黑体"/>
          <w:b/>
          <w:bCs/>
          <w:sz w:val="28"/>
          <w:szCs w:val="28"/>
        </w:rPr>
      </w:pPr>
      <w:bookmarkStart w:id="213" w:name="_Hlk123728230"/>
      <w:r w:rsidRPr="00DA5ABB">
        <w:rPr>
          <w:rFonts w:eastAsia="黑体" w:hint="eastAsia"/>
          <w:b/>
          <w:bCs/>
          <w:sz w:val="28"/>
          <w:szCs w:val="28"/>
        </w:rPr>
        <w:t>6</w:t>
      </w:r>
      <w:r w:rsidRPr="00DA5ABB">
        <w:rPr>
          <w:rFonts w:eastAsia="黑体"/>
          <w:b/>
          <w:bCs/>
          <w:sz w:val="28"/>
          <w:szCs w:val="28"/>
        </w:rPr>
        <w:t>.1 Conclusion</w:t>
      </w:r>
    </w:p>
    <w:bookmarkEnd w:id="213"/>
    <w:p w14:paraId="1DE23CF2" w14:textId="77777777" w:rsidR="003A431F" w:rsidRPr="009415A3" w:rsidRDefault="003A431F" w:rsidP="003A431F">
      <w:pPr>
        <w:tabs>
          <w:tab w:val="num" w:pos="1440"/>
        </w:tabs>
        <w:spacing w:line="360" w:lineRule="auto"/>
        <w:ind w:firstLineChars="200" w:firstLine="480"/>
        <w:rPr>
          <w:kern w:val="0"/>
          <w:sz w:val="24"/>
          <w:lang w:eastAsia="en-US"/>
        </w:rPr>
      </w:pPr>
      <w:r w:rsidRPr="009415A3">
        <w:rPr>
          <w:rFonts w:hint="eastAsia"/>
          <w:kern w:val="0"/>
          <w:sz w:val="24"/>
        </w:rPr>
        <w:t xml:space="preserve">(1) </w:t>
      </w:r>
      <w:r w:rsidRPr="009415A3">
        <w:rPr>
          <w:kern w:val="0"/>
          <w:sz w:val="24"/>
          <w:lang w:eastAsia="en-US"/>
        </w:rPr>
        <w:t xml:space="preserve">This thesis is </w:t>
      </w:r>
      <w:r w:rsidRPr="009415A3">
        <w:rPr>
          <w:rFonts w:eastAsia="Times New Roman"/>
          <w:sz w:val="24"/>
        </w:rPr>
        <w:t>concerned</w:t>
      </w:r>
      <w:r w:rsidRPr="009415A3">
        <w:rPr>
          <w:kern w:val="0"/>
          <w:sz w:val="24"/>
          <w:lang w:eastAsia="en-US"/>
        </w:rPr>
        <w:t xml:space="preserve"> with the </w:t>
      </w:r>
      <w:r w:rsidRPr="009415A3">
        <w:rPr>
          <w:sz w:val="24"/>
        </w:rPr>
        <w:t xml:space="preserve">effect of soil strain rate and strength degradation on the penetration </w:t>
      </w:r>
      <w:r w:rsidRPr="009415A3">
        <w:rPr>
          <w:rFonts w:eastAsia="Times New Roman"/>
          <w:sz w:val="24"/>
          <w:szCs w:val="18"/>
        </w:rPr>
        <w:t>resistance</w:t>
      </w:r>
      <w:r w:rsidRPr="009415A3">
        <w:rPr>
          <w:sz w:val="24"/>
        </w:rPr>
        <w:t xml:space="preserve"> of conductor casing during installation in offshore location. A </w:t>
      </w:r>
      <w:r w:rsidRPr="009415A3">
        <w:rPr>
          <w:kern w:val="0"/>
          <w:sz w:val="24"/>
          <w:lang w:eastAsia="en-US"/>
        </w:rPr>
        <w:t xml:space="preserve">numerical approach has been taken to investigate the different aspects of </w:t>
      </w:r>
      <w:r w:rsidRPr="009415A3">
        <w:rPr>
          <w:sz w:val="24"/>
        </w:rPr>
        <w:t xml:space="preserve">conductor casing </w:t>
      </w:r>
      <w:proofErr w:type="spellStart"/>
      <w:r w:rsidRPr="009415A3">
        <w:rPr>
          <w:sz w:val="24"/>
        </w:rPr>
        <w:t>behaviour</w:t>
      </w:r>
      <w:proofErr w:type="spellEnd"/>
      <w:r w:rsidRPr="009415A3">
        <w:rPr>
          <w:sz w:val="24"/>
        </w:rPr>
        <w:t xml:space="preserve"> during installation</w:t>
      </w:r>
      <w:r w:rsidRPr="009415A3">
        <w:rPr>
          <w:kern w:val="0"/>
          <w:sz w:val="24"/>
          <w:lang w:eastAsia="en-US"/>
        </w:rPr>
        <w:t xml:space="preserve">. Johnson Cook’s constitutive model is applied to obtain the results of this work. Stiff soil with an undisturbed undrained shear strength of 150 kPa and </w:t>
      </w:r>
      <w:proofErr w:type="gramStart"/>
      <w:r w:rsidRPr="009415A3">
        <w:rPr>
          <w:kern w:val="0"/>
          <w:sz w:val="24"/>
          <w:lang w:eastAsia="en-US"/>
        </w:rPr>
        <w:t>Soft</w:t>
      </w:r>
      <w:proofErr w:type="gramEnd"/>
      <w:r w:rsidRPr="009415A3">
        <w:rPr>
          <w:kern w:val="0"/>
          <w:sz w:val="24"/>
          <w:lang w:eastAsia="en-US"/>
        </w:rPr>
        <w:t xml:space="preserve"> soil with an undisturbed undrained shear strength of 30 kPa were used in this work and covers a range of embedment depths. This chapter summarizes the main findings arising from this thesis and possible directions for future work are suggested.</w:t>
      </w:r>
      <w:r w:rsidRPr="009415A3">
        <w:rPr>
          <w:rFonts w:ascii="AdvGulliv-R" w:hAnsi="AdvGulliv-R" w:cs="AdvGulliv-R"/>
          <w:kern w:val="0"/>
          <w:sz w:val="16"/>
          <w:szCs w:val="16"/>
          <w:lang w:eastAsia="en-US"/>
        </w:rPr>
        <w:t xml:space="preserve"> </w:t>
      </w:r>
      <w:r w:rsidRPr="009415A3">
        <w:rPr>
          <w:kern w:val="0"/>
          <w:sz w:val="24"/>
          <w:lang w:eastAsia="en-US"/>
        </w:rPr>
        <w:t xml:space="preserve">The analysis showed that both </w:t>
      </w:r>
      <w:proofErr w:type="gramStart"/>
      <w:r w:rsidRPr="009415A3">
        <w:rPr>
          <w:kern w:val="0"/>
          <w:sz w:val="24"/>
          <w:lang w:eastAsia="en-US"/>
        </w:rPr>
        <w:t>shaft</w:t>
      </w:r>
      <w:proofErr w:type="gramEnd"/>
      <w:r w:rsidRPr="009415A3">
        <w:rPr>
          <w:kern w:val="0"/>
          <w:sz w:val="24"/>
          <w:lang w:eastAsia="en-US"/>
        </w:rPr>
        <w:t xml:space="preserve"> computed resistance force and shaft friction have an effect on the shaft bearing capacity of the casing and that the dimensions of the casing (</w:t>
      </w:r>
      <w:r w:rsidRPr="009415A3">
        <w:rPr>
          <w:i/>
          <w:kern w:val="0"/>
          <w:sz w:val="24"/>
          <w:lang w:eastAsia="en-US"/>
        </w:rPr>
        <w:t>L</w:t>
      </w:r>
      <w:r w:rsidRPr="009415A3">
        <w:rPr>
          <w:kern w:val="0"/>
          <w:sz w:val="24"/>
          <w:lang w:eastAsia="en-US"/>
        </w:rPr>
        <w:t xml:space="preserve"> and </w:t>
      </w:r>
      <w:r w:rsidRPr="009415A3">
        <w:rPr>
          <w:i/>
          <w:kern w:val="0"/>
          <w:sz w:val="24"/>
          <w:lang w:eastAsia="en-US"/>
        </w:rPr>
        <w:t>D</w:t>
      </w:r>
      <w:r w:rsidRPr="009415A3">
        <w:rPr>
          <w:kern w:val="0"/>
          <w:sz w:val="24"/>
          <w:lang w:eastAsia="en-US"/>
        </w:rPr>
        <w:t>) were of significant importance.</w:t>
      </w:r>
    </w:p>
    <w:p w14:paraId="0B48D620" w14:textId="77777777" w:rsidR="003A431F" w:rsidRPr="009415A3" w:rsidRDefault="003A431F" w:rsidP="003A431F">
      <w:pPr>
        <w:tabs>
          <w:tab w:val="num" w:pos="1440"/>
        </w:tabs>
        <w:spacing w:line="360" w:lineRule="auto"/>
        <w:ind w:firstLineChars="200" w:firstLine="480"/>
        <w:rPr>
          <w:rFonts w:eastAsia="Times New Roman"/>
          <w:sz w:val="24"/>
        </w:rPr>
      </w:pPr>
      <w:r w:rsidRPr="009415A3">
        <w:rPr>
          <w:rFonts w:eastAsiaTheme="minorEastAsia" w:hint="eastAsia"/>
          <w:sz w:val="24"/>
        </w:rPr>
        <w:t>(</w:t>
      </w:r>
      <w:r w:rsidRPr="009415A3">
        <w:rPr>
          <w:rFonts w:eastAsiaTheme="minorEastAsia"/>
          <w:sz w:val="24"/>
        </w:rPr>
        <w:t>2</w:t>
      </w:r>
      <w:r w:rsidRPr="009415A3">
        <w:rPr>
          <w:rFonts w:eastAsiaTheme="minorEastAsia" w:hint="eastAsia"/>
          <w:sz w:val="24"/>
        </w:rPr>
        <w:t xml:space="preserve">) </w:t>
      </w:r>
      <w:r w:rsidRPr="009415A3">
        <w:rPr>
          <w:rFonts w:eastAsia="Times New Roman"/>
          <w:sz w:val="24"/>
        </w:rPr>
        <w:t xml:space="preserve">It was </w:t>
      </w:r>
      <w:r w:rsidRPr="009415A3">
        <w:rPr>
          <w:sz w:val="24"/>
        </w:rPr>
        <w:t>observed</w:t>
      </w:r>
      <w:r w:rsidRPr="009415A3">
        <w:rPr>
          <w:rFonts w:eastAsia="Times New Roman"/>
          <w:sz w:val="24"/>
        </w:rPr>
        <w:t xml:space="preserve"> from the analyses result that although the reaction force increased with penetration velocity, it reaches a certain point where the reaction force start decreasing as penetration velocity increases indicating a failure starts during the present velocity magnitude.</w:t>
      </w:r>
    </w:p>
    <w:p w14:paraId="044B44AC" w14:textId="77777777" w:rsidR="003A431F" w:rsidRPr="009415A3" w:rsidRDefault="003A431F" w:rsidP="003A431F">
      <w:pPr>
        <w:spacing w:line="360" w:lineRule="auto"/>
        <w:rPr>
          <w:rFonts w:eastAsia="Times New Roman"/>
          <w:sz w:val="24"/>
        </w:rPr>
      </w:pPr>
      <w:r w:rsidRPr="009415A3">
        <w:rPr>
          <w:rFonts w:eastAsia="Times New Roman"/>
          <w:sz w:val="24"/>
        </w:rPr>
        <w:t xml:space="preserve">The result obtained on the effect of vertical displacement on the plastic strain showed that plastic strain or degradation is constant at initial time of penetration but increased with increase in displacement for stiff clay. For soft clay, it increased linearly with increase in displacement during initial penetration and at a faster rate during re-penetration.  </w:t>
      </w:r>
    </w:p>
    <w:p w14:paraId="5696330E" w14:textId="77777777" w:rsidR="003A431F" w:rsidRPr="009415A3" w:rsidRDefault="003A431F" w:rsidP="003A431F">
      <w:pPr>
        <w:tabs>
          <w:tab w:val="num" w:pos="1440"/>
        </w:tabs>
        <w:spacing w:line="360" w:lineRule="auto"/>
        <w:ind w:firstLineChars="200" w:firstLine="480"/>
        <w:rPr>
          <w:sz w:val="24"/>
        </w:rPr>
      </w:pPr>
      <w:r w:rsidRPr="009415A3">
        <w:rPr>
          <w:rFonts w:hint="eastAsia"/>
          <w:sz w:val="24"/>
        </w:rPr>
        <w:t>(</w:t>
      </w:r>
      <w:r w:rsidRPr="009415A3">
        <w:rPr>
          <w:sz w:val="24"/>
        </w:rPr>
        <w:t>3</w:t>
      </w:r>
      <w:r w:rsidRPr="009415A3">
        <w:rPr>
          <w:rFonts w:hint="eastAsia"/>
          <w:sz w:val="24"/>
        </w:rPr>
        <w:t xml:space="preserve">) </w:t>
      </w:r>
      <w:r w:rsidRPr="009415A3">
        <w:rPr>
          <w:sz w:val="24"/>
        </w:rPr>
        <w:t>It can be concluded from the undrained shear strength profile when the soil was displaced by the casing from the result that the average percentage increase in undrained shear strength of stiff clay when the casing is penetrated 4.7 m into the soil was 66% and that for soft clay was approximately 45%. When the casing was fully embedded average percentage increase by 45% and 50% for soft and stiff clay respectively.</w:t>
      </w:r>
    </w:p>
    <w:p w14:paraId="5B317F3E" w14:textId="77777777" w:rsidR="003A431F" w:rsidRPr="009415A3" w:rsidRDefault="003A431F" w:rsidP="003A431F">
      <w:pPr>
        <w:tabs>
          <w:tab w:val="num" w:pos="1440"/>
        </w:tabs>
        <w:spacing w:line="360" w:lineRule="auto"/>
        <w:ind w:firstLineChars="200" w:firstLine="480"/>
        <w:rPr>
          <w:rFonts w:eastAsia="Times New Roman"/>
          <w:sz w:val="24"/>
        </w:rPr>
      </w:pPr>
      <w:r>
        <w:rPr>
          <w:rFonts w:eastAsia="Times New Roman"/>
          <w:sz w:val="24"/>
        </w:rPr>
        <w:t xml:space="preserve">(4) </w:t>
      </w:r>
      <w:r w:rsidRPr="009415A3">
        <w:rPr>
          <w:rFonts w:eastAsia="Times New Roman"/>
          <w:sz w:val="24"/>
        </w:rPr>
        <w:t xml:space="preserve">The normalized undrained shear strength </w:t>
      </w:r>
      <w:r w:rsidRPr="00DA5ABB">
        <w:rPr>
          <w:sz w:val="24"/>
        </w:rPr>
        <w:t>decreases</w:t>
      </w:r>
      <w:r w:rsidRPr="009415A3">
        <w:rPr>
          <w:rFonts w:eastAsia="Times New Roman"/>
          <w:sz w:val="24"/>
        </w:rPr>
        <w:t xml:space="preserve"> slightly with depth and there is a larger decrease from above the clay layer to below it. The reason for these patterns could be that the undrained shear strength obtained from the analysis using Johnson cooks constitutive model does not increase as much with depth as it ought to and that the increase should be </w:t>
      </w:r>
      <w:r w:rsidRPr="009415A3">
        <w:rPr>
          <w:rFonts w:eastAsia="Times New Roman"/>
          <w:sz w:val="24"/>
        </w:rPr>
        <w:lastRenderedPageBreak/>
        <w:t>different above and below the clay layer.</w:t>
      </w:r>
    </w:p>
    <w:p w14:paraId="14EB6197" w14:textId="77777777" w:rsidR="003A431F" w:rsidRPr="00DA5ABB" w:rsidRDefault="003A431F" w:rsidP="003A431F">
      <w:pPr>
        <w:keepNext/>
        <w:keepLines/>
        <w:numPr>
          <w:ilvl w:val="2"/>
          <w:numId w:val="0"/>
        </w:numPr>
        <w:spacing w:beforeLines="50" w:before="156" w:afterLines="50" w:after="156"/>
        <w:outlineLvl w:val="1"/>
        <w:rPr>
          <w:rFonts w:eastAsia="黑体"/>
          <w:b/>
          <w:bCs/>
          <w:sz w:val="28"/>
          <w:szCs w:val="28"/>
        </w:rPr>
      </w:pPr>
      <w:r w:rsidRPr="00DA5ABB">
        <w:rPr>
          <w:rFonts w:eastAsia="黑体" w:hint="eastAsia"/>
          <w:b/>
          <w:bCs/>
          <w:sz w:val="28"/>
          <w:szCs w:val="28"/>
        </w:rPr>
        <w:t>6</w:t>
      </w:r>
      <w:r w:rsidRPr="00DA5ABB">
        <w:rPr>
          <w:rFonts w:eastAsia="黑体"/>
          <w:b/>
          <w:bCs/>
          <w:sz w:val="28"/>
          <w:szCs w:val="28"/>
        </w:rPr>
        <w:t>.</w:t>
      </w:r>
      <w:r>
        <w:rPr>
          <w:rFonts w:eastAsia="黑体"/>
          <w:b/>
          <w:bCs/>
          <w:sz w:val="28"/>
          <w:szCs w:val="28"/>
        </w:rPr>
        <w:t>2</w:t>
      </w:r>
      <w:r w:rsidRPr="00DA5ABB">
        <w:rPr>
          <w:rFonts w:eastAsia="黑体"/>
          <w:b/>
          <w:bCs/>
          <w:sz w:val="28"/>
          <w:szCs w:val="28"/>
        </w:rPr>
        <w:t xml:space="preserve"> Prospect</w:t>
      </w:r>
    </w:p>
    <w:p w14:paraId="250B9F32" w14:textId="77777777" w:rsidR="003A431F" w:rsidRPr="009415A3" w:rsidRDefault="003A431F" w:rsidP="003A431F">
      <w:pPr>
        <w:tabs>
          <w:tab w:val="num" w:pos="1440"/>
        </w:tabs>
        <w:spacing w:line="360" w:lineRule="auto"/>
        <w:ind w:firstLineChars="200" w:firstLine="480"/>
        <w:rPr>
          <w:rFonts w:eastAsia="Times New Roman"/>
          <w:sz w:val="24"/>
        </w:rPr>
      </w:pPr>
      <w:r w:rsidRPr="009415A3">
        <w:rPr>
          <w:rFonts w:hint="eastAsia"/>
          <w:sz w:val="24"/>
        </w:rPr>
        <w:t>(</w:t>
      </w:r>
      <w:r>
        <w:rPr>
          <w:sz w:val="24"/>
        </w:rPr>
        <w:t>1</w:t>
      </w:r>
      <w:r w:rsidRPr="009415A3">
        <w:rPr>
          <w:rFonts w:hint="eastAsia"/>
          <w:sz w:val="24"/>
        </w:rPr>
        <w:t xml:space="preserve">) </w:t>
      </w:r>
      <w:r w:rsidRPr="009415A3">
        <w:rPr>
          <w:sz w:val="24"/>
        </w:rPr>
        <w:t>The soil strength increased semi-logarithmically as strain rate increased and t</w:t>
      </w:r>
      <w:r w:rsidRPr="009415A3">
        <w:rPr>
          <w:rFonts w:eastAsia="Times New Roman"/>
          <w:sz w:val="24"/>
        </w:rPr>
        <w:t>he undrained shear strength profile of the casing re-penetrated into the soil was similar to that of the profile for the casing penetrated 4.7 m. Stiff clay had higher values of undrained strength.</w:t>
      </w:r>
    </w:p>
    <w:p w14:paraId="49E703A0" w14:textId="77777777" w:rsidR="009415A3" w:rsidRPr="009415A3" w:rsidRDefault="003A431F" w:rsidP="003A431F">
      <w:pPr>
        <w:tabs>
          <w:tab w:val="num" w:pos="1440"/>
        </w:tabs>
        <w:spacing w:line="360" w:lineRule="auto"/>
        <w:ind w:firstLineChars="200" w:firstLine="480"/>
        <w:rPr>
          <w:rFonts w:eastAsia="Times New Roman"/>
          <w:sz w:val="24"/>
        </w:rPr>
      </w:pPr>
      <w:r w:rsidRPr="00DA5ABB">
        <w:rPr>
          <w:rFonts w:hint="eastAsia"/>
          <w:sz w:val="24"/>
        </w:rPr>
        <w:t>(</w:t>
      </w:r>
      <w:r w:rsidRPr="00DA5ABB">
        <w:rPr>
          <w:sz w:val="24"/>
        </w:rPr>
        <w:t>2)</w:t>
      </w:r>
      <w:r>
        <w:rPr>
          <w:sz w:val="24"/>
        </w:rPr>
        <w:t xml:space="preserve"> ……</w:t>
      </w:r>
    </w:p>
    <w:p w14:paraId="3E82EF63" w14:textId="77777777" w:rsidR="009415A3" w:rsidRPr="009415A3" w:rsidRDefault="009415A3" w:rsidP="009415A3">
      <w:pPr>
        <w:tabs>
          <w:tab w:val="num" w:pos="1440"/>
        </w:tabs>
        <w:spacing w:line="360" w:lineRule="auto"/>
        <w:rPr>
          <w:rFonts w:eastAsia="Times New Roman"/>
          <w:sz w:val="24"/>
        </w:rPr>
      </w:pPr>
    </w:p>
    <w:p w14:paraId="40266FC6" w14:textId="77777777" w:rsidR="009415A3" w:rsidRPr="009415A3" w:rsidRDefault="009415A3" w:rsidP="009415A3">
      <w:pPr>
        <w:spacing w:line="360" w:lineRule="auto"/>
        <w:sectPr w:rsidR="009415A3" w:rsidRPr="009415A3" w:rsidSect="007A1C01">
          <w:pgSz w:w="11906" w:h="16838"/>
          <w:pgMar w:top="1418" w:right="1418" w:bottom="1418" w:left="1418" w:header="851" w:footer="992" w:gutter="0"/>
          <w:cols w:space="425"/>
          <w:docGrid w:type="lines" w:linePitch="312"/>
        </w:sectPr>
      </w:pPr>
    </w:p>
    <w:p w14:paraId="1D9ACB5C" w14:textId="77777777" w:rsidR="009415A3" w:rsidRPr="009415A3" w:rsidRDefault="009415A3" w:rsidP="009415A3">
      <w:pPr>
        <w:pStyle w:val="1"/>
        <w:spacing w:beforeLines="50" w:before="156" w:afterLines="50" w:after="156" w:line="240" w:lineRule="auto"/>
        <w:jc w:val="center"/>
        <w:rPr>
          <w:rFonts w:eastAsia="黑体"/>
          <w:bCs w:val="0"/>
          <w:sz w:val="32"/>
          <w:szCs w:val="32"/>
        </w:rPr>
      </w:pPr>
      <w:bookmarkStart w:id="214" w:name="_Toc519319712"/>
      <w:bookmarkStart w:id="215" w:name="_Toc523047372"/>
      <w:r w:rsidRPr="009415A3">
        <w:rPr>
          <w:rFonts w:eastAsia="黑体"/>
          <w:bCs w:val="0"/>
          <w:sz w:val="32"/>
          <w:szCs w:val="32"/>
        </w:rPr>
        <w:lastRenderedPageBreak/>
        <w:t>References</w:t>
      </w:r>
      <w:bookmarkEnd w:id="214"/>
      <w:bookmarkEnd w:id="215"/>
    </w:p>
    <w:p w14:paraId="56784663" w14:textId="77777777" w:rsidR="009415A3" w:rsidRPr="009415A3" w:rsidRDefault="009415A3" w:rsidP="009415A3">
      <w:pPr>
        <w:autoSpaceDE w:val="0"/>
        <w:autoSpaceDN w:val="0"/>
        <w:spacing w:line="360" w:lineRule="auto"/>
        <w:rPr>
          <w:rFonts w:eastAsia="等线"/>
          <w:b/>
          <w:i/>
          <w:color w:val="000000"/>
          <w:kern w:val="0"/>
          <w:sz w:val="24"/>
        </w:rPr>
      </w:pPr>
      <w:r w:rsidRPr="009415A3">
        <w:rPr>
          <w:rFonts w:eastAsia="等线"/>
          <w:b/>
          <w:i/>
          <w:color w:val="000000"/>
          <w:kern w:val="0"/>
          <w:sz w:val="24"/>
        </w:rPr>
        <w:t>Citation in text</w:t>
      </w:r>
    </w:p>
    <w:p w14:paraId="5F31261F" w14:textId="77777777" w:rsidR="009415A3" w:rsidRPr="009415A3" w:rsidRDefault="009415A3" w:rsidP="009415A3">
      <w:pPr>
        <w:tabs>
          <w:tab w:val="num" w:pos="1440"/>
        </w:tabs>
        <w:spacing w:line="360" w:lineRule="auto"/>
        <w:ind w:firstLineChars="200" w:firstLine="480"/>
        <w:rPr>
          <w:bCs/>
          <w:sz w:val="24"/>
        </w:rPr>
      </w:pPr>
      <w:r w:rsidRPr="009415A3">
        <w:rPr>
          <w:bCs/>
          <w:sz w:val="24"/>
        </w:rPr>
        <w:t>Please ensure that every reference cited in the text is also present in the reference list (and vice</w:t>
      </w:r>
      <w:r w:rsidRPr="009415A3">
        <w:rPr>
          <w:rFonts w:hint="eastAsia"/>
          <w:bCs/>
          <w:sz w:val="24"/>
        </w:rPr>
        <w:t xml:space="preserve"> </w:t>
      </w:r>
      <w:r w:rsidRPr="009415A3">
        <w:rPr>
          <w:bCs/>
          <w:sz w:val="24"/>
        </w:rPr>
        <w:t>versa). Unpublished results and personal</w:t>
      </w:r>
      <w:r w:rsidRPr="009415A3">
        <w:rPr>
          <w:rFonts w:hint="eastAsia"/>
          <w:bCs/>
          <w:sz w:val="24"/>
        </w:rPr>
        <w:t xml:space="preserve"> </w:t>
      </w:r>
      <w:r w:rsidRPr="009415A3">
        <w:rPr>
          <w:bCs/>
          <w:sz w:val="24"/>
        </w:rPr>
        <w:t>communications are not recommended in the reference list, but may be mentioned in the text. If these references are included in the reference list</w:t>
      </w:r>
      <w:r w:rsidRPr="009415A3">
        <w:rPr>
          <w:rFonts w:hint="eastAsia"/>
          <w:bCs/>
          <w:sz w:val="24"/>
        </w:rPr>
        <w:t>,</w:t>
      </w:r>
      <w:r w:rsidRPr="009415A3">
        <w:rPr>
          <w:bCs/>
          <w:sz w:val="24"/>
        </w:rPr>
        <w:t xml:space="preserve"> they should follow the standard reference style and should include a substitution of the publication date with either 'Unpublished results' or</w:t>
      </w:r>
      <w:r w:rsidRPr="009415A3">
        <w:rPr>
          <w:rFonts w:hint="eastAsia"/>
          <w:bCs/>
          <w:sz w:val="24"/>
        </w:rPr>
        <w:t xml:space="preserve"> </w:t>
      </w:r>
      <w:r w:rsidRPr="009415A3">
        <w:rPr>
          <w:bCs/>
          <w:sz w:val="24"/>
        </w:rPr>
        <w:t>'Personal communication'. Citation of a reference as 'in press' implies that the item has been accepted</w:t>
      </w:r>
      <w:r w:rsidRPr="009415A3">
        <w:rPr>
          <w:rFonts w:hint="eastAsia"/>
          <w:bCs/>
          <w:sz w:val="24"/>
        </w:rPr>
        <w:t xml:space="preserve"> </w:t>
      </w:r>
      <w:r w:rsidRPr="009415A3">
        <w:rPr>
          <w:bCs/>
          <w:sz w:val="24"/>
        </w:rPr>
        <w:t>for publication.</w:t>
      </w:r>
    </w:p>
    <w:p w14:paraId="7B904B26" w14:textId="77777777" w:rsidR="009415A3" w:rsidRPr="009415A3" w:rsidRDefault="009415A3" w:rsidP="009415A3">
      <w:pPr>
        <w:autoSpaceDE w:val="0"/>
        <w:autoSpaceDN w:val="0"/>
        <w:spacing w:line="360" w:lineRule="auto"/>
        <w:rPr>
          <w:rFonts w:eastAsia="等线"/>
          <w:b/>
          <w:i/>
          <w:color w:val="000000"/>
          <w:kern w:val="0"/>
          <w:sz w:val="24"/>
        </w:rPr>
      </w:pPr>
      <w:r w:rsidRPr="009415A3">
        <w:rPr>
          <w:rFonts w:eastAsia="等线"/>
          <w:b/>
          <w:i/>
          <w:color w:val="000000"/>
          <w:kern w:val="0"/>
          <w:sz w:val="24"/>
        </w:rPr>
        <w:t>Web references</w:t>
      </w:r>
    </w:p>
    <w:p w14:paraId="699FF37A" w14:textId="77777777" w:rsidR="009415A3" w:rsidRPr="009415A3" w:rsidRDefault="009415A3" w:rsidP="009415A3">
      <w:pPr>
        <w:tabs>
          <w:tab w:val="num" w:pos="1440"/>
        </w:tabs>
        <w:spacing w:line="360" w:lineRule="auto"/>
        <w:ind w:firstLineChars="200" w:firstLine="480"/>
        <w:rPr>
          <w:bCs/>
          <w:sz w:val="24"/>
        </w:rPr>
      </w:pPr>
      <w:r w:rsidRPr="009415A3">
        <w:rPr>
          <w:bCs/>
          <w:sz w:val="24"/>
        </w:rPr>
        <w:t>As a minimum, the full URL should be given and the date when the reference was last accessed. Any</w:t>
      </w:r>
      <w:r w:rsidRPr="009415A3">
        <w:rPr>
          <w:rFonts w:hint="eastAsia"/>
          <w:bCs/>
          <w:sz w:val="24"/>
        </w:rPr>
        <w:t xml:space="preserve"> </w:t>
      </w:r>
      <w:r w:rsidRPr="009415A3">
        <w:rPr>
          <w:bCs/>
          <w:sz w:val="24"/>
        </w:rPr>
        <w:t>further information, if known (DOI, author names, dates, reference to a source publication, etc.),</w:t>
      </w:r>
      <w:r w:rsidRPr="009415A3">
        <w:rPr>
          <w:rFonts w:hint="eastAsia"/>
          <w:bCs/>
          <w:sz w:val="24"/>
        </w:rPr>
        <w:t xml:space="preserve"> </w:t>
      </w:r>
      <w:r w:rsidRPr="009415A3">
        <w:rPr>
          <w:bCs/>
          <w:sz w:val="24"/>
        </w:rPr>
        <w:t>should also be given. Web references can be included in the reference list.</w:t>
      </w:r>
    </w:p>
    <w:p w14:paraId="384C8722" w14:textId="77777777" w:rsidR="009415A3" w:rsidRPr="009415A3" w:rsidRDefault="009415A3" w:rsidP="009415A3">
      <w:pPr>
        <w:autoSpaceDE w:val="0"/>
        <w:autoSpaceDN w:val="0"/>
        <w:spacing w:line="360" w:lineRule="auto"/>
        <w:rPr>
          <w:rFonts w:eastAsia="等线"/>
          <w:b/>
          <w:i/>
          <w:color w:val="000000"/>
          <w:kern w:val="0"/>
          <w:sz w:val="24"/>
        </w:rPr>
      </w:pPr>
      <w:r w:rsidRPr="009415A3">
        <w:rPr>
          <w:rFonts w:eastAsia="等线"/>
          <w:b/>
          <w:i/>
          <w:color w:val="000000"/>
          <w:kern w:val="0"/>
          <w:sz w:val="24"/>
        </w:rPr>
        <w:t>Data references</w:t>
      </w:r>
    </w:p>
    <w:p w14:paraId="6AE8E7D5" w14:textId="77777777" w:rsidR="009415A3" w:rsidRPr="009415A3" w:rsidRDefault="009415A3" w:rsidP="009415A3">
      <w:pPr>
        <w:tabs>
          <w:tab w:val="num" w:pos="1440"/>
        </w:tabs>
        <w:spacing w:line="360" w:lineRule="auto"/>
        <w:ind w:firstLineChars="200" w:firstLine="480"/>
        <w:rPr>
          <w:bCs/>
          <w:sz w:val="24"/>
        </w:rPr>
      </w:pPr>
      <w:r w:rsidRPr="009415A3">
        <w:rPr>
          <w:bCs/>
          <w:sz w:val="24"/>
        </w:rPr>
        <w:t>It encourages you to cite underlying or relevant datasets in your document by citing them in your text and including a data reference in your Reference List. Data references should include the</w:t>
      </w:r>
      <w:r w:rsidRPr="009415A3">
        <w:rPr>
          <w:rFonts w:hint="eastAsia"/>
          <w:bCs/>
          <w:sz w:val="24"/>
        </w:rPr>
        <w:t xml:space="preserve"> </w:t>
      </w:r>
      <w:r w:rsidRPr="009415A3">
        <w:rPr>
          <w:bCs/>
          <w:sz w:val="24"/>
        </w:rPr>
        <w:t>following elements: author name(s), dataset title, data repository, version (where available), year,</w:t>
      </w:r>
      <w:r w:rsidRPr="009415A3">
        <w:rPr>
          <w:rFonts w:hint="eastAsia"/>
          <w:bCs/>
          <w:sz w:val="24"/>
        </w:rPr>
        <w:t xml:space="preserve"> </w:t>
      </w:r>
      <w:r w:rsidRPr="009415A3">
        <w:rPr>
          <w:bCs/>
          <w:sz w:val="24"/>
        </w:rPr>
        <w:t>and global persistent identifier.</w:t>
      </w:r>
    </w:p>
    <w:p w14:paraId="0412D756" w14:textId="77777777" w:rsidR="009415A3" w:rsidRPr="009415A3" w:rsidRDefault="009415A3" w:rsidP="009415A3">
      <w:pPr>
        <w:autoSpaceDE w:val="0"/>
        <w:autoSpaceDN w:val="0"/>
        <w:spacing w:line="360" w:lineRule="auto"/>
        <w:rPr>
          <w:rFonts w:eastAsia="等线"/>
          <w:b/>
          <w:i/>
          <w:color w:val="000000"/>
          <w:kern w:val="0"/>
          <w:sz w:val="24"/>
        </w:rPr>
      </w:pPr>
      <w:r w:rsidRPr="009415A3">
        <w:rPr>
          <w:rFonts w:eastAsia="等线"/>
          <w:b/>
          <w:i/>
          <w:color w:val="000000"/>
          <w:kern w:val="0"/>
          <w:sz w:val="24"/>
        </w:rPr>
        <w:t>Reference formatting</w:t>
      </w:r>
    </w:p>
    <w:p w14:paraId="61DBA295" w14:textId="77777777" w:rsidR="009415A3" w:rsidRPr="009415A3" w:rsidRDefault="009415A3" w:rsidP="009415A3">
      <w:pPr>
        <w:tabs>
          <w:tab w:val="num" w:pos="1440"/>
        </w:tabs>
        <w:spacing w:line="360" w:lineRule="auto"/>
        <w:ind w:firstLineChars="200" w:firstLine="480"/>
        <w:rPr>
          <w:bCs/>
          <w:sz w:val="24"/>
        </w:rPr>
      </w:pPr>
      <w:r w:rsidRPr="009415A3">
        <w:rPr>
          <w:bCs/>
          <w:sz w:val="24"/>
        </w:rPr>
        <w:t>Reference formatting should be in consistent style. Where applicable, author(s) name(s), journal title/book title, chapter title/article title, year of publication, volume number/book chapter and the pagination</w:t>
      </w:r>
      <w:r w:rsidRPr="009415A3">
        <w:rPr>
          <w:rFonts w:hint="eastAsia"/>
          <w:bCs/>
          <w:sz w:val="24"/>
        </w:rPr>
        <w:t xml:space="preserve"> </w:t>
      </w:r>
      <w:r w:rsidRPr="009415A3">
        <w:rPr>
          <w:bCs/>
          <w:sz w:val="24"/>
        </w:rPr>
        <w:t xml:space="preserve">must be </w:t>
      </w:r>
      <w:proofErr w:type="gramStart"/>
      <w:r w:rsidRPr="009415A3">
        <w:rPr>
          <w:bCs/>
          <w:sz w:val="24"/>
        </w:rPr>
        <w:t>present..</w:t>
      </w:r>
      <w:proofErr w:type="gramEnd"/>
      <w:r w:rsidRPr="009415A3">
        <w:rPr>
          <w:bCs/>
          <w:sz w:val="24"/>
        </w:rPr>
        <w:t xml:space="preserve"> The reference style used in the thesis/dissertation should</w:t>
      </w:r>
      <w:r w:rsidRPr="009415A3">
        <w:rPr>
          <w:rFonts w:hint="eastAsia"/>
          <w:bCs/>
          <w:sz w:val="24"/>
        </w:rPr>
        <w:t xml:space="preserve"> </w:t>
      </w:r>
      <w:r w:rsidRPr="009415A3">
        <w:rPr>
          <w:bCs/>
          <w:sz w:val="24"/>
        </w:rPr>
        <w:t>be arranged according to the following examples:</w:t>
      </w:r>
    </w:p>
    <w:p w14:paraId="41F90BA4" w14:textId="77777777" w:rsidR="009415A3" w:rsidRPr="009415A3" w:rsidRDefault="009415A3" w:rsidP="009415A3">
      <w:pPr>
        <w:autoSpaceDE w:val="0"/>
        <w:autoSpaceDN w:val="0"/>
        <w:spacing w:line="360" w:lineRule="auto"/>
        <w:rPr>
          <w:rFonts w:eastAsia="等线"/>
          <w:b/>
          <w:i/>
          <w:color w:val="000000"/>
          <w:kern w:val="0"/>
          <w:sz w:val="24"/>
        </w:rPr>
      </w:pPr>
      <w:r w:rsidRPr="009415A3">
        <w:rPr>
          <w:rFonts w:eastAsia="等线"/>
          <w:b/>
          <w:i/>
          <w:color w:val="000000"/>
          <w:kern w:val="0"/>
          <w:sz w:val="24"/>
        </w:rPr>
        <w:t>Reference style</w:t>
      </w:r>
    </w:p>
    <w:p w14:paraId="0A40606F" w14:textId="77777777" w:rsidR="009415A3" w:rsidRPr="009415A3" w:rsidRDefault="009415A3" w:rsidP="009415A3">
      <w:pPr>
        <w:tabs>
          <w:tab w:val="num" w:pos="1440"/>
        </w:tabs>
        <w:spacing w:line="360" w:lineRule="auto"/>
        <w:ind w:firstLineChars="200" w:firstLine="482"/>
        <w:rPr>
          <w:bCs/>
          <w:sz w:val="24"/>
        </w:rPr>
      </w:pPr>
      <w:r w:rsidRPr="009415A3">
        <w:rPr>
          <w:b/>
          <w:bCs/>
          <w:sz w:val="24"/>
        </w:rPr>
        <w:t>Text:</w:t>
      </w:r>
      <w:r w:rsidRPr="009415A3">
        <w:rPr>
          <w:bCs/>
          <w:sz w:val="24"/>
        </w:rPr>
        <w:t xml:space="preserve"> Indicate references by number(s) in square brackets (superscript) in line with the text. The actual authors</w:t>
      </w:r>
      <w:r w:rsidRPr="009415A3">
        <w:rPr>
          <w:rFonts w:hint="eastAsia"/>
          <w:bCs/>
          <w:sz w:val="24"/>
        </w:rPr>
        <w:t xml:space="preserve"> </w:t>
      </w:r>
      <w:r w:rsidRPr="009415A3">
        <w:rPr>
          <w:bCs/>
          <w:sz w:val="24"/>
        </w:rPr>
        <w:t>can be referred to, but the reference number(s) must always be given.</w:t>
      </w:r>
    </w:p>
    <w:p w14:paraId="62C02B3C" w14:textId="77777777" w:rsidR="009415A3" w:rsidRPr="009415A3" w:rsidRDefault="009415A3" w:rsidP="009415A3">
      <w:pPr>
        <w:tabs>
          <w:tab w:val="num" w:pos="1440"/>
        </w:tabs>
        <w:spacing w:line="360" w:lineRule="auto"/>
        <w:ind w:firstLineChars="200" w:firstLine="482"/>
        <w:rPr>
          <w:bCs/>
          <w:sz w:val="24"/>
        </w:rPr>
      </w:pPr>
      <w:r w:rsidRPr="009415A3">
        <w:rPr>
          <w:b/>
          <w:bCs/>
          <w:sz w:val="24"/>
        </w:rPr>
        <w:t>List:</w:t>
      </w:r>
      <w:r w:rsidRPr="009415A3">
        <w:rPr>
          <w:bCs/>
          <w:sz w:val="24"/>
        </w:rPr>
        <w:t xml:space="preserve"> Number the references (numbers in square brackets) in the list in the order in which they appear</w:t>
      </w:r>
      <w:r w:rsidRPr="009415A3">
        <w:rPr>
          <w:rFonts w:hint="eastAsia"/>
          <w:bCs/>
          <w:sz w:val="24"/>
        </w:rPr>
        <w:t xml:space="preserve"> </w:t>
      </w:r>
      <w:r w:rsidRPr="009415A3">
        <w:rPr>
          <w:bCs/>
          <w:sz w:val="24"/>
        </w:rPr>
        <w:t>in the text.</w:t>
      </w:r>
    </w:p>
    <w:p w14:paraId="01477D62" w14:textId="77777777" w:rsidR="009415A3" w:rsidRPr="009415A3" w:rsidRDefault="009415A3" w:rsidP="009415A3">
      <w:pPr>
        <w:autoSpaceDE w:val="0"/>
        <w:autoSpaceDN w:val="0"/>
        <w:spacing w:line="360" w:lineRule="auto"/>
        <w:jc w:val="left"/>
        <w:rPr>
          <w:rFonts w:eastAsia="等线"/>
          <w:b/>
          <w:i/>
          <w:color w:val="000000"/>
          <w:kern w:val="0"/>
          <w:sz w:val="24"/>
        </w:rPr>
      </w:pPr>
      <w:r w:rsidRPr="009415A3">
        <w:rPr>
          <w:rFonts w:eastAsia="等线"/>
          <w:b/>
          <w:i/>
          <w:color w:val="000000"/>
          <w:kern w:val="0"/>
          <w:sz w:val="24"/>
        </w:rPr>
        <w:t>Examples:</w:t>
      </w:r>
    </w:p>
    <w:p w14:paraId="2EA1D140" w14:textId="77777777" w:rsidR="009415A3" w:rsidRPr="009415A3" w:rsidRDefault="009415A3" w:rsidP="009415A3">
      <w:pPr>
        <w:numPr>
          <w:ilvl w:val="0"/>
          <w:numId w:val="42"/>
        </w:numPr>
        <w:autoSpaceDE w:val="0"/>
        <w:autoSpaceDN w:val="0"/>
        <w:spacing w:line="360" w:lineRule="auto"/>
        <w:ind w:left="420"/>
        <w:rPr>
          <w:rFonts w:eastAsia="等线"/>
          <w:color w:val="000000"/>
          <w:kern w:val="0"/>
          <w:sz w:val="24"/>
        </w:rPr>
      </w:pPr>
      <w:r w:rsidRPr="009415A3">
        <w:rPr>
          <w:rFonts w:eastAsia="等线"/>
          <w:color w:val="000000"/>
          <w:kern w:val="0"/>
          <w:sz w:val="24"/>
        </w:rPr>
        <w:t xml:space="preserve">Reference to a journal publication: </w:t>
      </w:r>
      <w:r w:rsidRPr="009415A3">
        <w:rPr>
          <w:rFonts w:eastAsia="等线"/>
          <w:color w:val="000000"/>
          <w:kern w:val="0"/>
          <w:sz w:val="24"/>
          <w:highlight w:val="lightGray"/>
        </w:rPr>
        <w:t xml:space="preserve">[sequence number] Author name. Article title[J]. </w:t>
      </w:r>
      <w:r w:rsidRPr="009415A3">
        <w:rPr>
          <w:rFonts w:eastAsia="等线"/>
          <w:color w:val="000000"/>
          <w:kern w:val="0"/>
          <w:sz w:val="24"/>
          <w:highlight w:val="lightGray"/>
        </w:rPr>
        <w:lastRenderedPageBreak/>
        <w:t>Journal title, year of publication, volume (issue): pagination.</w:t>
      </w:r>
    </w:p>
    <w:p w14:paraId="10E54405" w14:textId="77777777" w:rsidR="009415A3" w:rsidRPr="009415A3" w:rsidRDefault="009415A3" w:rsidP="009415A3">
      <w:pPr>
        <w:numPr>
          <w:ilvl w:val="1"/>
          <w:numId w:val="45"/>
        </w:numPr>
        <w:autoSpaceDE w:val="0"/>
        <w:autoSpaceDN w:val="0"/>
        <w:spacing w:line="360" w:lineRule="auto"/>
        <w:ind w:left="420"/>
        <w:rPr>
          <w:rFonts w:eastAsia="等线"/>
          <w:color w:val="000000"/>
          <w:kern w:val="0"/>
          <w:sz w:val="24"/>
        </w:rPr>
      </w:pPr>
      <w:proofErr w:type="spellStart"/>
      <w:r w:rsidRPr="009415A3">
        <w:rPr>
          <w:rFonts w:eastAsia="等线"/>
          <w:color w:val="000000"/>
          <w:kern w:val="0"/>
          <w:sz w:val="24"/>
        </w:rPr>
        <w:t>Ozgokmen</w:t>
      </w:r>
      <w:proofErr w:type="spellEnd"/>
      <w:r w:rsidRPr="009415A3">
        <w:rPr>
          <w:rFonts w:eastAsia="等线"/>
          <w:color w:val="000000"/>
          <w:kern w:val="0"/>
          <w:sz w:val="24"/>
        </w:rPr>
        <w:t xml:space="preserve"> T. M., Johns W. E., Peters H., et al. </w:t>
      </w:r>
      <w:proofErr w:type="gramStart"/>
      <w:r w:rsidRPr="009415A3">
        <w:rPr>
          <w:rFonts w:eastAsia="等线"/>
          <w:color w:val="000000"/>
          <w:kern w:val="0"/>
          <w:sz w:val="24"/>
        </w:rPr>
        <w:t>Turbulent</w:t>
      </w:r>
      <w:proofErr w:type="gramEnd"/>
      <w:r w:rsidRPr="009415A3">
        <w:rPr>
          <w:rFonts w:eastAsia="等线"/>
          <w:color w:val="000000"/>
          <w:kern w:val="0"/>
          <w:sz w:val="24"/>
        </w:rPr>
        <w:t xml:space="preserve"> mixing in the red sea outflow </w:t>
      </w:r>
      <w:r w:rsidRPr="009415A3">
        <w:rPr>
          <w:rFonts w:eastAsia="等线"/>
          <w:color w:val="000000"/>
          <w:spacing w:val="-2"/>
          <w:kern w:val="0"/>
          <w:sz w:val="24"/>
        </w:rPr>
        <w:t>plume from a high-</w:t>
      </w:r>
      <w:proofErr w:type="spellStart"/>
      <w:r w:rsidRPr="009415A3">
        <w:rPr>
          <w:rFonts w:eastAsia="等线"/>
          <w:color w:val="000000"/>
          <w:spacing w:val="-2"/>
          <w:kern w:val="0"/>
          <w:sz w:val="24"/>
        </w:rPr>
        <w:t>resoluting</w:t>
      </w:r>
      <w:proofErr w:type="spellEnd"/>
      <w:r w:rsidRPr="009415A3">
        <w:rPr>
          <w:rFonts w:eastAsia="等线"/>
          <w:color w:val="000000"/>
          <w:spacing w:val="-2"/>
          <w:kern w:val="0"/>
          <w:sz w:val="24"/>
        </w:rPr>
        <w:t xml:space="preserve"> nonhydrostatic model[J]. Journal of Physical </w:t>
      </w:r>
      <w:proofErr w:type="spellStart"/>
      <w:r w:rsidRPr="009415A3">
        <w:rPr>
          <w:rFonts w:eastAsia="等线"/>
          <w:color w:val="000000"/>
          <w:spacing w:val="-2"/>
          <w:kern w:val="0"/>
          <w:sz w:val="24"/>
        </w:rPr>
        <w:t>Oceangraphy</w:t>
      </w:r>
      <w:proofErr w:type="spellEnd"/>
      <w:r w:rsidRPr="009415A3">
        <w:rPr>
          <w:rFonts w:eastAsia="等线"/>
          <w:color w:val="000000"/>
          <w:kern w:val="0"/>
          <w:sz w:val="24"/>
        </w:rPr>
        <w:t>, 2003, 33(8): 1846-1869.</w:t>
      </w:r>
    </w:p>
    <w:p w14:paraId="466F2289" w14:textId="77777777" w:rsidR="009415A3" w:rsidRPr="009415A3" w:rsidRDefault="009415A3" w:rsidP="009415A3">
      <w:pPr>
        <w:numPr>
          <w:ilvl w:val="0"/>
          <w:numId w:val="42"/>
        </w:numPr>
        <w:autoSpaceDE w:val="0"/>
        <w:autoSpaceDN w:val="0"/>
        <w:spacing w:line="360" w:lineRule="auto"/>
        <w:ind w:left="420"/>
        <w:rPr>
          <w:rFonts w:eastAsia="等线"/>
          <w:color w:val="000000"/>
          <w:kern w:val="0"/>
          <w:sz w:val="24"/>
        </w:rPr>
      </w:pPr>
      <w:r w:rsidRPr="009415A3">
        <w:rPr>
          <w:rFonts w:eastAsia="等线"/>
          <w:color w:val="000000"/>
          <w:kern w:val="0"/>
          <w:sz w:val="24"/>
        </w:rPr>
        <w:t>Reference</w:t>
      </w:r>
      <w:r w:rsidRPr="009415A3">
        <w:rPr>
          <w:rFonts w:eastAsia="等线"/>
          <w:color w:val="000000"/>
          <w:spacing w:val="-2"/>
          <w:kern w:val="0"/>
          <w:sz w:val="24"/>
        </w:rPr>
        <w:t xml:space="preserve"> to a book:</w:t>
      </w:r>
      <w:r w:rsidRPr="009415A3">
        <w:rPr>
          <w:rFonts w:eastAsia="等线" w:hint="eastAsia"/>
          <w:color w:val="000000"/>
          <w:spacing w:val="-2"/>
          <w:kern w:val="0"/>
          <w:sz w:val="24"/>
        </w:rPr>
        <w:t xml:space="preserve"> </w:t>
      </w:r>
      <w:r w:rsidRPr="009415A3">
        <w:rPr>
          <w:rFonts w:eastAsia="等线"/>
          <w:color w:val="000000"/>
          <w:spacing w:val="-2"/>
          <w:kern w:val="0"/>
          <w:sz w:val="24"/>
          <w:highlight w:val="lightGray"/>
        </w:rPr>
        <w:t>[sequence number] Author name. Book title[M]. Edition (optional)</w:t>
      </w:r>
      <w:r w:rsidRPr="009415A3">
        <w:rPr>
          <w:rFonts w:eastAsia="等线"/>
          <w:color w:val="000000"/>
          <w:kern w:val="0"/>
          <w:sz w:val="24"/>
          <w:highlight w:val="lightGray"/>
        </w:rPr>
        <w:t xml:space="preserve">. Place </w:t>
      </w:r>
      <w:r w:rsidRPr="009415A3">
        <w:rPr>
          <w:rFonts w:eastAsia="等线"/>
          <w:color w:val="000000"/>
          <w:spacing w:val="-2"/>
          <w:kern w:val="0"/>
          <w:sz w:val="24"/>
          <w:highlight w:val="lightGray"/>
        </w:rPr>
        <w:t>of publication: publisher, year of publication.</w:t>
      </w:r>
    </w:p>
    <w:p w14:paraId="308CB222" w14:textId="77777777" w:rsidR="009415A3" w:rsidRPr="009415A3" w:rsidRDefault="009415A3" w:rsidP="009415A3">
      <w:pPr>
        <w:numPr>
          <w:ilvl w:val="1"/>
          <w:numId w:val="45"/>
        </w:numPr>
        <w:autoSpaceDE w:val="0"/>
        <w:autoSpaceDN w:val="0"/>
        <w:spacing w:line="360" w:lineRule="auto"/>
        <w:ind w:left="420"/>
        <w:rPr>
          <w:rFonts w:eastAsia="等线"/>
          <w:color w:val="000000"/>
          <w:kern w:val="0"/>
          <w:sz w:val="24"/>
        </w:rPr>
      </w:pPr>
      <w:r w:rsidRPr="009415A3">
        <w:rPr>
          <w:rFonts w:eastAsia="等线"/>
          <w:color w:val="000000"/>
          <w:kern w:val="0"/>
          <w:sz w:val="24"/>
        </w:rPr>
        <w:t>Strunk Jr W., White E. B. The elements of style[M]. 4th edition. New York: Longman, 2000.</w:t>
      </w:r>
    </w:p>
    <w:p w14:paraId="209A81BE" w14:textId="77777777" w:rsidR="009415A3" w:rsidRPr="009415A3" w:rsidRDefault="009415A3" w:rsidP="009415A3">
      <w:pPr>
        <w:numPr>
          <w:ilvl w:val="0"/>
          <w:numId w:val="42"/>
        </w:numPr>
        <w:autoSpaceDE w:val="0"/>
        <w:autoSpaceDN w:val="0"/>
        <w:spacing w:line="360" w:lineRule="auto"/>
        <w:ind w:left="420"/>
        <w:rPr>
          <w:rFonts w:eastAsia="等线"/>
          <w:color w:val="000000"/>
          <w:kern w:val="0"/>
          <w:sz w:val="24"/>
        </w:rPr>
      </w:pPr>
      <w:r w:rsidRPr="009415A3">
        <w:rPr>
          <w:rFonts w:eastAsia="等线"/>
          <w:color w:val="000000"/>
          <w:kern w:val="0"/>
          <w:sz w:val="24"/>
        </w:rPr>
        <w:t>Reference</w:t>
      </w:r>
      <w:r w:rsidRPr="009415A3">
        <w:rPr>
          <w:rFonts w:eastAsia="等线"/>
          <w:color w:val="000000"/>
          <w:spacing w:val="-2"/>
          <w:kern w:val="0"/>
          <w:sz w:val="24"/>
        </w:rPr>
        <w:t xml:space="preserve"> to an article in an edited conference proceeding: </w:t>
      </w:r>
      <w:r w:rsidRPr="009415A3">
        <w:rPr>
          <w:rFonts w:eastAsia="等线"/>
          <w:color w:val="000000"/>
          <w:spacing w:val="-2"/>
          <w:kern w:val="0"/>
          <w:sz w:val="24"/>
          <w:highlight w:val="lightGray"/>
        </w:rPr>
        <w:t>[sequence number] Author name. Article title[A]. Editor</w:t>
      </w:r>
      <w:r w:rsidRPr="009415A3">
        <w:rPr>
          <w:rFonts w:eastAsia="等线" w:hint="eastAsia"/>
          <w:color w:val="000000"/>
          <w:spacing w:val="-2"/>
          <w:kern w:val="0"/>
          <w:sz w:val="24"/>
          <w:highlight w:val="lightGray"/>
        </w:rPr>
        <w:t>(</w:t>
      </w:r>
      <w:r w:rsidRPr="009415A3">
        <w:rPr>
          <w:rFonts w:eastAsia="等线"/>
          <w:color w:val="000000"/>
          <w:spacing w:val="-2"/>
          <w:kern w:val="0"/>
          <w:sz w:val="24"/>
          <w:highlight w:val="lightGray"/>
        </w:rPr>
        <w:t xml:space="preserve">s). Conference proceeding title[C]. Place of publication: publisher, year of publication: </w:t>
      </w:r>
      <w:r w:rsidRPr="009415A3">
        <w:rPr>
          <w:rFonts w:eastAsia="等线"/>
          <w:color w:val="000000"/>
          <w:kern w:val="0"/>
          <w:sz w:val="24"/>
          <w:highlight w:val="lightGray"/>
        </w:rPr>
        <w:t>pagination</w:t>
      </w:r>
      <w:r w:rsidRPr="009415A3">
        <w:rPr>
          <w:rFonts w:eastAsia="等线"/>
          <w:color w:val="000000"/>
          <w:spacing w:val="-2"/>
          <w:kern w:val="0"/>
          <w:sz w:val="24"/>
          <w:highlight w:val="lightGray"/>
        </w:rPr>
        <w:t>.</w:t>
      </w:r>
    </w:p>
    <w:p w14:paraId="6270231F" w14:textId="77777777" w:rsidR="009415A3" w:rsidRPr="009415A3" w:rsidRDefault="009415A3" w:rsidP="009415A3">
      <w:pPr>
        <w:numPr>
          <w:ilvl w:val="1"/>
          <w:numId w:val="45"/>
        </w:numPr>
        <w:autoSpaceDE w:val="0"/>
        <w:autoSpaceDN w:val="0"/>
        <w:spacing w:line="360" w:lineRule="auto"/>
        <w:ind w:left="420"/>
        <w:rPr>
          <w:rFonts w:eastAsia="等线"/>
          <w:color w:val="000000"/>
          <w:kern w:val="0"/>
          <w:sz w:val="24"/>
        </w:rPr>
      </w:pPr>
      <w:r w:rsidRPr="009415A3">
        <w:rPr>
          <w:rFonts w:eastAsia="等线"/>
          <w:color w:val="000000"/>
          <w:kern w:val="0"/>
          <w:sz w:val="24"/>
        </w:rPr>
        <w:t>Mao X</w:t>
      </w:r>
      <w:r w:rsidRPr="009415A3">
        <w:rPr>
          <w:rFonts w:eastAsia="等线" w:hint="eastAsia"/>
          <w:color w:val="000000"/>
          <w:kern w:val="0"/>
          <w:sz w:val="24"/>
        </w:rPr>
        <w:t>.</w:t>
      </w:r>
      <w:r w:rsidRPr="009415A3">
        <w:rPr>
          <w:rFonts w:eastAsia="等线"/>
          <w:color w:val="000000"/>
          <w:kern w:val="0"/>
          <w:sz w:val="24"/>
        </w:rPr>
        <w:t xml:space="preserve"> Analysis of affective characteristics and evaluation of harmonious feeling of image based on 1/f fluctuation theory[A]</w:t>
      </w:r>
      <w:r w:rsidRPr="009415A3">
        <w:rPr>
          <w:rFonts w:eastAsia="等线" w:hint="eastAsia"/>
          <w:color w:val="000000"/>
          <w:kern w:val="0"/>
          <w:sz w:val="24"/>
        </w:rPr>
        <w:t xml:space="preserve">. </w:t>
      </w:r>
      <w:r w:rsidRPr="009415A3">
        <w:rPr>
          <w:rFonts w:eastAsia="等线"/>
          <w:color w:val="000000"/>
          <w:kern w:val="0"/>
          <w:sz w:val="24"/>
        </w:rPr>
        <w:t>International Conference on Industrial &amp; Engineering Applications of Artificial Intelligence &amp; Expert Systems (IEA/</w:t>
      </w:r>
      <w:proofErr w:type="gramStart"/>
      <w:r w:rsidRPr="009415A3">
        <w:rPr>
          <w:rFonts w:eastAsia="等线"/>
          <w:color w:val="000000"/>
          <w:kern w:val="0"/>
          <w:sz w:val="24"/>
        </w:rPr>
        <w:t>AIE)[</w:t>
      </w:r>
      <w:proofErr w:type="gramEnd"/>
      <w:r w:rsidRPr="009415A3">
        <w:rPr>
          <w:rFonts w:eastAsia="等线"/>
          <w:color w:val="000000"/>
          <w:kern w:val="0"/>
          <w:sz w:val="24"/>
        </w:rPr>
        <w:t>C]</w:t>
      </w:r>
      <w:r w:rsidRPr="009415A3">
        <w:rPr>
          <w:rFonts w:eastAsia="等线" w:hint="eastAsia"/>
          <w:color w:val="000000"/>
          <w:kern w:val="0"/>
          <w:sz w:val="24"/>
        </w:rPr>
        <w:t xml:space="preserve">. </w:t>
      </w:r>
      <w:r w:rsidRPr="009415A3">
        <w:rPr>
          <w:rFonts w:eastAsia="等线"/>
          <w:color w:val="000000"/>
          <w:kern w:val="0"/>
          <w:sz w:val="24"/>
        </w:rPr>
        <w:t>Australia: Springer Publishing House,</w:t>
      </w:r>
      <w:r w:rsidRPr="009415A3">
        <w:rPr>
          <w:rFonts w:eastAsia="等线" w:hint="eastAsia"/>
          <w:color w:val="000000"/>
          <w:kern w:val="0"/>
          <w:sz w:val="24"/>
        </w:rPr>
        <w:t xml:space="preserve"> </w:t>
      </w:r>
      <w:r w:rsidRPr="009415A3">
        <w:rPr>
          <w:rFonts w:eastAsia="等线"/>
          <w:color w:val="000000"/>
          <w:kern w:val="0"/>
          <w:sz w:val="24"/>
        </w:rPr>
        <w:t>2002</w:t>
      </w:r>
      <w:r w:rsidRPr="009415A3">
        <w:rPr>
          <w:rFonts w:eastAsia="等线" w:hint="eastAsia"/>
          <w:color w:val="000000"/>
          <w:kern w:val="0"/>
          <w:sz w:val="24"/>
        </w:rPr>
        <w:t xml:space="preserve">: </w:t>
      </w:r>
      <w:r w:rsidRPr="009415A3">
        <w:rPr>
          <w:rFonts w:eastAsia="等线"/>
          <w:color w:val="000000"/>
          <w:kern w:val="0"/>
          <w:sz w:val="24"/>
        </w:rPr>
        <w:t>17-19</w:t>
      </w:r>
      <w:r w:rsidRPr="009415A3">
        <w:rPr>
          <w:rFonts w:eastAsia="等线" w:hint="eastAsia"/>
          <w:color w:val="000000"/>
          <w:kern w:val="0"/>
          <w:sz w:val="24"/>
        </w:rPr>
        <w:t>.</w:t>
      </w:r>
    </w:p>
    <w:p w14:paraId="030058F2" w14:textId="77777777" w:rsidR="009415A3" w:rsidRPr="009415A3" w:rsidRDefault="009415A3" w:rsidP="009415A3">
      <w:pPr>
        <w:numPr>
          <w:ilvl w:val="0"/>
          <w:numId w:val="42"/>
        </w:numPr>
        <w:autoSpaceDE w:val="0"/>
        <w:autoSpaceDN w:val="0"/>
        <w:spacing w:line="360" w:lineRule="auto"/>
        <w:ind w:left="420"/>
        <w:rPr>
          <w:rFonts w:eastAsia="等线"/>
          <w:color w:val="000000"/>
          <w:kern w:val="0"/>
          <w:sz w:val="24"/>
        </w:rPr>
      </w:pPr>
      <w:r w:rsidRPr="009415A3">
        <w:rPr>
          <w:rFonts w:eastAsia="等线"/>
          <w:color w:val="000000"/>
          <w:kern w:val="0"/>
          <w:sz w:val="24"/>
        </w:rPr>
        <w:t xml:space="preserve">Especially for SPE conference papers: </w:t>
      </w:r>
      <w:r w:rsidRPr="009415A3">
        <w:rPr>
          <w:rFonts w:eastAsia="等线"/>
          <w:color w:val="000000"/>
          <w:spacing w:val="-2"/>
          <w:kern w:val="0"/>
          <w:sz w:val="24"/>
          <w:highlight w:val="lightGray"/>
        </w:rPr>
        <w:t>[sequence number] Author name. Article title[C]. SPE Number, year of publication.</w:t>
      </w:r>
    </w:p>
    <w:p w14:paraId="3F60F8FB" w14:textId="77777777" w:rsidR="009415A3" w:rsidRPr="009415A3" w:rsidRDefault="009415A3" w:rsidP="009415A3">
      <w:pPr>
        <w:numPr>
          <w:ilvl w:val="1"/>
          <w:numId w:val="45"/>
        </w:numPr>
        <w:autoSpaceDE w:val="0"/>
        <w:autoSpaceDN w:val="0"/>
        <w:spacing w:line="360" w:lineRule="auto"/>
        <w:ind w:left="420"/>
        <w:rPr>
          <w:rFonts w:eastAsia="等线"/>
          <w:color w:val="000000"/>
          <w:kern w:val="0"/>
          <w:sz w:val="24"/>
        </w:rPr>
      </w:pPr>
      <w:r w:rsidRPr="009415A3">
        <w:rPr>
          <w:rFonts w:eastAsia="等线" w:hint="eastAsia"/>
          <w:color w:val="000000"/>
          <w:kern w:val="0"/>
          <w:sz w:val="24"/>
        </w:rPr>
        <w:t>Yao C</w:t>
      </w:r>
      <w:r w:rsidRPr="009415A3">
        <w:rPr>
          <w:rFonts w:eastAsia="等线"/>
          <w:color w:val="000000"/>
          <w:kern w:val="0"/>
          <w:sz w:val="24"/>
        </w:rPr>
        <w:t>. J.</w:t>
      </w:r>
      <w:r w:rsidRPr="009415A3">
        <w:rPr>
          <w:rFonts w:eastAsia="等线" w:hint="eastAsia"/>
          <w:color w:val="000000"/>
          <w:kern w:val="0"/>
          <w:sz w:val="24"/>
        </w:rPr>
        <w:t>, Xu X</w:t>
      </w:r>
      <w:r w:rsidRPr="009415A3">
        <w:rPr>
          <w:rFonts w:eastAsia="等线"/>
          <w:color w:val="000000"/>
          <w:kern w:val="0"/>
          <w:sz w:val="24"/>
        </w:rPr>
        <w:t>. H.</w:t>
      </w:r>
      <w:r w:rsidRPr="009415A3">
        <w:rPr>
          <w:rFonts w:eastAsia="等线" w:hint="eastAsia"/>
          <w:color w:val="000000"/>
          <w:kern w:val="0"/>
          <w:sz w:val="24"/>
        </w:rPr>
        <w:t>, Wang D</w:t>
      </w:r>
      <w:r w:rsidRPr="009415A3">
        <w:rPr>
          <w:rFonts w:eastAsia="等线"/>
          <w:color w:val="000000"/>
          <w:kern w:val="0"/>
          <w:sz w:val="24"/>
        </w:rPr>
        <w:t>.</w:t>
      </w:r>
      <w:r w:rsidRPr="009415A3">
        <w:rPr>
          <w:rFonts w:eastAsia="等线" w:hint="eastAsia"/>
          <w:color w:val="000000"/>
          <w:kern w:val="0"/>
          <w:sz w:val="24"/>
        </w:rPr>
        <w:t xml:space="preserve">, </w:t>
      </w:r>
      <w:r w:rsidRPr="009415A3">
        <w:rPr>
          <w:rFonts w:eastAsia="等线"/>
          <w:color w:val="000000"/>
          <w:kern w:val="0"/>
          <w:sz w:val="24"/>
        </w:rPr>
        <w:t>et al</w:t>
      </w:r>
      <w:r w:rsidRPr="009415A3">
        <w:rPr>
          <w:rFonts w:eastAsia="等线" w:hint="eastAsia"/>
          <w:color w:val="000000"/>
          <w:kern w:val="0"/>
          <w:sz w:val="24"/>
        </w:rPr>
        <w:t>. Research and application of micron-size polyacrylamide elastic microspheres as a smart sweep improvement and profile modification agent [C]. SPE 179531, 2016.</w:t>
      </w:r>
    </w:p>
    <w:p w14:paraId="063C9074" w14:textId="77777777" w:rsidR="009415A3" w:rsidRPr="009415A3" w:rsidRDefault="009415A3" w:rsidP="009415A3">
      <w:pPr>
        <w:numPr>
          <w:ilvl w:val="0"/>
          <w:numId w:val="42"/>
        </w:numPr>
        <w:autoSpaceDE w:val="0"/>
        <w:autoSpaceDN w:val="0"/>
        <w:spacing w:line="360" w:lineRule="auto"/>
        <w:ind w:left="420"/>
        <w:rPr>
          <w:rFonts w:eastAsia="等线"/>
          <w:color w:val="000000"/>
          <w:kern w:val="0"/>
          <w:sz w:val="24"/>
        </w:rPr>
      </w:pPr>
      <w:r w:rsidRPr="009415A3">
        <w:rPr>
          <w:rFonts w:eastAsia="等线"/>
          <w:color w:val="000000"/>
          <w:kern w:val="0"/>
          <w:sz w:val="24"/>
        </w:rPr>
        <w:t>Reference</w:t>
      </w:r>
      <w:r w:rsidRPr="009415A3">
        <w:rPr>
          <w:rFonts w:eastAsia="等线"/>
          <w:color w:val="000000"/>
          <w:spacing w:val="-2"/>
          <w:kern w:val="0"/>
          <w:sz w:val="24"/>
        </w:rPr>
        <w:t xml:space="preserve"> to a thesis/dissertation:</w:t>
      </w:r>
      <w:r w:rsidRPr="009415A3">
        <w:rPr>
          <w:rFonts w:eastAsia="等线" w:hint="eastAsia"/>
          <w:color w:val="000000"/>
          <w:spacing w:val="-2"/>
          <w:kern w:val="0"/>
          <w:sz w:val="24"/>
        </w:rPr>
        <w:t xml:space="preserve"> </w:t>
      </w:r>
      <w:r w:rsidRPr="009415A3">
        <w:rPr>
          <w:rFonts w:eastAsia="等线"/>
          <w:color w:val="000000"/>
          <w:spacing w:val="-2"/>
          <w:kern w:val="0"/>
          <w:sz w:val="24"/>
          <w:highlight w:val="lightGray"/>
        </w:rPr>
        <w:t>[sequence number] Author name. Thesis/dissertation title[D]. Place of collection: university of collection, year.</w:t>
      </w:r>
    </w:p>
    <w:p w14:paraId="5C7E5F65" w14:textId="77777777" w:rsidR="009415A3" w:rsidRPr="009415A3" w:rsidRDefault="009415A3" w:rsidP="009415A3">
      <w:pPr>
        <w:numPr>
          <w:ilvl w:val="1"/>
          <w:numId w:val="45"/>
        </w:numPr>
        <w:autoSpaceDE w:val="0"/>
        <w:autoSpaceDN w:val="0"/>
        <w:spacing w:line="360" w:lineRule="auto"/>
        <w:ind w:left="420"/>
        <w:rPr>
          <w:rFonts w:eastAsia="等线"/>
          <w:color w:val="000000"/>
          <w:kern w:val="0"/>
          <w:sz w:val="24"/>
        </w:rPr>
      </w:pPr>
      <w:r w:rsidRPr="009415A3">
        <w:rPr>
          <w:rFonts w:eastAsia="等线"/>
          <w:color w:val="000000"/>
          <w:kern w:val="0"/>
          <w:sz w:val="24"/>
        </w:rPr>
        <w:t>Yao C. J</w:t>
      </w:r>
      <w:r w:rsidRPr="009415A3">
        <w:rPr>
          <w:rFonts w:eastAsia="等线" w:hint="eastAsia"/>
          <w:color w:val="000000"/>
          <w:kern w:val="0"/>
          <w:sz w:val="24"/>
        </w:rPr>
        <w:t>.</w:t>
      </w:r>
      <w:r w:rsidRPr="009415A3">
        <w:rPr>
          <w:rFonts w:eastAsia="等线"/>
          <w:color w:val="000000"/>
          <w:kern w:val="0"/>
          <w:sz w:val="24"/>
        </w:rPr>
        <w:t xml:space="preserve"> Research on seepage mechanisms of pore-scale elastic microspheres by experiment and modeling[D]</w:t>
      </w:r>
      <w:r w:rsidRPr="009415A3">
        <w:rPr>
          <w:rFonts w:eastAsia="等线" w:hint="eastAsia"/>
          <w:color w:val="000000"/>
          <w:kern w:val="0"/>
          <w:sz w:val="24"/>
        </w:rPr>
        <w:t xml:space="preserve">. </w:t>
      </w:r>
      <w:r w:rsidRPr="009415A3">
        <w:rPr>
          <w:rFonts w:eastAsia="等线"/>
          <w:color w:val="000000"/>
          <w:kern w:val="0"/>
          <w:sz w:val="24"/>
        </w:rPr>
        <w:t>Qingdao: China University of Petroleum (East China), 2014</w:t>
      </w:r>
      <w:r w:rsidRPr="009415A3">
        <w:rPr>
          <w:rFonts w:eastAsia="等线" w:hint="eastAsia"/>
          <w:color w:val="000000"/>
          <w:kern w:val="0"/>
          <w:sz w:val="24"/>
        </w:rPr>
        <w:t>.</w:t>
      </w:r>
    </w:p>
    <w:p w14:paraId="771E9ACD" w14:textId="77777777" w:rsidR="009415A3" w:rsidRPr="009415A3" w:rsidRDefault="009415A3" w:rsidP="009415A3">
      <w:pPr>
        <w:numPr>
          <w:ilvl w:val="0"/>
          <w:numId w:val="42"/>
        </w:numPr>
        <w:autoSpaceDE w:val="0"/>
        <w:autoSpaceDN w:val="0"/>
        <w:spacing w:line="360" w:lineRule="auto"/>
        <w:ind w:left="420"/>
        <w:rPr>
          <w:rFonts w:eastAsia="等线"/>
          <w:color w:val="000000"/>
          <w:spacing w:val="-2"/>
          <w:kern w:val="0"/>
          <w:sz w:val="24"/>
        </w:rPr>
      </w:pPr>
      <w:r w:rsidRPr="009415A3">
        <w:rPr>
          <w:rFonts w:eastAsia="等线"/>
          <w:color w:val="000000"/>
          <w:kern w:val="0"/>
          <w:sz w:val="24"/>
        </w:rPr>
        <w:t>Reference</w:t>
      </w:r>
      <w:r w:rsidRPr="009415A3">
        <w:rPr>
          <w:rFonts w:eastAsia="等线"/>
          <w:color w:val="000000"/>
          <w:spacing w:val="-2"/>
          <w:kern w:val="0"/>
          <w:sz w:val="24"/>
        </w:rPr>
        <w:t xml:space="preserve"> to a website: </w:t>
      </w:r>
      <w:r w:rsidRPr="009415A3">
        <w:rPr>
          <w:rFonts w:eastAsia="等线"/>
          <w:color w:val="000000"/>
          <w:spacing w:val="-2"/>
          <w:kern w:val="0"/>
          <w:sz w:val="24"/>
          <w:highlight w:val="lightGray"/>
        </w:rPr>
        <w:t xml:space="preserve">[sequence number] Author name. Reference </w:t>
      </w:r>
      <w:proofErr w:type="gramStart"/>
      <w:r w:rsidRPr="009415A3">
        <w:rPr>
          <w:rFonts w:eastAsia="等线"/>
          <w:color w:val="000000"/>
          <w:spacing w:val="-2"/>
          <w:kern w:val="0"/>
          <w:sz w:val="24"/>
          <w:highlight w:val="lightGray"/>
        </w:rPr>
        <w:t>title[</w:t>
      </w:r>
      <w:proofErr w:type="gramEnd"/>
      <w:r w:rsidRPr="009415A3">
        <w:rPr>
          <w:rFonts w:eastAsia="等线"/>
          <w:color w:val="000000"/>
          <w:spacing w:val="-2"/>
          <w:kern w:val="0"/>
          <w:sz w:val="24"/>
          <w:highlight w:val="lightGray"/>
        </w:rPr>
        <w:t>OL]. Website, date of publication.</w:t>
      </w:r>
    </w:p>
    <w:p w14:paraId="6C25A700" w14:textId="77777777" w:rsidR="009415A3" w:rsidRPr="009415A3" w:rsidRDefault="009415A3" w:rsidP="009415A3">
      <w:pPr>
        <w:numPr>
          <w:ilvl w:val="1"/>
          <w:numId w:val="45"/>
        </w:numPr>
        <w:autoSpaceDE w:val="0"/>
        <w:autoSpaceDN w:val="0"/>
        <w:spacing w:line="360" w:lineRule="auto"/>
        <w:ind w:left="420"/>
        <w:rPr>
          <w:rFonts w:eastAsia="等线"/>
          <w:color w:val="000000"/>
          <w:kern w:val="0"/>
          <w:sz w:val="24"/>
        </w:rPr>
      </w:pPr>
      <w:r w:rsidRPr="009415A3">
        <w:rPr>
          <w:rFonts w:eastAsia="等线"/>
          <w:color w:val="000000"/>
          <w:kern w:val="0"/>
          <w:sz w:val="24"/>
        </w:rPr>
        <w:t xml:space="preserve">Cancer Research UK. Cancer statistics reports for the UK during 2000-2003[OL]. </w:t>
      </w:r>
      <w:r w:rsidRPr="009415A3">
        <w:rPr>
          <w:rFonts w:eastAsia="等线"/>
          <w:color w:val="000000"/>
          <w:spacing w:val="-2"/>
          <w:kern w:val="0"/>
          <w:sz w:val="24"/>
        </w:rPr>
        <w:t>http://www.cancerresearchuk.org/aboutcancer/statistics/cancerstatsreport/, 2003-03-13.</w:t>
      </w:r>
    </w:p>
    <w:p w14:paraId="7B84A701" w14:textId="77777777" w:rsidR="009415A3" w:rsidRPr="009415A3" w:rsidRDefault="009415A3" w:rsidP="009415A3">
      <w:pPr>
        <w:numPr>
          <w:ilvl w:val="0"/>
          <w:numId w:val="42"/>
        </w:numPr>
        <w:autoSpaceDE w:val="0"/>
        <w:autoSpaceDN w:val="0"/>
        <w:spacing w:line="360" w:lineRule="auto"/>
        <w:ind w:left="420"/>
        <w:rPr>
          <w:rFonts w:eastAsia="等线"/>
          <w:color w:val="000000"/>
          <w:spacing w:val="-2"/>
          <w:kern w:val="0"/>
          <w:sz w:val="24"/>
        </w:rPr>
      </w:pPr>
      <w:r w:rsidRPr="009415A3">
        <w:rPr>
          <w:rFonts w:eastAsia="等线"/>
          <w:color w:val="000000"/>
          <w:kern w:val="0"/>
          <w:sz w:val="24"/>
        </w:rPr>
        <w:t>Reference</w:t>
      </w:r>
      <w:r w:rsidRPr="009415A3">
        <w:rPr>
          <w:rFonts w:eastAsia="等线"/>
          <w:color w:val="000000"/>
          <w:spacing w:val="-2"/>
          <w:kern w:val="0"/>
          <w:sz w:val="24"/>
        </w:rPr>
        <w:t xml:space="preserve"> to a patent: </w:t>
      </w:r>
      <w:r w:rsidRPr="009415A3">
        <w:rPr>
          <w:rFonts w:eastAsia="等线"/>
          <w:color w:val="000000"/>
          <w:spacing w:val="-2"/>
          <w:kern w:val="0"/>
          <w:sz w:val="24"/>
          <w:highlight w:val="lightGray"/>
        </w:rPr>
        <w:t>[sequence number] Author name. Patent title[P]. Country of patent: patent number, date issued.</w:t>
      </w:r>
    </w:p>
    <w:p w14:paraId="2B07C2E2" w14:textId="77777777" w:rsidR="009415A3" w:rsidRPr="009415A3" w:rsidRDefault="009415A3" w:rsidP="009415A3">
      <w:pPr>
        <w:numPr>
          <w:ilvl w:val="1"/>
          <w:numId w:val="45"/>
        </w:numPr>
        <w:autoSpaceDE w:val="0"/>
        <w:autoSpaceDN w:val="0"/>
        <w:spacing w:line="360" w:lineRule="auto"/>
        <w:ind w:left="420"/>
        <w:rPr>
          <w:rFonts w:eastAsia="等线"/>
          <w:color w:val="000000"/>
          <w:kern w:val="0"/>
          <w:sz w:val="24"/>
        </w:rPr>
      </w:pPr>
      <w:r w:rsidRPr="009415A3">
        <w:rPr>
          <w:rFonts w:eastAsia="等线"/>
          <w:color w:val="000000"/>
          <w:kern w:val="0"/>
          <w:sz w:val="24"/>
        </w:rPr>
        <w:lastRenderedPageBreak/>
        <w:t>Jiang X. Z</w:t>
      </w:r>
      <w:r w:rsidRPr="009415A3">
        <w:rPr>
          <w:rFonts w:eastAsia="等线" w:hint="eastAsia"/>
          <w:color w:val="000000"/>
          <w:kern w:val="0"/>
          <w:sz w:val="24"/>
        </w:rPr>
        <w:t xml:space="preserve">. </w:t>
      </w:r>
      <w:r w:rsidRPr="009415A3">
        <w:rPr>
          <w:rFonts w:eastAsia="等线"/>
          <w:color w:val="000000"/>
          <w:kern w:val="0"/>
          <w:sz w:val="24"/>
        </w:rPr>
        <w:t>The invention relates to a preparation scheme of warm and hot external dressing[P]</w:t>
      </w:r>
      <w:r w:rsidRPr="009415A3">
        <w:rPr>
          <w:rFonts w:eastAsia="等线" w:hint="eastAsia"/>
          <w:color w:val="000000"/>
          <w:kern w:val="0"/>
          <w:sz w:val="24"/>
        </w:rPr>
        <w:t>. C</w:t>
      </w:r>
      <w:r w:rsidRPr="009415A3">
        <w:rPr>
          <w:rFonts w:eastAsia="等线"/>
          <w:color w:val="000000"/>
          <w:kern w:val="0"/>
          <w:sz w:val="24"/>
        </w:rPr>
        <w:t>hina Patent: 881056078, 1983-08-12.</w:t>
      </w:r>
    </w:p>
    <w:p w14:paraId="63CC12C5" w14:textId="77777777" w:rsidR="009415A3" w:rsidRPr="009415A3" w:rsidRDefault="009415A3" w:rsidP="009415A3">
      <w:pPr>
        <w:numPr>
          <w:ilvl w:val="0"/>
          <w:numId w:val="42"/>
        </w:numPr>
        <w:autoSpaceDE w:val="0"/>
        <w:autoSpaceDN w:val="0"/>
        <w:spacing w:line="360" w:lineRule="auto"/>
        <w:ind w:left="420"/>
        <w:rPr>
          <w:rFonts w:eastAsia="等线"/>
          <w:color w:val="000000"/>
          <w:kern w:val="0"/>
          <w:sz w:val="24"/>
        </w:rPr>
      </w:pPr>
      <w:r w:rsidRPr="009415A3">
        <w:rPr>
          <w:rFonts w:eastAsia="等线"/>
          <w:color w:val="000000"/>
          <w:kern w:val="0"/>
          <w:sz w:val="24"/>
        </w:rPr>
        <w:t>Reference</w:t>
      </w:r>
      <w:r w:rsidRPr="009415A3">
        <w:rPr>
          <w:rFonts w:eastAsia="等线"/>
          <w:color w:val="000000"/>
          <w:spacing w:val="-2"/>
          <w:kern w:val="0"/>
          <w:sz w:val="24"/>
        </w:rPr>
        <w:t xml:space="preserve"> to a technical standard: </w:t>
      </w:r>
      <w:r w:rsidRPr="009415A3">
        <w:rPr>
          <w:rFonts w:eastAsia="等线"/>
          <w:color w:val="000000"/>
          <w:spacing w:val="-2"/>
          <w:kern w:val="0"/>
          <w:sz w:val="24"/>
          <w:highlight w:val="lightGray"/>
        </w:rPr>
        <w:t xml:space="preserve">[sequence number] Standard code, standard title[S]. Place of publication: publisher, year of publication: </w:t>
      </w:r>
      <w:r w:rsidRPr="009415A3">
        <w:rPr>
          <w:rFonts w:eastAsia="等线"/>
          <w:color w:val="000000"/>
          <w:kern w:val="0"/>
          <w:sz w:val="24"/>
          <w:highlight w:val="lightGray"/>
        </w:rPr>
        <w:t>pagination</w:t>
      </w:r>
      <w:r w:rsidRPr="009415A3">
        <w:rPr>
          <w:rFonts w:eastAsia="等线"/>
          <w:color w:val="000000"/>
          <w:spacing w:val="-2"/>
          <w:kern w:val="0"/>
          <w:sz w:val="24"/>
          <w:highlight w:val="lightGray"/>
        </w:rPr>
        <w:t>.</w:t>
      </w:r>
    </w:p>
    <w:p w14:paraId="26F8F206" w14:textId="77777777" w:rsidR="009415A3" w:rsidRPr="009415A3" w:rsidRDefault="009415A3" w:rsidP="009415A3">
      <w:pPr>
        <w:numPr>
          <w:ilvl w:val="1"/>
          <w:numId w:val="45"/>
        </w:numPr>
        <w:autoSpaceDE w:val="0"/>
        <w:autoSpaceDN w:val="0"/>
        <w:spacing w:line="360" w:lineRule="auto"/>
        <w:ind w:left="420"/>
        <w:rPr>
          <w:rFonts w:eastAsia="等线"/>
          <w:color w:val="000000"/>
          <w:kern w:val="0"/>
          <w:sz w:val="24"/>
        </w:rPr>
      </w:pPr>
      <w:r w:rsidRPr="009415A3">
        <w:rPr>
          <w:rFonts w:eastAsia="等线"/>
          <w:color w:val="000000"/>
          <w:kern w:val="0"/>
          <w:sz w:val="24"/>
        </w:rPr>
        <w:t xml:space="preserve">GB/T 16159-1996, Basic principles of orthography for Chinese phonetic alphabet[S]. </w:t>
      </w:r>
      <w:r w:rsidRPr="009415A3">
        <w:rPr>
          <w:rFonts w:eastAsia="等线" w:hint="eastAsia"/>
          <w:color w:val="000000"/>
          <w:kern w:val="0"/>
          <w:sz w:val="24"/>
        </w:rPr>
        <w:t>Beijing</w:t>
      </w:r>
      <w:r w:rsidRPr="009415A3">
        <w:rPr>
          <w:rFonts w:eastAsia="等线"/>
          <w:color w:val="000000"/>
          <w:kern w:val="0"/>
          <w:sz w:val="24"/>
        </w:rPr>
        <w:t>: China Standards Press, 1996.</w:t>
      </w:r>
    </w:p>
    <w:p w14:paraId="37699D95" w14:textId="77777777" w:rsidR="009415A3" w:rsidRPr="009415A3" w:rsidRDefault="009415A3" w:rsidP="009415A3">
      <w:pPr>
        <w:numPr>
          <w:ilvl w:val="0"/>
          <w:numId w:val="42"/>
        </w:numPr>
        <w:autoSpaceDE w:val="0"/>
        <w:autoSpaceDN w:val="0"/>
        <w:spacing w:line="360" w:lineRule="auto"/>
        <w:ind w:left="420"/>
        <w:rPr>
          <w:rFonts w:eastAsia="等线"/>
          <w:color w:val="000000"/>
          <w:spacing w:val="-2"/>
          <w:kern w:val="0"/>
          <w:sz w:val="24"/>
        </w:rPr>
      </w:pPr>
      <w:r w:rsidRPr="009415A3">
        <w:rPr>
          <w:rFonts w:eastAsia="等线"/>
          <w:color w:val="000000"/>
          <w:kern w:val="0"/>
          <w:sz w:val="24"/>
        </w:rPr>
        <w:t>Reference</w:t>
      </w:r>
      <w:r w:rsidRPr="009415A3">
        <w:rPr>
          <w:rFonts w:eastAsia="等线"/>
          <w:color w:val="000000"/>
          <w:spacing w:val="-2"/>
          <w:kern w:val="0"/>
          <w:sz w:val="24"/>
        </w:rPr>
        <w:t xml:space="preserve"> to a report: </w:t>
      </w:r>
      <w:r w:rsidRPr="009415A3">
        <w:rPr>
          <w:rFonts w:eastAsia="等线"/>
          <w:color w:val="000000"/>
          <w:spacing w:val="-2"/>
          <w:kern w:val="0"/>
          <w:sz w:val="24"/>
          <w:highlight w:val="lightGray"/>
        </w:rPr>
        <w:t>[sequence number] Author name. Report title[R]. Place of report: organizer, year of report.</w:t>
      </w:r>
    </w:p>
    <w:p w14:paraId="69CF28F4" w14:textId="77777777" w:rsidR="009415A3" w:rsidRPr="009415A3" w:rsidRDefault="009415A3" w:rsidP="009415A3">
      <w:pPr>
        <w:numPr>
          <w:ilvl w:val="1"/>
          <w:numId w:val="45"/>
        </w:numPr>
        <w:autoSpaceDE w:val="0"/>
        <w:autoSpaceDN w:val="0"/>
        <w:spacing w:line="360" w:lineRule="auto"/>
        <w:ind w:left="420"/>
        <w:rPr>
          <w:rFonts w:eastAsia="等线"/>
          <w:color w:val="000000"/>
          <w:kern w:val="0"/>
          <w:sz w:val="24"/>
        </w:rPr>
      </w:pPr>
      <w:r w:rsidRPr="009415A3">
        <w:rPr>
          <w:rFonts w:eastAsia="等线" w:hint="eastAsia"/>
          <w:color w:val="000000"/>
          <w:kern w:val="0"/>
          <w:sz w:val="24"/>
        </w:rPr>
        <w:t xml:space="preserve">Yao C. J. </w:t>
      </w:r>
      <w:r w:rsidRPr="009415A3">
        <w:rPr>
          <w:rFonts w:eastAsia="等线"/>
          <w:color w:val="000000"/>
          <w:kern w:val="0"/>
          <w:sz w:val="24"/>
        </w:rPr>
        <w:t>MEOR technology[R]. Qingdao: China University of Petroleum (East China), 2015.</w:t>
      </w:r>
    </w:p>
    <w:p w14:paraId="4B6311F3" w14:textId="77777777" w:rsidR="009415A3" w:rsidRPr="009415A3" w:rsidRDefault="009415A3" w:rsidP="009415A3">
      <w:pPr>
        <w:spacing w:line="360" w:lineRule="auto"/>
      </w:pPr>
    </w:p>
    <w:p w14:paraId="32B4740A" w14:textId="77777777" w:rsidR="009415A3" w:rsidRPr="009415A3" w:rsidRDefault="009415A3" w:rsidP="009415A3">
      <w:pPr>
        <w:spacing w:line="360" w:lineRule="auto"/>
        <w:ind w:left="420"/>
        <w:sectPr w:rsidR="009415A3" w:rsidRPr="009415A3" w:rsidSect="007A1C01">
          <w:headerReference w:type="even" r:id="rId21"/>
          <w:pgSz w:w="11906" w:h="16838"/>
          <w:pgMar w:top="1418" w:right="1418" w:bottom="1418" w:left="1418" w:header="851" w:footer="992" w:gutter="0"/>
          <w:cols w:space="425"/>
          <w:docGrid w:type="lines" w:linePitch="312"/>
        </w:sectPr>
      </w:pPr>
    </w:p>
    <w:p w14:paraId="4FD47887" w14:textId="77777777" w:rsidR="009415A3" w:rsidRPr="009415A3" w:rsidRDefault="009415A3" w:rsidP="009415A3">
      <w:pPr>
        <w:pStyle w:val="1"/>
        <w:spacing w:beforeLines="50" w:before="156" w:afterLines="50" w:after="156" w:line="240" w:lineRule="auto"/>
        <w:jc w:val="center"/>
        <w:rPr>
          <w:rFonts w:eastAsia="黑体"/>
          <w:bCs w:val="0"/>
          <w:sz w:val="32"/>
          <w:szCs w:val="32"/>
        </w:rPr>
      </w:pPr>
      <w:bookmarkStart w:id="216" w:name="_Toc519319713"/>
      <w:bookmarkStart w:id="217" w:name="_Toc523047373"/>
      <w:r w:rsidRPr="009415A3">
        <w:rPr>
          <w:rFonts w:eastAsia="黑体"/>
          <w:bCs w:val="0"/>
          <w:sz w:val="32"/>
          <w:szCs w:val="32"/>
        </w:rPr>
        <w:lastRenderedPageBreak/>
        <w:t>Appendices (Optional)</w:t>
      </w:r>
      <w:bookmarkEnd w:id="216"/>
      <w:bookmarkEnd w:id="217"/>
    </w:p>
    <w:p w14:paraId="2520A52B" w14:textId="77777777" w:rsidR="009415A3" w:rsidRPr="009415A3" w:rsidRDefault="009415A3" w:rsidP="009415A3">
      <w:pPr>
        <w:tabs>
          <w:tab w:val="num" w:pos="1440"/>
        </w:tabs>
        <w:spacing w:line="360" w:lineRule="auto"/>
        <w:ind w:firstLineChars="200" w:firstLine="480"/>
        <w:rPr>
          <w:bCs/>
          <w:sz w:val="24"/>
        </w:rPr>
      </w:pPr>
      <w:bookmarkStart w:id="218" w:name="_Toc432642738"/>
      <w:bookmarkStart w:id="219" w:name="_Toc519169481"/>
      <w:r w:rsidRPr="009415A3">
        <w:rPr>
          <w:bCs/>
          <w:sz w:val="24"/>
        </w:rPr>
        <w:t>Appendices consist of materials which are related to the text, including, but not necessarily limited to, the following: a glossary, forms, Institutional Review Board (IRB) approval form, letters, questionnaires, raw data, computer programs, case studies, narratives, additional tables and/or figures which have not been mentioned or discussed individually in the text, or material of a textual nature.</w:t>
      </w:r>
    </w:p>
    <w:p w14:paraId="706D1917" w14:textId="77777777" w:rsidR="009415A3" w:rsidRPr="009415A3" w:rsidRDefault="009415A3" w:rsidP="009415A3">
      <w:pPr>
        <w:tabs>
          <w:tab w:val="num" w:pos="1440"/>
        </w:tabs>
        <w:spacing w:line="360" w:lineRule="auto"/>
        <w:ind w:firstLineChars="200" w:firstLine="480"/>
        <w:rPr>
          <w:bCs/>
          <w:sz w:val="24"/>
        </w:rPr>
      </w:pPr>
      <w:r w:rsidRPr="009415A3">
        <w:rPr>
          <w:bCs/>
          <w:sz w:val="24"/>
        </w:rPr>
        <w:t>When formatting your appendices, keep in mind:</w:t>
      </w:r>
    </w:p>
    <w:p w14:paraId="24688995" w14:textId="77777777" w:rsidR="009415A3" w:rsidRPr="009415A3" w:rsidRDefault="009415A3" w:rsidP="009415A3">
      <w:pPr>
        <w:numPr>
          <w:ilvl w:val="0"/>
          <w:numId w:val="44"/>
        </w:numPr>
        <w:autoSpaceDE w:val="0"/>
        <w:autoSpaceDN w:val="0"/>
        <w:adjustRightInd w:val="0"/>
        <w:spacing w:line="360" w:lineRule="auto"/>
        <w:rPr>
          <w:rFonts w:eastAsia="等线"/>
          <w:color w:val="000000"/>
          <w:kern w:val="0"/>
          <w:sz w:val="24"/>
        </w:rPr>
      </w:pPr>
      <w:r w:rsidRPr="009415A3">
        <w:rPr>
          <w:rFonts w:eastAsia="等线"/>
          <w:color w:val="000000"/>
          <w:kern w:val="0"/>
          <w:sz w:val="24"/>
        </w:rPr>
        <w:t>All appendix materials should fit within the required margins and should not obscure the page number.</w:t>
      </w:r>
    </w:p>
    <w:p w14:paraId="5972E747" w14:textId="77777777" w:rsidR="009415A3" w:rsidRPr="009415A3" w:rsidRDefault="009415A3" w:rsidP="009415A3">
      <w:pPr>
        <w:numPr>
          <w:ilvl w:val="0"/>
          <w:numId w:val="44"/>
        </w:numPr>
        <w:autoSpaceDE w:val="0"/>
        <w:autoSpaceDN w:val="0"/>
        <w:adjustRightInd w:val="0"/>
        <w:spacing w:line="360" w:lineRule="auto"/>
        <w:rPr>
          <w:rFonts w:eastAsia="等线"/>
          <w:color w:val="000000"/>
          <w:kern w:val="0"/>
          <w:sz w:val="24"/>
        </w:rPr>
      </w:pPr>
      <w:r w:rsidRPr="009415A3">
        <w:rPr>
          <w:rFonts w:eastAsia="等线"/>
          <w:color w:val="000000"/>
          <w:kern w:val="0"/>
          <w:sz w:val="24"/>
        </w:rPr>
        <w:t>All appendix pages must have a page number which is consecutive for the document.</w:t>
      </w:r>
    </w:p>
    <w:p w14:paraId="281F79F1" w14:textId="77777777" w:rsidR="009415A3" w:rsidRPr="009415A3" w:rsidRDefault="009415A3" w:rsidP="009415A3">
      <w:pPr>
        <w:numPr>
          <w:ilvl w:val="0"/>
          <w:numId w:val="44"/>
        </w:numPr>
        <w:autoSpaceDE w:val="0"/>
        <w:autoSpaceDN w:val="0"/>
        <w:adjustRightInd w:val="0"/>
        <w:spacing w:line="360" w:lineRule="auto"/>
        <w:rPr>
          <w:rFonts w:eastAsia="等线"/>
          <w:color w:val="000000"/>
          <w:kern w:val="0"/>
          <w:sz w:val="24"/>
        </w:rPr>
      </w:pPr>
      <w:r w:rsidRPr="009415A3">
        <w:rPr>
          <w:rFonts w:eastAsia="等线"/>
          <w:color w:val="000000"/>
          <w:kern w:val="0"/>
          <w:sz w:val="24"/>
        </w:rPr>
        <w:t>All appendix tables and figures must be numbered, have a title, and be listed in the List of Tables or List of Figures, respectively.</w:t>
      </w:r>
    </w:p>
    <w:p w14:paraId="5A95E2A6" w14:textId="77777777" w:rsidR="009415A3" w:rsidRPr="009415A3" w:rsidRDefault="009415A3" w:rsidP="009415A3">
      <w:pPr>
        <w:numPr>
          <w:ilvl w:val="0"/>
          <w:numId w:val="44"/>
        </w:numPr>
        <w:autoSpaceDE w:val="0"/>
        <w:autoSpaceDN w:val="0"/>
        <w:spacing w:line="360" w:lineRule="auto"/>
        <w:rPr>
          <w:rFonts w:eastAsia="等线"/>
          <w:color w:val="000000"/>
          <w:kern w:val="0"/>
          <w:sz w:val="24"/>
        </w:rPr>
      </w:pPr>
      <w:r w:rsidRPr="009415A3">
        <w:rPr>
          <w:rFonts w:eastAsia="等线"/>
          <w:color w:val="000000"/>
          <w:kern w:val="0"/>
          <w:sz w:val="24"/>
        </w:rPr>
        <w:t>Appendices should be lettered (A, B, C, etc.) and titled. Titles should be formatted similar to chapter titles in that the word “Appendix” and the letter and the appendix title should appear on one line. If there is only one appendix, no letter is assigned; the division will simply be called Appendix.</w:t>
      </w:r>
    </w:p>
    <w:p w14:paraId="4324DAD0" w14:textId="77777777" w:rsidR="009415A3" w:rsidRPr="009415A3" w:rsidRDefault="009415A3" w:rsidP="009415A3">
      <w:pPr>
        <w:numPr>
          <w:ilvl w:val="0"/>
          <w:numId w:val="44"/>
        </w:numPr>
        <w:autoSpaceDE w:val="0"/>
        <w:autoSpaceDN w:val="0"/>
        <w:spacing w:line="360" w:lineRule="auto"/>
        <w:rPr>
          <w:rFonts w:eastAsia="等线"/>
          <w:color w:val="000000"/>
          <w:kern w:val="0"/>
          <w:sz w:val="24"/>
        </w:rPr>
      </w:pPr>
      <w:r w:rsidRPr="009415A3">
        <w:rPr>
          <w:rFonts w:eastAsia="等线"/>
          <w:color w:val="000000"/>
          <w:kern w:val="0"/>
          <w:sz w:val="24"/>
        </w:rPr>
        <w:t>A glossary, if included, would be an appendix. The entries in a glossary should be alphabetized.</w:t>
      </w:r>
    </w:p>
    <w:p w14:paraId="77EB359A" w14:textId="77777777" w:rsidR="009415A3" w:rsidRPr="009415A3" w:rsidRDefault="009415A3" w:rsidP="009415A3">
      <w:pPr>
        <w:keepNext/>
        <w:keepLines/>
        <w:numPr>
          <w:ilvl w:val="2"/>
          <w:numId w:val="0"/>
        </w:numPr>
        <w:spacing w:beforeLines="50" w:before="156" w:afterLines="50" w:after="156"/>
        <w:outlineLvl w:val="1"/>
        <w:rPr>
          <w:rFonts w:eastAsia="黑体"/>
          <w:b/>
          <w:bCs/>
          <w:sz w:val="28"/>
          <w:szCs w:val="28"/>
        </w:rPr>
      </w:pPr>
      <w:bookmarkStart w:id="220" w:name="_Toc519319714"/>
      <w:bookmarkStart w:id="221" w:name="_Toc523047374"/>
      <w:r w:rsidRPr="009415A3">
        <w:rPr>
          <w:rFonts w:eastAsia="黑体"/>
          <w:b/>
          <w:bCs/>
          <w:sz w:val="28"/>
          <w:szCs w:val="28"/>
        </w:rPr>
        <w:t>A.1 Static Analysis</w:t>
      </w:r>
      <w:bookmarkEnd w:id="218"/>
      <w:bookmarkEnd w:id="219"/>
      <w:bookmarkEnd w:id="220"/>
      <w:bookmarkEnd w:id="221"/>
    </w:p>
    <w:p w14:paraId="15743F32" w14:textId="77777777" w:rsidR="009415A3" w:rsidRPr="009415A3" w:rsidRDefault="009415A3" w:rsidP="009415A3">
      <w:pPr>
        <w:keepNext/>
        <w:keepLines/>
        <w:numPr>
          <w:ilvl w:val="2"/>
          <w:numId w:val="0"/>
        </w:numPr>
        <w:spacing w:beforeLines="50" w:before="156" w:afterLines="50" w:after="156"/>
        <w:outlineLvl w:val="1"/>
        <w:rPr>
          <w:rFonts w:eastAsia="黑体"/>
          <w:b/>
          <w:bCs/>
          <w:sz w:val="28"/>
          <w:szCs w:val="28"/>
        </w:rPr>
      </w:pPr>
      <w:bookmarkStart w:id="222" w:name="_Toc432642739"/>
      <w:bookmarkStart w:id="223" w:name="_Toc519169482"/>
      <w:bookmarkStart w:id="224" w:name="_Toc519319715"/>
      <w:bookmarkStart w:id="225" w:name="_Toc523047375"/>
      <w:r w:rsidRPr="009415A3">
        <w:rPr>
          <w:rFonts w:eastAsia="黑体" w:hint="eastAsia"/>
          <w:b/>
          <w:bCs/>
          <w:sz w:val="28"/>
          <w:szCs w:val="28"/>
        </w:rPr>
        <w:t>A</w:t>
      </w:r>
      <w:r w:rsidRPr="009415A3">
        <w:rPr>
          <w:rFonts w:eastAsia="黑体"/>
          <w:b/>
          <w:bCs/>
          <w:sz w:val="28"/>
          <w:szCs w:val="28"/>
        </w:rPr>
        <w:t>.</w:t>
      </w:r>
      <w:r w:rsidRPr="009415A3">
        <w:rPr>
          <w:rFonts w:eastAsia="黑体" w:hint="eastAsia"/>
          <w:b/>
          <w:bCs/>
          <w:sz w:val="28"/>
          <w:szCs w:val="28"/>
        </w:rPr>
        <w:t>2</w:t>
      </w:r>
      <w:r w:rsidRPr="009415A3">
        <w:rPr>
          <w:rFonts w:eastAsia="黑体"/>
          <w:b/>
          <w:bCs/>
          <w:sz w:val="28"/>
          <w:szCs w:val="28"/>
        </w:rPr>
        <w:t xml:space="preserve"> Explicit Analysis</w:t>
      </w:r>
      <w:bookmarkEnd w:id="222"/>
      <w:bookmarkEnd w:id="223"/>
      <w:bookmarkEnd w:id="224"/>
      <w:bookmarkEnd w:id="225"/>
    </w:p>
    <w:p w14:paraId="27A92A85" w14:textId="77777777" w:rsidR="009415A3" w:rsidRPr="009415A3" w:rsidRDefault="009415A3" w:rsidP="009415A3">
      <w:pPr>
        <w:tabs>
          <w:tab w:val="num" w:pos="1440"/>
        </w:tabs>
        <w:spacing w:line="360" w:lineRule="auto"/>
        <w:rPr>
          <w:bCs/>
          <w:sz w:val="24"/>
        </w:rPr>
      </w:pPr>
    </w:p>
    <w:p w14:paraId="1FD1037D" w14:textId="77777777" w:rsidR="009415A3" w:rsidRPr="009415A3" w:rsidRDefault="009415A3" w:rsidP="009415A3">
      <w:pPr>
        <w:tabs>
          <w:tab w:val="num" w:pos="1440"/>
        </w:tabs>
        <w:spacing w:line="360" w:lineRule="auto"/>
        <w:ind w:firstLineChars="83" w:firstLine="199"/>
        <w:rPr>
          <w:bCs/>
          <w:sz w:val="24"/>
        </w:rPr>
        <w:sectPr w:rsidR="009415A3" w:rsidRPr="009415A3" w:rsidSect="007A1C01">
          <w:headerReference w:type="even" r:id="rId22"/>
          <w:pgSz w:w="11906" w:h="16838"/>
          <w:pgMar w:top="1418" w:right="1418" w:bottom="1418" w:left="1418" w:header="851" w:footer="992" w:gutter="0"/>
          <w:cols w:space="425"/>
          <w:docGrid w:type="lines" w:linePitch="312"/>
        </w:sectPr>
      </w:pPr>
    </w:p>
    <w:p w14:paraId="307F9DB7" w14:textId="77777777" w:rsidR="007A1C01" w:rsidRDefault="009415A3" w:rsidP="009415A3">
      <w:pPr>
        <w:pStyle w:val="1"/>
        <w:spacing w:beforeLines="50" w:before="120" w:afterLines="50" w:after="120" w:line="240" w:lineRule="auto"/>
        <w:jc w:val="center"/>
        <w:rPr>
          <w:rFonts w:eastAsia="黑体"/>
          <w:bCs w:val="0"/>
          <w:sz w:val="32"/>
          <w:szCs w:val="32"/>
        </w:rPr>
        <w:sectPr w:rsidR="007A1C01" w:rsidSect="001A5589">
          <w:pgSz w:w="11906" w:h="16838"/>
          <w:pgMar w:top="1418" w:right="1418" w:bottom="1418" w:left="1418" w:header="851" w:footer="992" w:gutter="0"/>
          <w:cols w:space="425"/>
          <w:docGrid w:linePitch="312"/>
        </w:sectPr>
      </w:pPr>
      <w:bookmarkStart w:id="226" w:name="_Toc523047376"/>
      <w:bookmarkStart w:id="227" w:name="_Toc519117099"/>
      <w:bookmarkStart w:id="228" w:name="_Toc519319716"/>
      <w:r w:rsidRPr="009415A3">
        <w:rPr>
          <w:rFonts w:eastAsia="黑体"/>
          <w:bCs w:val="0"/>
          <w:sz w:val="32"/>
          <w:szCs w:val="32"/>
        </w:rPr>
        <w:lastRenderedPageBreak/>
        <w:t>Academic A</w:t>
      </w:r>
      <w:bookmarkEnd w:id="226"/>
    </w:p>
    <w:p w14:paraId="2AD23E03" w14:textId="77777777" w:rsidR="009415A3" w:rsidRPr="009415A3" w:rsidRDefault="00E966D8" w:rsidP="009415A3">
      <w:pPr>
        <w:pStyle w:val="1"/>
        <w:spacing w:beforeLines="50" w:before="156" w:afterLines="50" w:after="156" w:line="240" w:lineRule="auto"/>
        <w:jc w:val="center"/>
        <w:rPr>
          <w:rFonts w:eastAsia="黑体"/>
          <w:bCs w:val="0"/>
          <w:sz w:val="32"/>
          <w:szCs w:val="32"/>
        </w:rPr>
      </w:pPr>
      <w:bookmarkStart w:id="229" w:name="_Toc523047377"/>
      <w:r>
        <w:rPr>
          <w:rFonts w:eastAsia="黑体"/>
          <w:bCs w:val="0"/>
          <w:sz w:val="32"/>
          <w:szCs w:val="32"/>
        </w:rPr>
        <w:lastRenderedPageBreak/>
        <w:t>Academic A</w:t>
      </w:r>
      <w:r w:rsidR="009415A3" w:rsidRPr="009415A3">
        <w:rPr>
          <w:rFonts w:eastAsia="黑体"/>
          <w:bCs w:val="0"/>
          <w:sz w:val="32"/>
          <w:szCs w:val="32"/>
        </w:rPr>
        <w:t xml:space="preserve">chievements Obtained </w:t>
      </w:r>
      <w:r w:rsidR="009415A3" w:rsidRPr="009415A3">
        <w:rPr>
          <w:rFonts w:eastAsia="黑体" w:hint="eastAsia"/>
          <w:bCs w:val="0"/>
          <w:sz w:val="32"/>
          <w:szCs w:val="32"/>
        </w:rPr>
        <w:t>D</w:t>
      </w:r>
      <w:r w:rsidR="009415A3" w:rsidRPr="009415A3">
        <w:rPr>
          <w:rFonts w:eastAsia="黑体"/>
          <w:bCs w:val="0"/>
          <w:sz w:val="32"/>
          <w:szCs w:val="32"/>
        </w:rPr>
        <w:t xml:space="preserve">uring the Study </w:t>
      </w:r>
      <w:r w:rsidR="009415A3" w:rsidRPr="009415A3">
        <w:rPr>
          <w:rFonts w:eastAsia="黑体" w:hint="eastAsia"/>
          <w:bCs w:val="0"/>
          <w:sz w:val="32"/>
          <w:szCs w:val="32"/>
        </w:rPr>
        <w:t xml:space="preserve">Period </w:t>
      </w:r>
      <w:r w:rsidR="009415A3" w:rsidRPr="009415A3">
        <w:rPr>
          <w:rFonts w:eastAsia="黑体"/>
          <w:bCs w:val="0"/>
          <w:sz w:val="32"/>
          <w:szCs w:val="32"/>
        </w:rPr>
        <w:t>(Optional)</w:t>
      </w:r>
      <w:bookmarkEnd w:id="227"/>
      <w:bookmarkEnd w:id="228"/>
      <w:bookmarkEnd w:id="229"/>
    </w:p>
    <w:p w14:paraId="5EA1CC55" w14:textId="77777777" w:rsidR="009415A3" w:rsidRPr="009415A3" w:rsidRDefault="009415A3" w:rsidP="009415A3">
      <w:pPr>
        <w:tabs>
          <w:tab w:val="num" w:pos="1440"/>
        </w:tabs>
        <w:spacing w:line="360" w:lineRule="auto"/>
        <w:ind w:firstLineChars="200" w:firstLine="480"/>
        <w:rPr>
          <w:bCs/>
          <w:sz w:val="24"/>
        </w:rPr>
      </w:pPr>
      <w:r w:rsidRPr="009415A3">
        <w:rPr>
          <w:bCs/>
          <w:sz w:val="24"/>
        </w:rPr>
        <w:t>This section includes published articles, patents, books, awards, etc. Please list them in the same way as references.</w:t>
      </w:r>
    </w:p>
    <w:p w14:paraId="0028D185" w14:textId="77777777" w:rsidR="009415A3" w:rsidRPr="009415A3" w:rsidRDefault="009415A3" w:rsidP="009415A3">
      <w:pPr>
        <w:tabs>
          <w:tab w:val="num" w:pos="1440"/>
        </w:tabs>
        <w:spacing w:line="360" w:lineRule="auto"/>
        <w:rPr>
          <w:bCs/>
          <w:sz w:val="24"/>
        </w:rPr>
      </w:pPr>
    </w:p>
    <w:p w14:paraId="38FA795D" w14:textId="77777777" w:rsidR="009415A3" w:rsidRPr="009415A3" w:rsidRDefault="009415A3" w:rsidP="009415A3">
      <w:pPr>
        <w:sectPr w:rsidR="009415A3" w:rsidRPr="009415A3" w:rsidSect="007A1C01">
          <w:pgSz w:w="11906" w:h="16838"/>
          <w:pgMar w:top="1418" w:right="1418" w:bottom="1418" w:left="1418" w:header="851" w:footer="992" w:gutter="0"/>
          <w:cols w:space="425"/>
          <w:docGrid w:type="lines" w:linePitch="312"/>
        </w:sectPr>
      </w:pPr>
    </w:p>
    <w:p w14:paraId="7C0EB867" w14:textId="77777777" w:rsidR="009415A3" w:rsidRPr="009415A3" w:rsidRDefault="009415A3" w:rsidP="009415A3">
      <w:pPr>
        <w:pStyle w:val="1"/>
        <w:spacing w:beforeLines="50" w:before="156" w:afterLines="50" w:after="156" w:line="240" w:lineRule="auto"/>
        <w:jc w:val="center"/>
        <w:rPr>
          <w:rFonts w:eastAsia="黑体"/>
          <w:bCs w:val="0"/>
          <w:sz w:val="32"/>
          <w:szCs w:val="32"/>
        </w:rPr>
      </w:pPr>
      <w:bookmarkStart w:id="230" w:name="_Toc519319717"/>
      <w:bookmarkStart w:id="231" w:name="_Toc523047378"/>
      <w:r w:rsidRPr="009415A3">
        <w:rPr>
          <w:rFonts w:eastAsia="黑体"/>
          <w:bCs w:val="0"/>
          <w:sz w:val="32"/>
          <w:szCs w:val="32"/>
        </w:rPr>
        <w:lastRenderedPageBreak/>
        <w:t>Acknowledgements</w:t>
      </w:r>
      <w:bookmarkEnd w:id="230"/>
      <w:bookmarkEnd w:id="231"/>
    </w:p>
    <w:p w14:paraId="5BC54AEA" w14:textId="77777777" w:rsidR="009415A3" w:rsidRPr="009415A3" w:rsidRDefault="009415A3" w:rsidP="009415A3">
      <w:pPr>
        <w:tabs>
          <w:tab w:val="num" w:pos="1440"/>
        </w:tabs>
        <w:spacing w:line="360" w:lineRule="auto"/>
        <w:ind w:firstLineChars="200" w:firstLine="480"/>
        <w:rPr>
          <w:bCs/>
          <w:sz w:val="24"/>
          <w:lang w:val="en-GB"/>
        </w:rPr>
      </w:pPr>
      <w:r w:rsidRPr="009415A3">
        <w:rPr>
          <w:bCs/>
          <w:sz w:val="24"/>
          <w:lang w:val="en-GB"/>
        </w:rPr>
        <w:t>The purpose of this page is to recognize scholarly and professional aid and advice; however, the inclusion of references to persons who provided clerical help, help with field studies, financial assistance, and permission to use copyrighted materials is also acceptable. Acknowledgments should be brief, in a professional style, and should not exceed two pages.</w:t>
      </w:r>
    </w:p>
    <w:p w14:paraId="3AD7EAD2" w14:textId="77777777" w:rsidR="00795EE0" w:rsidRPr="00321D0E" w:rsidRDefault="009415A3" w:rsidP="00321D0E">
      <w:pPr>
        <w:tabs>
          <w:tab w:val="num" w:pos="1440"/>
        </w:tabs>
        <w:spacing w:line="360" w:lineRule="auto"/>
        <w:ind w:firstLineChars="200" w:firstLine="480"/>
        <w:rPr>
          <w:bCs/>
          <w:sz w:val="24"/>
          <w:lang w:val="en-GB"/>
        </w:rPr>
      </w:pPr>
      <w:r w:rsidRPr="009415A3">
        <w:rPr>
          <w:bCs/>
          <w:sz w:val="24"/>
          <w:lang w:val="en-GB"/>
        </w:rPr>
        <w:t>The section should be titled “Acknowledgments”.</w:t>
      </w:r>
    </w:p>
    <w:sectPr w:rsidR="00795EE0" w:rsidRPr="00321D0E" w:rsidSect="007A1C01">
      <w:headerReference w:type="even" r:id="rId23"/>
      <w:pgSz w:w="11906" w:h="16838" w:code="9"/>
      <w:pgMar w:top="1418" w:right="1418" w:bottom="1418" w:left="1418" w:header="851" w:footer="851"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7004D" w14:textId="77777777" w:rsidR="009B2028" w:rsidRDefault="009B2028">
      <w:r>
        <w:separator/>
      </w:r>
    </w:p>
  </w:endnote>
  <w:endnote w:type="continuationSeparator" w:id="0">
    <w:p w14:paraId="578075BB" w14:textId="77777777" w:rsidR="009B2028" w:rsidRDefault="009B2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Arial Black">
    <w:panose1 w:val="020B0A04020102020204"/>
    <w:charset w:val="00"/>
    <w:family w:val="swiss"/>
    <w:pitch w:val="variable"/>
    <w:sig w:usb0="A00002AF" w:usb1="400078FB" w:usb2="00000000" w:usb3="00000000" w:csb0="0000009F" w:csb1="00000000"/>
  </w:font>
  <w:font w:name="楷体_GB2312">
    <w:altName w:val="楷体"/>
    <w:charset w:val="86"/>
    <w:family w:val="modern"/>
    <w:pitch w:val="default"/>
    <w:sig w:usb0="00000000" w:usb1="00000000" w:usb2="00000010" w:usb3="00000000" w:csb0="00040000" w:csb1="00000000"/>
  </w:font>
  <w:font w:name="MS Gothic">
    <w:altName w:val="ＭＳ ゴシック"/>
    <w:panose1 w:val="020B0609070205080204"/>
    <w:charset w:val="80"/>
    <w:family w:val="modern"/>
    <w:pitch w:val="fixed"/>
    <w:sig w:usb0="E00002FF" w:usb1="6AC7FDFB" w:usb2="08000012" w:usb3="00000000" w:csb0="0002009F" w:csb1="00000000"/>
  </w:font>
  <w:font w:name="AdvGulliv-R">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52033" w14:textId="77777777" w:rsidR="003235CD" w:rsidRDefault="003235CD" w:rsidP="00261BB5">
    <w:pPr>
      <w:pStyle w:val="a7"/>
      <w:jc w:val="center"/>
    </w:pPr>
    <w:r w:rsidRPr="00261BB5">
      <w:rPr>
        <w:rStyle w:val="a9"/>
        <w:sz w:val="21"/>
        <w:szCs w:val="21"/>
      </w:rPr>
      <w:fldChar w:fldCharType="begin"/>
    </w:r>
    <w:r w:rsidRPr="00261BB5">
      <w:rPr>
        <w:rStyle w:val="a9"/>
        <w:sz w:val="21"/>
        <w:szCs w:val="21"/>
      </w:rPr>
      <w:instrText>PAGE   \* MERGEFORMAT</w:instrText>
    </w:r>
    <w:r w:rsidRPr="00261BB5">
      <w:rPr>
        <w:rStyle w:val="a9"/>
        <w:sz w:val="21"/>
        <w:szCs w:val="21"/>
      </w:rPr>
      <w:fldChar w:fldCharType="separate"/>
    </w:r>
    <w:r w:rsidRPr="000C328D">
      <w:rPr>
        <w:rStyle w:val="a9"/>
        <w:noProof/>
        <w:sz w:val="21"/>
        <w:szCs w:val="21"/>
        <w:lang w:val="zh-CN"/>
      </w:rPr>
      <w:t>12</w:t>
    </w:r>
    <w:r w:rsidRPr="00261BB5">
      <w:rPr>
        <w:rStyle w:val="a9"/>
        <w:sz w:val="21"/>
        <w:szCs w:val="2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CEABB" w14:textId="77777777" w:rsidR="003235CD" w:rsidRPr="009415A3" w:rsidRDefault="003235CD" w:rsidP="009415A3">
    <w:pPr>
      <w:pStyle w:val="a7"/>
      <w:adjustRightInd w:val="0"/>
      <w:jc w:val="center"/>
      <w:rPr>
        <w:sz w:val="21"/>
      </w:rPr>
    </w:pPr>
    <w:r w:rsidRPr="009415A3">
      <w:rPr>
        <w:sz w:val="21"/>
      </w:rPr>
      <w:fldChar w:fldCharType="begin"/>
    </w:r>
    <w:r w:rsidRPr="009415A3">
      <w:rPr>
        <w:sz w:val="21"/>
      </w:rPr>
      <w:instrText>PAGE   \* MERGEFORMAT</w:instrText>
    </w:r>
    <w:r w:rsidRPr="009415A3">
      <w:rPr>
        <w:sz w:val="21"/>
      </w:rPr>
      <w:fldChar w:fldCharType="separate"/>
    </w:r>
    <w:r w:rsidRPr="000C328D">
      <w:rPr>
        <w:noProof/>
        <w:sz w:val="21"/>
        <w:lang w:val="zh-CN"/>
      </w:rPr>
      <w:t>v</w:t>
    </w:r>
    <w:r w:rsidRPr="009415A3">
      <w:rPr>
        <w:sz w:val="21"/>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E08DB" w14:textId="77777777" w:rsidR="003235CD" w:rsidRPr="00FF7F97" w:rsidRDefault="003235CD" w:rsidP="009415A3">
    <w:pPr>
      <w:pStyle w:val="a7"/>
      <w:jc w:val="center"/>
      <w:rPr>
        <w:sz w:val="21"/>
        <w:szCs w:val="21"/>
      </w:rPr>
    </w:pPr>
    <w:r w:rsidRPr="00FF7F97">
      <w:rPr>
        <w:sz w:val="21"/>
        <w:szCs w:val="21"/>
      </w:rPr>
      <w:fldChar w:fldCharType="begin"/>
    </w:r>
    <w:r w:rsidRPr="00FF7F97">
      <w:rPr>
        <w:sz w:val="21"/>
        <w:szCs w:val="21"/>
      </w:rPr>
      <w:instrText>PAGE   \* MERGEFORMAT</w:instrText>
    </w:r>
    <w:r w:rsidRPr="00FF7F97">
      <w:rPr>
        <w:sz w:val="21"/>
        <w:szCs w:val="21"/>
      </w:rPr>
      <w:fldChar w:fldCharType="separate"/>
    </w:r>
    <w:r w:rsidRPr="000C328D">
      <w:rPr>
        <w:noProof/>
        <w:sz w:val="21"/>
        <w:szCs w:val="21"/>
        <w:lang w:val="zh-CN"/>
      </w:rPr>
      <w:t>11</w:t>
    </w:r>
    <w:r w:rsidRPr="00FF7F97">
      <w:rPr>
        <w:sz w:val="21"/>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E3DBE" w14:textId="77777777" w:rsidR="009B2028" w:rsidRDefault="009B2028">
      <w:r>
        <w:separator/>
      </w:r>
    </w:p>
  </w:footnote>
  <w:footnote w:type="continuationSeparator" w:id="0">
    <w:p w14:paraId="5111927C" w14:textId="77777777" w:rsidR="009B2028" w:rsidRDefault="009B20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0491866"/>
      <w:placeholder>
        <w:docPart w:val="03E651418C874E259861D29A6E9AAF37"/>
      </w:placeholder>
      <w15:appearance w15:val="hidden"/>
    </w:sdtPr>
    <w:sdtContent>
      <w:p w14:paraId="76BEB414" w14:textId="5B7C386A" w:rsidR="003235CD" w:rsidRPr="00961806" w:rsidRDefault="003235CD" w:rsidP="00D55376">
        <w:pPr>
          <w:pStyle w:val="aa"/>
        </w:pPr>
        <w:r>
          <w:fldChar w:fldCharType="begin"/>
        </w:r>
        <w:r>
          <w:instrText xml:space="preserve"> STYLEREF  "</w:instrText>
        </w:r>
        <w:r>
          <w:instrText>标题</w:instrText>
        </w:r>
        <w:r>
          <w:instrText xml:space="preserve"> 1"  \* MERGEFORMAT </w:instrText>
        </w:r>
        <w:r>
          <w:fldChar w:fldCharType="separate"/>
        </w:r>
        <w:r w:rsidR="00B72C48">
          <w:rPr>
            <w:noProof/>
          </w:rPr>
          <w:t>Chapter 1 Introduction</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DD507" w14:textId="77777777" w:rsidR="003235CD" w:rsidRPr="00D55376" w:rsidRDefault="003235CD" w:rsidP="00D55376">
    <w:pPr>
      <w:pStyle w:val="aa"/>
    </w:pPr>
    <w:r w:rsidRPr="00861C1E">
      <w:rPr>
        <w:color w:val="000000"/>
      </w:rPr>
      <w:t xml:space="preserve">China University of Petroleum (East China) </w:t>
    </w:r>
    <w:r w:rsidRPr="004D0EBC">
      <w:rPr>
        <w:color w:val="000000"/>
      </w:rPr>
      <w:t>Doctoral Dissertation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1F3B5" w14:textId="202E865D" w:rsidR="003235CD" w:rsidRPr="00321D0E" w:rsidRDefault="003235CD" w:rsidP="00D55376">
    <w:pPr>
      <w:pStyle w:val="aa"/>
    </w:pPr>
    <w:r w:rsidRPr="00321D0E">
      <w:fldChar w:fldCharType="begin"/>
    </w:r>
    <w:r w:rsidRPr="00321D0E">
      <w:instrText xml:space="preserve"> STYLEREF  "</w:instrText>
    </w:r>
    <w:r w:rsidRPr="00321D0E">
      <w:instrText>标题</w:instrText>
    </w:r>
    <w:r w:rsidRPr="00321D0E">
      <w:instrText xml:space="preserve"> 1"  \* MERGEFORMAT </w:instrText>
    </w:r>
    <w:r w:rsidRPr="00321D0E">
      <w:fldChar w:fldCharType="separate"/>
    </w:r>
    <w:r w:rsidR="00611FBF" w:rsidRPr="00611FBF">
      <w:rPr>
        <w:bCs/>
        <w:noProof/>
      </w:rPr>
      <w:t>Chapter</w:t>
    </w:r>
    <w:r w:rsidR="00611FBF">
      <w:rPr>
        <w:noProof/>
      </w:rPr>
      <w:t xml:space="preserve"> 3 Specific Requirements for Each Part</w:t>
    </w:r>
    <w:r w:rsidRPr="00321D0E">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84BE8" w14:textId="10FA15E1" w:rsidR="003235CD" w:rsidRPr="00961806" w:rsidRDefault="003235CD" w:rsidP="00D55376">
    <w:pPr>
      <w:pStyle w:val="aa"/>
    </w:pPr>
    <w:r>
      <w:fldChar w:fldCharType="begin"/>
    </w:r>
    <w:r>
      <w:instrText xml:space="preserve"> STYLEREF  "</w:instrText>
    </w:r>
    <w:r>
      <w:instrText>标题</w:instrText>
    </w:r>
    <w:r>
      <w:instrText xml:space="preserve"> 1"  \* MERGEFORMAT </w:instrText>
    </w:r>
    <w:r>
      <w:fldChar w:fldCharType="separate"/>
    </w:r>
    <w:r w:rsidR="00B72C48" w:rsidRPr="00B72C48">
      <w:rPr>
        <w:b/>
        <w:bCs/>
        <w:noProof/>
      </w:rPr>
      <w:t>References</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77CB1" w14:textId="0308051E" w:rsidR="003235CD" w:rsidRPr="00E966D8" w:rsidRDefault="003235CD" w:rsidP="00D55376">
    <w:pPr>
      <w:pStyle w:val="aa"/>
    </w:pPr>
    <w:r w:rsidRPr="00E966D8">
      <w:fldChar w:fldCharType="begin"/>
    </w:r>
    <w:r w:rsidRPr="00E966D8">
      <w:instrText xml:space="preserve"> STYLEREF  "</w:instrText>
    </w:r>
    <w:r w:rsidRPr="00E966D8">
      <w:instrText>标题</w:instrText>
    </w:r>
    <w:r w:rsidRPr="00E966D8">
      <w:instrText xml:space="preserve"> 1"  \* MERGEFORMAT </w:instrText>
    </w:r>
    <w:r w:rsidRPr="00E966D8">
      <w:fldChar w:fldCharType="separate"/>
    </w:r>
    <w:r w:rsidR="00B72C48" w:rsidRPr="00B72C48">
      <w:rPr>
        <w:bCs/>
        <w:noProof/>
      </w:rPr>
      <w:t>Academic</w:t>
    </w:r>
    <w:r w:rsidR="00B72C48">
      <w:rPr>
        <w:noProof/>
      </w:rPr>
      <w:t xml:space="preserve"> A</w:t>
    </w:r>
    <w:r w:rsidRPr="00E966D8">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8328D" w14:textId="05A0CD1B" w:rsidR="003235CD" w:rsidRPr="00961806" w:rsidRDefault="003235CD" w:rsidP="00D55376">
    <w:pPr>
      <w:pStyle w:val="aa"/>
    </w:pPr>
    <w:r>
      <w:fldChar w:fldCharType="begin"/>
    </w:r>
    <w:r>
      <w:instrText xml:space="preserve"> STYLEREF  "</w:instrText>
    </w:r>
    <w:r>
      <w:instrText>标题</w:instrText>
    </w:r>
    <w:r>
      <w:instrText xml:space="preserve"> 1"  \* MERGEFORMAT </w:instrText>
    </w:r>
    <w:r>
      <w:fldChar w:fldCharType="separate"/>
    </w:r>
    <w:r w:rsidR="00B72C48">
      <w:rPr>
        <w:noProof/>
      </w:rPr>
      <w:t>Acknowledgements</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3DAB"/>
    <w:multiLevelType w:val="hybridMultilevel"/>
    <w:tmpl w:val="895E83E4"/>
    <w:lvl w:ilvl="0" w:tplc="1F8ECE3C">
      <w:start w:val="1"/>
      <w:numFmt w:val="decimalEnclosedCircle"/>
      <w:lvlText w:val="%1"/>
      <w:lvlJc w:val="left"/>
      <w:pPr>
        <w:tabs>
          <w:tab w:val="num" w:pos="1320"/>
        </w:tabs>
        <w:ind w:left="1320" w:hanging="84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 w15:restartNumberingAfterBreak="0">
    <w:nsid w:val="013C0FE0"/>
    <w:multiLevelType w:val="hybridMultilevel"/>
    <w:tmpl w:val="77B83F88"/>
    <w:lvl w:ilvl="0" w:tplc="9DE61BEE">
      <w:start w:val="1"/>
      <w:numFmt w:val="decimal"/>
      <w:lvlText w:val="[%1]"/>
      <w:lvlJc w:val="left"/>
      <w:pPr>
        <w:tabs>
          <w:tab w:val="num" w:pos="397"/>
        </w:tabs>
        <w:ind w:left="397" w:hanging="39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15:restartNumberingAfterBreak="0">
    <w:nsid w:val="01664CD5"/>
    <w:multiLevelType w:val="hybridMultilevel"/>
    <w:tmpl w:val="4970E67E"/>
    <w:lvl w:ilvl="0" w:tplc="7128AAE2">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03256452"/>
    <w:multiLevelType w:val="hybridMultilevel"/>
    <w:tmpl w:val="291EEDD4"/>
    <w:lvl w:ilvl="0" w:tplc="FFBEA966">
      <w:start w:val="1"/>
      <w:numFmt w:val="decimal"/>
      <w:lvlText w:val="（%1）"/>
      <w:lvlJc w:val="left"/>
      <w:pPr>
        <w:ind w:left="1515" w:hanging="1035"/>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15:restartNumberingAfterBreak="0">
    <w:nsid w:val="0A4E78F0"/>
    <w:multiLevelType w:val="hybridMultilevel"/>
    <w:tmpl w:val="BC769460"/>
    <w:lvl w:ilvl="0" w:tplc="048E3B84">
      <w:start w:val="1"/>
      <w:numFmt w:val="decimal"/>
      <w:lvlText w:val="（%1）"/>
      <w:lvlJc w:val="left"/>
      <w:pPr>
        <w:ind w:left="1560" w:hanging="10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15:restartNumberingAfterBreak="0">
    <w:nsid w:val="0E516AA1"/>
    <w:multiLevelType w:val="hybridMultilevel"/>
    <w:tmpl w:val="A650CB48"/>
    <w:lvl w:ilvl="0" w:tplc="B6E4F892">
      <w:start w:val="1"/>
      <w:numFmt w:val="decimal"/>
      <w:lvlText w:val="（%1）"/>
      <w:lvlJc w:val="left"/>
      <w:pPr>
        <w:ind w:left="1560" w:hanging="1080"/>
      </w:pPr>
      <w:rPr>
        <w:rFonts w:hint="default"/>
        <w:color w:val="000000"/>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15:restartNumberingAfterBreak="0">
    <w:nsid w:val="0EC67C3D"/>
    <w:multiLevelType w:val="hybridMultilevel"/>
    <w:tmpl w:val="7D161B9C"/>
    <w:lvl w:ilvl="0" w:tplc="D04234D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0FCA6B26"/>
    <w:multiLevelType w:val="hybridMultilevel"/>
    <w:tmpl w:val="C1D0BE98"/>
    <w:lvl w:ilvl="0" w:tplc="D7E869BE">
      <w:numFmt w:val="bullet"/>
      <w:lvlText w:val="►"/>
      <w:lvlJc w:val="left"/>
      <w:pPr>
        <w:ind w:left="900" w:hanging="420"/>
      </w:pPr>
      <w:rPr>
        <w:rFonts w:ascii="Times New Roman" w:eastAsia="宋体" w:hAnsi="Times New Roman" w:cs="Times New Roman"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8" w15:restartNumberingAfterBreak="0">
    <w:nsid w:val="15E408D8"/>
    <w:multiLevelType w:val="hybridMultilevel"/>
    <w:tmpl w:val="F07C8402"/>
    <w:lvl w:ilvl="0" w:tplc="89423AD8">
      <w:start w:val="1"/>
      <w:numFmt w:val="japaneseCounting"/>
      <w:lvlText w:val="第%1章"/>
      <w:lvlJc w:val="left"/>
      <w:pPr>
        <w:ind w:left="1275" w:hanging="127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1E997987"/>
    <w:multiLevelType w:val="hybridMultilevel"/>
    <w:tmpl w:val="FCFC0E9A"/>
    <w:lvl w:ilvl="0" w:tplc="765C1F24">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15:restartNumberingAfterBreak="0">
    <w:nsid w:val="210E4490"/>
    <w:multiLevelType w:val="hybridMultilevel"/>
    <w:tmpl w:val="011E15CE"/>
    <w:lvl w:ilvl="0" w:tplc="43184058">
      <w:start w:val="1"/>
      <w:numFmt w:val="decimal"/>
      <w:lvlText w:val="[%1]"/>
      <w:lvlJc w:val="left"/>
      <w:pPr>
        <w:ind w:left="840" w:hanging="420"/>
      </w:pPr>
      <w:rPr>
        <w:rFonts w:hint="eastAsia"/>
      </w:rPr>
    </w:lvl>
    <w:lvl w:ilvl="1" w:tplc="43184058">
      <w:start w:val="1"/>
      <w:numFmt w:val="decimal"/>
      <w:lvlText w:val="[%2]"/>
      <w:lvlJc w:val="left"/>
      <w:pPr>
        <w:ind w:left="840" w:hanging="420"/>
      </w:pPr>
      <w:rPr>
        <w:rFonts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221F3790"/>
    <w:multiLevelType w:val="hybridMultilevel"/>
    <w:tmpl w:val="878C874A"/>
    <w:lvl w:ilvl="0" w:tplc="42D08A8C">
      <w:start w:val="1"/>
      <w:numFmt w:val="decimal"/>
      <w:lvlText w:val="（%1）"/>
      <w:lvlJc w:val="left"/>
      <w:pPr>
        <w:tabs>
          <w:tab w:val="num" w:pos="1202"/>
        </w:tabs>
        <w:ind w:left="1202" w:hanging="720"/>
      </w:pPr>
      <w:rPr>
        <w:rFonts w:hint="default"/>
      </w:rPr>
    </w:lvl>
    <w:lvl w:ilvl="1" w:tplc="04090019" w:tentative="1">
      <w:start w:val="1"/>
      <w:numFmt w:val="lowerLetter"/>
      <w:lvlText w:val="%2)"/>
      <w:lvlJc w:val="left"/>
      <w:pPr>
        <w:tabs>
          <w:tab w:val="num" w:pos="1322"/>
        </w:tabs>
        <w:ind w:left="1322" w:hanging="420"/>
      </w:pPr>
    </w:lvl>
    <w:lvl w:ilvl="2" w:tplc="0409001B" w:tentative="1">
      <w:start w:val="1"/>
      <w:numFmt w:val="lowerRoman"/>
      <w:lvlText w:val="%3."/>
      <w:lvlJc w:val="right"/>
      <w:pPr>
        <w:tabs>
          <w:tab w:val="num" w:pos="1742"/>
        </w:tabs>
        <w:ind w:left="1742" w:hanging="420"/>
      </w:pPr>
    </w:lvl>
    <w:lvl w:ilvl="3" w:tplc="0409000F" w:tentative="1">
      <w:start w:val="1"/>
      <w:numFmt w:val="decimal"/>
      <w:lvlText w:val="%4."/>
      <w:lvlJc w:val="left"/>
      <w:pPr>
        <w:tabs>
          <w:tab w:val="num" w:pos="2162"/>
        </w:tabs>
        <w:ind w:left="2162" w:hanging="420"/>
      </w:pPr>
    </w:lvl>
    <w:lvl w:ilvl="4" w:tplc="04090019" w:tentative="1">
      <w:start w:val="1"/>
      <w:numFmt w:val="lowerLetter"/>
      <w:lvlText w:val="%5)"/>
      <w:lvlJc w:val="left"/>
      <w:pPr>
        <w:tabs>
          <w:tab w:val="num" w:pos="2582"/>
        </w:tabs>
        <w:ind w:left="2582" w:hanging="420"/>
      </w:pPr>
    </w:lvl>
    <w:lvl w:ilvl="5" w:tplc="0409001B" w:tentative="1">
      <w:start w:val="1"/>
      <w:numFmt w:val="lowerRoman"/>
      <w:lvlText w:val="%6."/>
      <w:lvlJc w:val="right"/>
      <w:pPr>
        <w:tabs>
          <w:tab w:val="num" w:pos="3002"/>
        </w:tabs>
        <w:ind w:left="3002" w:hanging="420"/>
      </w:pPr>
    </w:lvl>
    <w:lvl w:ilvl="6" w:tplc="0409000F" w:tentative="1">
      <w:start w:val="1"/>
      <w:numFmt w:val="decimal"/>
      <w:lvlText w:val="%7."/>
      <w:lvlJc w:val="left"/>
      <w:pPr>
        <w:tabs>
          <w:tab w:val="num" w:pos="3422"/>
        </w:tabs>
        <w:ind w:left="3422" w:hanging="420"/>
      </w:pPr>
    </w:lvl>
    <w:lvl w:ilvl="7" w:tplc="04090019" w:tentative="1">
      <w:start w:val="1"/>
      <w:numFmt w:val="lowerLetter"/>
      <w:lvlText w:val="%8)"/>
      <w:lvlJc w:val="left"/>
      <w:pPr>
        <w:tabs>
          <w:tab w:val="num" w:pos="3842"/>
        </w:tabs>
        <w:ind w:left="3842" w:hanging="420"/>
      </w:pPr>
    </w:lvl>
    <w:lvl w:ilvl="8" w:tplc="0409001B" w:tentative="1">
      <w:start w:val="1"/>
      <w:numFmt w:val="lowerRoman"/>
      <w:lvlText w:val="%9."/>
      <w:lvlJc w:val="right"/>
      <w:pPr>
        <w:tabs>
          <w:tab w:val="num" w:pos="4262"/>
        </w:tabs>
        <w:ind w:left="4262" w:hanging="420"/>
      </w:pPr>
    </w:lvl>
  </w:abstractNum>
  <w:abstractNum w:abstractNumId="12" w15:restartNumberingAfterBreak="0">
    <w:nsid w:val="22460D2E"/>
    <w:multiLevelType w:val="hybridMultilevel"/>
    <w:tmpl w:val="954621AE"/>
    <w:lvl w:ilvl="0" w:tplc="9DE61BEE">
      <w:start w:val="1"/>
      <w:numFmt w:val="decimal"/>
      <w:lvlText w:val="[%1]"/>
      <w:lvlJc w:val="left"/>
      <w:pPr>
        <w:tabs>
          <w:tab w:val="num" w:pos="397"/>
        </w:tabs>
        <w:ind w:left="397" w:hanging="39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15:restartNumberingAfterBreak="0">
    <w:nsid w:val="2A5E0B60"/>
    <w:multiLevelType w:val="hybridMultilevel"/>
    <w:tmpl w:val="52B08C10"/>
    <w:lvl w:ilvl="0" w:tplc="7016806C">
      <w:start w:val="1"/>
      <w:numFmt w:val="decimal"/>
      <w:lvlText w:val="（%1）"/>
      <w:lvlJc w:val="left"/>
      <w:pPr>
        <w:ind w:left="1200" w:hanging="720"/>
      </w:pPr>
      <w:rPr>
        <w:rFonts w:hint="default"/>
        <w:color w:val="000000"/>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15:restartNumberingAfterBreak="0">
    <w:nsid w:val="3150037C"/>
    <w:multiLevelType w:val="hybridMultilevel"/>
    <w:tmpl w:val="C30C4792"/>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5" w15:restartNumberingAfterBreak="0">
    <w:nsid w:val="320D4752"/>
    <w:multiLevelType w:val="hybridMultilevel"/>
    <w:tmpl w:val="BA5CDD34"/>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6" w15:restartNumberingAfterBreak="0">
    <w:nsid w:val="34A723C2"/>
    <w:multiLevelType w:val="hybridMultilevel"/>
    <w:tmpl w:val="949CBF08"/>
    <w:lvl w:ilvl="0" w:tplc="82EABC9E">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7" w15:restartNumberingAfterBreak="0">
    <w:nsid w:val="34C65774"/>
    <w:multiLevelType w:val="hybridMultilevel"/>
    <w:tmpl w:val="1EA01F6C"/>
    <w:lvl w:ilvl="0" w:tplc="598CCD06">
      <w:start w:val="1"/>
      <w:numFmt w:val="decimal"/>
      <w:lvlText w:val="%1."/>
      <w:lvlJc w:val="left"/>
      <w:pPr>
        <w:ind w:left="1260" w:hanging="7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8" w15:restartNumberingAfterBreak="0">
    <w:nsid w:val="369E77D5"/>
    <w:multiLevelType w:val="hybridMultilevel"/>
    <w:tmpl w:val="2A2A187A"/>
    <w:lvl w:ilvl="0" w:tplc="CB8C66CC">
      <w:start w:val="1"/>
      <w:numFmt w:val="decimal"/>
      <w:lvlText w:val="（%1）"/>
      <w:lvlJc w:val="left"/>
      <w:pPr>
        <w:tabs>
          <w:tab w:val="num" w:pos="1200"/>
        </w:tabs>
        <w:ind w:left="1200" w:hanging="72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9" w15:restartNumberingAfterBreak="0">
    <w:nsid w:val="370B5E26"/>
    <w:multiLevelType w:val="hybridMultilevel"/>
    <w:tmpl w:val="4348A366"/>
    <w:lvl w:ilvl="0" w:tplc="11684422">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0" w15:restartNumberingAfterBreak="0">
    <w:nsid w:val="383C0ABF"/>
    <w:multiLevelType w:val="hybridMultilevel"/>
    <w:tmpl w:val="CB32EE22"/>
    <w:lvl w:ilvl="0" w:tplc="2B107470">
      <w:start w:val="1"/>
      <w:numFmt w:val="decimal"/>
      <w:lvlText w:val="[%1]"/>
      <w:lvlJc w:val="left"/>
      <w:pPr>
        <w:tabs>
          <w:tab w:val="num" w:pos="840"/>
        </w:tabs>
        <w:ind w:left="840" w:hanging="409"/>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15:restartNumberingAfterBreak="0">
    <w:nsid w:val="3B9D35E7"/>
    <w:multiLevelType w:val="hybridMultilevel"/>
    <w:tmpl w:val="6908DFD6"/>
    <w:lvl w:ilvl="0" w:tplc="E71CAE3E">
      <w:start w:val="1"/>
      <w:numFmt w:val="decimal"/>
      <w:lvlText w:val="[%1]"/>
      <w:lvlJc w:val="left"/>
      <w:pPr>
        <w:tabs>
          <w:tab w:val="num" w:pos="397"/>
        </w:tabs>
        <w:ind w:left="397" w:hanging="39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15:restartNumberingAfterBreak="0">
    <w:nsid w:val="3CA411C2"/>
    <w:multiLevelType w:val="hybridMultilevel"/>
    <w:tmpl w:val="F15267B0"/>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23" w15:restartNumberingAfterBreak="0">
    <w:nsid w:val="45EE043A"/>
    <w:multiLevelType w:val="hybridMultilevel"/>
    <w:tmpl w:val="4DC6397E"/>
    <w:lvl w:ilvl="0" w:tplc="709EC536">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4" w15:restartNumberingAfterBreak="0">
    <w:nsid w:val="46835C08"/>
    <w:multiLevelType w:val="hybridMultilevel"/>
    <w:tmpl w:val="3F307102"/>
    <w:lvl w:ilvl="0" w:tplc="04090001">
      <w:start w:val="1"/>
      <w:numFmt w:val="bullet"/>
      <w:lvlText w:val=""/>
      <w:lvlJc w:val="left"/>
      <w:pPr>
        <w:ind w:left="900" w:hanging="420"/>
      </w:pPr>
      <w:rPr>
        <w:rFonts w:ascii="Wingdings" w:hAnsi="Wingdings" w:hint="default"/>
      </w:rPr>
    </w:lvl>
    <w:lvl w:ilvl="1" w:tplc="E8C2085C">
      <w:numFmt w:val="bullet"/>
      <w:lvlText w:val=""/>
      <w:lvlJc w:val="left"/>
      <w:pPr>
        <w:ind w:left="1260" w:hanging="360"/>
      </w:pPr>
      <w:rPr>
        <w:rFonts w:ascii="Times New Roman" w:eastAsiaTheme="minorEastAsia" w:hAnsi="Times New Roman" w:cs="Times New Roman"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25" w15:restartNumberingAfterBreak="0">
    <w:nsid w:val="489B3450"/>
    <w:multiLevelType w:val="hybridMultilevel"/>
    <w:tmpl w:val="2D5A57CA"/>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26" w15:restartNumberingAfterBreak="0">
    <w:nsid w:val="489C517A"/>
    <w:multiLevelType w:val="hybridMultilevel"/>
    <w:tmpl w:val="3872E1E4"/>
    <w:lvl w:ilvl="0" w:tplc="A16C2EF0">
      <w:start w:val="1"/>
      <w:numFmt w:val="decimal"/>
      <w:lvlText w:val="（%1）"/>
      <w:lvlJc w:val="left"/>
      <w:pPr>
        <w:tabs>
          <w:tab w:val="num" w:pos="1515"/>
        </w:tabs>
        <w:ind w:left="1515" w:hanging="1035"/>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7" w15:restartNumberingAfterBreak="0">
    <w:nsid w:val="4B291E79"/>
    <w:multiLevelType w:val="hybridMultilevel"/>
    <w:tmpl w:val="69BE24C0"/>
    <w:lvl w:ilvl="0" w:tplc="04090003">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28" w15:restartNumberingAfterBreak="0">
    <w:nsid w:val="4E223AE9"/>
    <w:multiLevelType w:val="hybridMultilevel"/>
    <w:tmpl w:val="DEF4CAAA"/>
    <w:lvl w:ilvl="0" w:tplc="97067038">
      <w:start w:val="1"/>
      <w:numFmt w:val="decimal"/>
      <w:lvlText w:val="[%1]"/>
      <w:lvlJc w:val="left"/>
      <w:pPr>
        <w:tabs>
          <w:tab w:val="num" w:pos="397"/>
        </w:tabs>
        <w:ind w:left="397" w:hanging="397"/>
      </w:pPr>
      <w:rPr>
        <w:rFonts w:hint="eastAsia"/>
        <w:color w:val="000000"/>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15:restartNumberingAfterBreak="0">
    <w:nsid w:val="4E4E4B3B"/>
    <w:multiLevelType w:val="hybridMultilevel"/>
    <w:tmpl w:val="8A60E6AE"/>
    <w:lvl w:ilvl="0" w:tplc="0B9A93EE">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0" w15:restartNumberingAfterBreak="0">
    <w:nsid w:val="52670075"/>
    <w:multiLevelType w:val="hybridMultilevel"/>
    <w:tmpl w:val="CAF236BE"/>
    <w:lvl w:ilvl="0" w:tplc="0F3CC1EA">
      <w:start w:val="1"/>
      <w:numFmt w:val="decimal"/>
      <w:lvlText w:val="（%1）"/>
      <w:lvlJc w:val="left"/>
      <w:pPr>
        <w:tabs>
          <w:tab w:val="num" w:pos="1515"/>
        </w:tabs>
        <w:ind w:left="1515" w:hanging="1035"/>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31" w15:restartNumberingAfterBreak="0">
    <w:nsid w:val="52C337E5"/>
    <w:multiLevelType w:val="hybridMultilevel"/>
    <w:tmpl w:val="F17261FE"/>
    <w:lvl w:ilvl="0" w:tplc="FF2CBEF2">
      <w:start w:val="1"/>
      <w:numFmt w:val="decimalEnclosedCircle"/>
      <w:lvlText w:val="%1"/>
      <w:lvlJc w:val="left"/>
      <w:pPr>
        <w:tabs>
          <w:tab w:val="num" w:pos="1320"/>
        </w:tabs>
        <w:ind w:left="1320" w:hanging="84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32" w15:restartNumberingAfterBreak="0">
    <w:nsid w:val="56FD6470"/>
    <w:multiLevelType w:val="hybridMultilevel"/>
    <w:tmpl w:val="B00C492E"/>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33" w15:restartNumberingAfterBreak="0">
    <w:nsid w:val="59C77B19"/>
    <w:multiLevelType w:val="hybridMultilevel"/>
    <w:tmpl w:val="788E5EA0"/>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4" w15:restartNumberingAfterBreak="0">
    <w:nsid w:val="59EC0161"/>
    <w:multiLevelType w:val="hybridMultilevel"/>
    <w:tmpl w:val="67F0FBB0"/>
    <w:lvl w:ilvl="0" w:tplc="97A8ABCE">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5" w15:restartNumberingAfterBreak="0">
    <w:nsid w:val="5CB55922"/>
    <w:multiLevelType w:val="multilevel"/>
    <w:tmpl w:val="2E32B5A4"/>
    <w:lvl w:ilvl="0">
      <w:start w:val="1"/>
      <w:numFmt w:val="decimal"/>
      <w:suff w:val="space"/>
      <w:lvlText w:val="Chapter %1"/>
      <w:lvlJc w:val="left"/>
      <w:pPr>
        <w:ind w:left="4140" w:firstLine="0"/>
      </w:pPr>
      <w:rPr>
        <w:rFonts w:ascii="Times New Roman" w:hAnsi="Times New Roman" w:hint="default"/>
        <w:b/>
        <w:i w:val="0"/>
        <w:caps/>
        <w:sz w:val="24"/>
      </w:rPr>
    </w:lvl>
    <w:lvl w:ilvl="1">
      <w:start w:val="1"/>
      <w:numFmt w:val="none"/>
      <w:suff w:val="nothing"/>
      <w:lvlText w:val=""/>
      <w:lvlJc w:val="left"/>
      <w:pPr>
        <w:ind w:left="0" w:firstLine="0"/>
      </w:pPr>
      <w:rPr>
        <w:rFonts w:hint="default"/>
      </w:rPr>
    </w:lvl>
    <w:lvl w:ilvl="2">
      <w:start w:val="1"/>
      <w:numFmt w:val="none"/>
      <w:pStyle w:val="2"/>
      <w:suff w:val="nothing"/>
      <w:lvlText w:val=""/>
      <w:lvlJc w:val="left"/>
      <w:pPr>
        <w:ind w:left="0" w:firstLine="0"/>
      </w:pPr>
      <w:rPr>
        <w:rFonts w:hint="default"/>
      </w:rPr>
    </w:lvl>
    <w:lvl w:ilvl="3">
      <w:start w:val="1"/>
      <w:numFmt w:val="none"/>
      <w:pStyle w:val="3"/>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6" w15:restartNumberingAfterBreak="0">
    <w:nsid w:val="5D0C62C8"/>
    <w:multiLevelType w:val="hybridMultilevel"/>
    <w:tmpl w:val="53D0B2D8"/>
    <w:lvl w:ilvl="0" w:tplc="AF76C424">
      <w:start w:val="1"/>
      <w:numFmt w:val="decimal"/>
      <w:lvlText w:val="（%1）"/>
      <w:lvlJc w:val="left"/>
      <w:pPr>
        <w:tabs>
          <w:tab w:val="num" w:pos="1515"/>
        </w:tabs>
        <w:ind w:left="1515" w:hanging="1035"/>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37" w15:restartNumberingAfterBreak="0">
    <w:nsid w:val="60FF5022"/>
    <w:multiLevelType w:val="hybridMultilevel"/>
    <w:tmpl w:val="330E01E6"/>
    <w:lvl w:ilvl="0" w:tplc="C9E83C92">
      <w:start w:val="1"/>
      <w:numFmt w:val="decimal"/>
      <w:lvlText w:val="（%1）"/>
      <w:lvlJc w:val="left"/>
      <w:pPr>
        <w:ind w:left="1560" w:hanging="10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8" w15:restartNumberingAfterBreak="0">
    <w:nsid w:val="65536E11"/>
    <w:multiLevelType w:val="hybridMultilevel"/>
    <w:tmpl w:val="3FC4BBFC"/>
    <w:lvl w:ilvl="0" w:tplc="1FFC585C">
      <w:start w:val="1"/>
      <w:numFmt w:val="decimal"/>
      <w:lvlText w:val="（%1）"/>
      <w:lvlJc w:val="left"/>
      <w:pPr>
        <w:ind w:left="1560" w:hanging="10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9" w15:restartNumberingAfterBreak="0">
    <w:nsid w:val="659E33DA"/>
    <w:multiLevelType w:val="hybridMultilevel"/>
    <w:tmpl w:val="DEF4CAAA"/>
    <w:lvl w:ilvl="0" w:tplc="97067038">
      <w:start w:val="1"/>
      <w:numFmt w:val="decimal"/>
      <w:lvlText w:val="[%1]"/>
      <w:lvlJc w:val="left"/>
      <w:pPr>
        <w:tabs>
          <w:tab w:val="num" w:pos="397"/>
        </w:tabs>
        <w:ind w:left="397" w:hanging="397"/>
      </w:pPr>
      <w:rPr>
        <w:rFonts w:hint="eastAsia"/>
        <w:color w:val="000000"/>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0" w15:restartNumberingAfterBreak="0">
    <w:nsid w:val="67B55021"/>
    <w:multiLevelType w:val="hybridMultilevel"/>
    <w:tmpl w:val="0ED8DA26"/>
    <w:lvl w:ilvl="0" w:tplc="C7A830DE">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1" w15:restartNumberingAfterBreak="0">
    <w:nsid w:val="683B6CA6"/>
    <w:multiLevelType w:val="hybridMultilevel"/>
    <w:tmpl w:val="FC3C57E4"/>
    <w:lvl w:ilvl="0" w:tplc="9DE61BEE">
      <w:start w:val="1"/>
      <w:numFmt w:val="decimal"/>
      <w:lvlText w:val="[%1]"/>
      <w:lvlJc w:val="left"/>
      <w:pPr>
        <w:tabs>
          <w:tab w:val="num" w:pos="397"/>
        </w:tabs>
        <w:ind w:left="397" w:hanging="39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2" w15:restartNumberingAfterBreak="0">
    <w:nsid w:val="6C5249FF"/>
    <w:multiLevelType w:val="hybridMultilevel"/>
    <w:tmpl w:val="8D0C7C9A"/>
    <w:lvl w:ilvl="0" w:tplc="6C4AF3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 w15:restartNumberingAfterBreak="0">
    <w:nsid w:val="6E1C69A8"/>
    <w:multiLevelType w:val="hybridMultilevel"/>
    <w:tmpl w:val="04E66346"/>
    <w:lvl w:ilvl="0" w:tplc="D49C0B20">
      <w:start w:val="1"/>
      <w:numFmt w:val="decimal"/>
      <w:lvlText w:val="（%1）"/>
      <w:lvlJc w:val="left"/>
      <w:pPr>
        <w:ind w:left="1560" w:hanging="10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4" w15:restartNumberingAfterBreak="0">
    <w:nsid w:val="739C7D20"/>
    <w:multiLevelType w:val="hybridMultilevel"/>
    <w:tmpl w:val="08306432"/>
    <w:lvl w:ilvl="0" w:tplc="9C24C020">
      <w:start w:val="1"/>
      <w:numFmt w:val="decimal"/>
      <w:lvlText w:val="（%1）"/>
      <w:lvlJc w:val="left"/>
      <w:pPr>
        <w:ind w:left="1560" w:hanging="10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5" w15:restartNumberingAfterBreak="0">
    <w:nsid w:val="749C5DCB"/>
    <w:multiLevelType w:val="hybridMultilevel"/>
    <w:tmpl w:val="B824BC6A"/>
    <w:lvl w:ilvl="0" w:tplc="C7C8B808">
      <w:start w:val="1"/>
      <w:numFmt w:val="decimal"/>
      <w:lvlText w:val="[%1]"/>
      <w:lvlJc w:val="left"/>
      <w:pPr>
        <w:tabs>
          <w:tab w:val="num" w:pos="397"/>
        </w:tabs>
        <w:ind w:left="397" w:hanging="39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6" w15:restartNumberingAfterBreak="0">
    <w:nsid w:val="7D7C546A"/>
    <w:multiLevelType w:val="hybridMultilevel"/>
    <w:tmpl w:val="7B32B3A4"/>
    <w:lvl w:ilvl="0" w:tplc="D8E44DB0">
      <w:start w:val="1"/>
      <w:numFmt w:val="decimal"/>
      <w:lvlText w:val="[%1]"/>
      <w:lvlJc w:val="left"/>
      <w:pPr>
        <w:tabs>
          <w:tab w:val="num" w:pos="397"/>
        </w:tabs>
        <w:ind w:left="397" w:hanging="39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16cid:durableId="728462036">
    <w:abstractNumId w:val="21"/>
  </w:num>
  <w:num w:numId="2" w16cid:durableId="460684547">
    <w:abstractNumId w:val="20"/>
  </w:num>
  <w:num w:numId="3" w16cid:durableId="2057001585">
    <w:abstractNumId w:val="39"/>
  </w:num>
  <w:num w:numId="4" w16cid:durableId="1218778432">
    <w:abstractNumId w:val="45"/>
  </w:num>
  <w:num w:numId="5" w16cid:durableId="948702868">
    <w:abstractNumId w:val="41"/>
  </w:num>
  <w:num w:numId="6" w16cid:durableId="1546405784">
    <w:abstractNumId w:val="46"/>
  </w:num>
  <w:num w:numId="7" w16cid:durableId="1940602668">
    <w:abstractNumId w:val="0"/>
  </w:num>
  <w:num w:numId="8" w16cid:durableId="1022366787">
    <w:abstractNumId w:val="31"/>
  </w:num>
  <w:num w:numId="9" w16cid:durableId="1426076454">
    <w:abstractNumId w:val="12"/>
  </w:num>
  <w:num w:numId="10" w16cid:durableId="163671510">
    <w:abstractNumId w:val="1"/>
  </w:num>
  <w:num w:numId="11" w16cid:durableId="1765490637">
    <w:abstractNumId w:val="18"/>
  </w:num>
  <w:num w:numId="12" w16cid:durableId="394010212">
    <w:abstractNumId w:val="11"/>
  </w:num>
  <w:num w:numId="13" w16cid:durableId="66535945">
    <w:abstractNumId w:val="26"/>
  </w:num>
  <w:num w:numId="14" w16cid:durableId="35588993">
    <w:abstractNumId w:val="30"/>
  </w:num>
  <w:num w:numId="15" w16cid:durableId="1888955817">
    <w:abstractNumId w:val="36"/>
  </w:num>
  <w:num w:numId="16" w16cid:durableId="2054036566">
    <w:abstractNumId w:val="6"/>
  </w:num>
  <w:num w:numId="17" w16cid:durableId="108936607">
    <w:abstractNumId w:val="13"/>
  </w:num>
  <w:num w:numId="18" w16cid:durableId="738596173">
    <w:abstractNumId w:val="16"/>
  </w:num>
  <w:num w:numId="19" w16cid:durableId="218172710">
    <w:abstractNumId w:val="40"/>
  </w:num>
  <w:num w:numId="20" w16cid:durableId="1979678352">
    <w:abstractNumId w:val="42"/>
  </w:num>
  <w:num w:numId="21" w16cid:durableId="2017151454">
    <w:abstractNumId w:val="38"/>
  </w:num>
  <w:num w:numId="22" w16cid:durableId="1338263418">
    <w:abstractNumId w:val="34"/>
  </w:num>
  <w:num w:numId="23" w16cid:durableId="881017910">
    <w:abstractNumId w:val="4"/>
  </w:num>
  <w:num w:numId="24" w16cid:durableId="1251430221">
    <w:abstractNumId w:val="5"/>
  </w:num>
  <w:num w:numId="25" w16cid:durableId="127864690">
    <w:abstractNumId w:val="3"/>
  </w:num>
  <w:num w:numId="26" w16cid:durableId="1225068436">
    <w:abstractNumId w:val="2"/>
  </w:num>
  <w:num w:numId="27" w16cid:durableId="1357384880">
    <w:abstractNumId w:val="9"/>
  </w:num>
  <w:num w:numId="28" w16cid:durableId="422342542">
    <w:abstractNumId w:val="37"/>
  </w:num>
  <w:num w:numId="29" w16cid:durableId="507646984">
    <w:abstractNumId w:val="43"/>
  </w:num>
  <w:num w:numId="30" w16cid:durableId="498472587">
    <w:abstractNumId w:val="29"/>
  </w:num>
  <w:num w:numId="31" w16cid:durableId="1024474159">
    <w:abstractNumId w:val="44"/>
  </w:num>
  <w:num w:numId="32" w16cid:durableId="523245843">
    <w:abstractNumId w:val="23"/>
  </w:num>
  <w:num w:numId="33" w16cid:durableId="1752657112">
    <w:abstractNumId w:val="17"/>
  </w:num>
  <w:num w:numId="34" w16cid:durableId="1365986056">
    <w:abstractNumId w:val="27"/>
  </w:num>
  <w:num w:numId="35" w16cid:durableId="1567885259">
    <w:abstractNumId w:val="19"/>
  </w:num>
  <w:num w:numId="36" w16cid:durableId="4867629">
    <w:abstractNumId w:val="28"/>
  </w:num>
  <w:num w:numId="37" w16cid:durableId="1447382820">
    <w:abstractNumId w:val="8"/>
  </w:num>
  <w:num w:numId="38" w16cid:durableId="1068067060">
    <w:abstractNumId w:val="35"/>
  </w:num>
  <w:num w:numId="39" w16cid:durableId="176830912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20681554">
    <w:abstractNumId w:val="14"/>
  </w:num>
  <w:num w:numId="41" w16cid:durableId="1847011970">
    <w:abstractNumId w:val="15"/>
  </w:num>
  <w:num w:numId="42" w16cid:durableId="1057243424">
    <w:abstractNumId w:val="33"/>
  </w:num>
  <w:num w:numId="43" w16cid:durableId="1515729903">
    <w:abstractNumId w:val="25"/>
  </w:num>
  <w:num w:numId="44" w16cid:durableId="335575396">
    <w:abstractNumId w:val="22"/>
  </w:num>
  <w:num w:numId="45" w16cid:durableId="2141804242">
    <w:abstractNumId w:val="10"/>
  </w:num>
  <w:num w:numId="46" w16cid:durableId="1176114422">
    <w:abstractNumId w:val="24"/>
  </w:num>
  <w:num w:numId="47" w16cid:durableId="907035220">
    <w:abstractNumId w:val="7"/>
  </w:num>
  <w:num w:numId="48" w16cid:durableId="1603027871">
    <w:abstractNumId w:val="3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C28"/>
    <w:rsid w:val="00000FB2"/>
    <w:rsid w:val="000010C8"/>
    <w:rsid w:val="0000111D"/>
    <w:rsid w:val="00001215"/>
    <w:rsid w:val="000017E9"/>
    <w:rsid w:val="000017EE"/>
    <w:rsid w:val="000021E3"/>
    <w:rsid w:val="000023EA"/>
    <w:rsid w:val="00002786"/>
    <w:rsid w:val="00002C4A"/>
    <w:rsid w:val="00002C76"/>
    <w:rsid w:val="00003CC5"/>
    <w:rsid w:val="00004B70"/>
    <w:rsid w:val="00004E58"/>
    <w:rsid w:val="00005E50"/>
    <w:rsid w:val="000064F6"/>
    <w:rsid w:val="00006A79"/>
    <w:rsid w:val="00006D23"/>
    <w:rsid w:val="000075EE"/>
    <w:rsid w:val="0001034A"/>
    <w:rsid w:val="00011DA4"/>
    <w:rsid w:val="0001213C"/>
    <w:rsid w:val="00012BD8"/>
    <w:rsid w:val="00013874"/>
    <w:rsid w:val="00014A78"/>
    <w:rsid w:val="00015206"/>
    <w:rsid w:val="000153BA"/>
    <w:rsid w:val="00015C2D"/>
    <w:rsid w:val="00015F01"/>
    <w:rsid w:val="0001704A"/>
    <w:rsid w:val="00017085"/>
    <w:rsid w:val="00017C75"/>
    <w:rsid w:val="00017EB2"/>
    <w:rsid w:val="00020479"/>
    <w:rsid w:val="00020754"/>
    <w:rsid w:val="00020F41"/>
    <w:rsid w:val="000211CE"/>
    <w:rsid w:val="00021D6A"/>
    <w:rsid w:val="00022631"/>
    <w:rsid w:val="000229D5"/>
    <w:rsid w:val="00022BE2"/>
    <w:rsid w:val="0002301F"/>
    <w:rsid w:val="00023CEC"/>
    <w:rsid w:val="0002410F"/>
    <w:rsid w:val="000245F9"/>
    <w:rsid w:val="00024965"/>
    <w:rsid w:val="00024BCE"/>
    <w:rsid w:val="00025083"/>
    <w:rsid w:val="00025B0C"/>
    <w:rsid w:val="00025F64"/>
    <w:rsid w:val="0002611B"/>
    <w:rsid w:val="0002676C"/>
    <w:rsid w:val="00026B9C"/>
    <w:rsid w:val="00026C07"/>
    <w:rsid w:val="00026EF1"/>
    <w:rsid w:val="00026F2E"/>
    <w:rsid w:val="00027AEF"/>
    <w:rsid w:val="00030714"/>
    <w:rsid w:val="00031017"/>
    <w:rsid w:val="000318C0"/>
    <w:rsid w:val="00031A6A"/>
    <w:rsid w:val="00031E46"/>
    <w:rsid w:val="00032359"/>
    <w:rsid w:val="0003263E"/>
    <w:rsid w:val="00032907"/>
    <w:rsid w:val="00033932"/>
    <w:rsid w:val="00033D7D"/>
    <w:rsid w:val="00034821"/>
    <w:rsid w:val="00034C52"/>
    <w:rsid w:val="00035561"/>
    <w:rsid w:val="00035CE5"/>
    <w:rsid w:val="00035D39"/>
    <w:rsid w:val="0003685B"/>
    <w:rsid w:val="00037911"/>
    <w:rsid w:val="00040568"/>
    <w:rsid w:val="00041D9F"/>
    <w:rsid w:val="000423DF"/>
    <w:rsid w:val="00042FEB"/>
    <w:rsid w:val="000434F5"/>
    <w:rsid w:val="00043958"/>
    <w:rsid w:val="000451E2"/>
    <w:rsid w:val="00045428"/>
    <w:rsid w:val="0004685B"/>
    <w:rsid w:val="000469D0"/>
    <w:rsid w:val="00046E06"/>
    <w:rsid w:val="00047AF8"/>
    <w:rsid w:val="00047D69"/>
    <w:rsid w:val="00047EE8"/>
    <w:rsid w:val="00047F1C"/>
    <w:rsid w:val="00050363"/>
    <w:rsid w:val="00050DEE"/>
    <w:rsid w:val="00051147"/>
    <w:rsid w:val="000514E6"/>
    <w:rsid w:val="00051553"/>
    <w:rsid w:val="000516A6"/>
    <w:rsid w:val="0005175A"/>
    <w:rsid w:val="000535EE"/>
    <w:rsid w:val="00053679"/>
    <w:rsid w:val="00053AB8"/>
    <w:rsid w:val="000541E0"/>
    <w:rsid w:val="00054774"/>
    <w:rsid w:val="00054AA7"/>
    <w:rsid w:val="00054B53"/>
    <w:rsid w:val="00055555"/>
    <w:rsid w:val="000561DB"/>
    <w:rsid w:val="00056B42"/>
    <w:rsid w:val="00057281"/>
    <w:rsid w:val="00060877"/>
    <w:rsid w:val="00061227"/>
    <w:rsid w:val="000614B9"/>
    <w:rsid w:val="000622E5"/>
    <w:rsid w:val="00062E7E"/>
    <w:rsid w:val="00062F9F"/>
    <w:rsid w:val="00063071"/>
    <w:rsid w:val="00063B3D"/>
    <w:rsid w:val="00063F54"/>
    <w:rsid w:val="0006409A"/>
    <w:rsid w:val="000646C2"/>
    <w:rsid w:val="00064B9F"/>
    <w:rsid w:val="00064E54"/>
    <w:rsid w:val="00065A46"/>
    <w:rsid w:val="00065C44"/>
    <w:rsid w:val="000660E4"/>
    <w:rsid w:val="000664F1"/>
    <w:rsid w:val="0006759C"/>
    <w:rsid w:val="000710D4"/>
    <w:rsid w:val="0007117E"/>
    <w:rsid w:val="00071EFE"/>
    <w:rsid w:val="00074343"/>
    <w:rsid w:val="000743E3"/>
    <w:rsid w:val="0007575F"/>
    <w:rsid w:val="0007577D"/>
    <w:rsid w:val="00075790"/>
    <w:rsid w:val="00075F67"/>
    <w:rsid w:val="000762A4"/>
    <w:rsid w:val="00076D1D"/>
    <w:rsid w:val="00080025"/>
    <w:rsid w:val="0008044B"/>
    <w:rsid w:val="00080706"/>
    <w:rsid w:val="00080792"/>
    <w:rsid w:val="000808F5"/>
    <w:rsid w:val="000812D8"/>
    <w:rsid w:val="00081B69"/>
    <w:rsid w:val="00081B6F"/>
    <w:rsid w:val="00081F29"/>
    <w:rsid w:val="00082A28"/>
    <w:rsid w:val="00083DE3"/>
    <w:rsid w:val="000840C4"/>
    <w:rsid w:val="000852BB"/>
    <w:rsid w:val="0008587A"/>
    <w:rsid w:val="00085DDB"/>
    <w:rsid w:val="00085F40"/>
    <w:rsid w:val="00086B54"/>
    <w:rsid w:val="0008752F"/>
    <w:rsid w:val="00087C3C"/>
    <w:rsid w:val="00090152"/>
    <w:rsid w:val="0009029E"/>
    <w:rsid w:val="00090349"/>
    <w:rsid w:val="00091DCD"/>
    <w:rsid w:val="00092691"/>
    <w:rsid w:val="00092F12"/>
    <w:rsid w:val="000931D7"/>
    <w:rsid w:val="00093303"/>
    <w:rsid w:val="00093800"/>
    <w:rsid w:val="0009422F"/>
    <w:rsid w:val="00094425"/>
    <w:rsid w:val="000948BB"/>
    <w:rsid w:val="00094B82"/>
    <w:rsid w:val="00095B1D"/>
    <w:rsid w:val="00095DDC"/>
    <w:rsid w:val="00095E0E"/>
    <w:rsid w:val="00096581"/>
    <w:rsid w:val="00096726"/>
    <w:rsid w:val="00096AE6"/>
    <w:rsid w:val="00096E92"/>
    <w:rsid w:val="000971DC"/>
    <w:rsid w:val="000977F7"/>
    <w:rsid w:val="00097BB3"/>
    <w:rsid w:val="00097EFF"/>
    <w:rsid w:val="000A005A"/>
    <w:rsid w:val="000A06B3"/>
    <w:rsid w:val="000A1764"/>
    <w:rsid w:val="000A1BD0"/>
    <w:rsid w:val="000A257C"/>
    <w:rsid w:val="000A3C43"/>
    <w:rsid w:val="000A4873"/>
    <w:rsid w:val="000A4D19"/>
    <w:rsid w:val="000A4E62"/>
    <w:rsid w:val="000A4ECE"/>
    <w:rsid w:val="000A5F88"/>
    <w:rsid w:val="000A6D6B"/>
    <w:rsid w:val="000A70A8"/>
    <w:rsid w:val="000A7B8A"/>
    <w:rsid w:val="000B084D"/>
    <w:rsid w:val="000B1B74"/>
    <w:rsid w:val="000B1BEC"/>
    <w:rsid w:val="000B2589"/>
    <w:rsid w:val="000B31CB"/>
    <w:rsid w:val="000B413E"/>
    <w:rsid w:val="000B646F"/>
    <w:rsid w:val="000B71D5"/>
    <w:rsid w:val="000B72AF"/>
    <w:rsid w:val="000B73FB"/>
    <w:rsid w:val="000B7439"/>
    <w:rsid w:val="000B7FA4"/>
    <w:rsid w:val="000C0804"/>
    <w:rsid w:val="000C0DDA"/>
    <w:rsid w:val="000C104E"/>
    <w:rsid w:val="000C10AC"/>
    <w:rsid w:val="000C2891"/>
    <w:rsid w:val="000C2EDC"/>
    <w:rsid w:val="000C328D"/>
    <w:rsid w:val="000C3347"/>
    <w:rsid w:val="000C357C"/>
    <w:rsid w:val="000C3704"/>
    <w:rsid w:val="000C426A"/>
    <w:rsid w:val="000C4ABE"/>
    <w:rsid w:val="000C511F"/>
    <w:rsid w:val="000C52F0"/>
    <w:rsid w:val="000C5B12"/>
    <w:rsid w:val="000C6564"/>
    <w:rsid w:val="000C7900"/>
    <w:rsid w:val="000D0003"/>
    <w:rsid w:val="000D01D1"/>
    <w:rsid w:val="000D0978"/>
    <w:rsid w:val="000D0EDD"/>
    <w:rsid w:val="000D2714"/>
    <w:rsid w:val="000D2795"/>
    <w:rsid w:val="000D2C75"/>
    <w:rsid w:val="000D3090"/>
    <w:rsid w:val="000D356D"/>
    <w:rsid w:val="000D3A40"/>
    <w:rsid w:val="000D3D5D"/>
    <w:rsid w:val="000D4277"/>
    <w:rsid w:val="000D42F6"/>
    <w:rsid w:val="000D4BDC"/>
    <w:rsid w:val="000D4F35"/>
    <w:rsid w:val="000D5C64"/>
    <w:rsid w:val="000D5F2F"/>
    <w:rsid w:val="000D6044"/>
    <w:rsid w:val="000D6641"/>
    <w:rsid w:val="000D7014"/>
    <w:rsid w:val="000D7A2D"/>
    <w:rsid w:val="000D7C5A"/>
    <w:rsid w:val="000E14DC"/>
    <w:rsid w:val="000E15FA"/>
    <w:rsid w:val="000E1C85"/>
    <w:rsid w:val="000E1E13"/>
    <w:rsid w:val="000E21E0"/>
    <w:rsid w:val="000E264F"/>
    <w:rsid w:val="000E299F"/>
    <w:rsid w:val="000E2FBE"/>
    <w:rsid w:val="000E3DAB"/>
    <w:rsid w:val="000E42AF"/>
    <w:rsid w:val="000E44EC"/>
    <w:rsid w:val="000E4901"/>
    <w:rsid w:val="000E49E5"/>
    <w:rsid w:val="000E4F2D"/>
    <w:rsid w:val="000E6C1D"/>
    <w:rsid w:val="000E6CB5"/>
    <w:rsid w:val="000E6E5B"/>
    <w:rsid w:val="000E79E0"/>
    <w:rsid w:val="000F0E5A"/>
    <w:rsid w:val="000F1AAB"/>
    <w:rsid w:val="000F201A"/>
    <w:rsid w:val="000F20C8"/>
    <w:rsid w:val="000F2101"/>
    <w:rsid w:val="000F252A"/>
    <w:rsid w:val="000F25E6"/>
    <w:rsid w:val="000F2E92"/>
    <w:rsid w:val="000F2F1B"/>
    <w:rsid w:val="000F33CF"/>
    <w:rsid w:val="000F3BA9"/>
    <w:rsid w:val="000F3BE1"/>
    <w:rsid w:val="000F4D8D"/>
    <w:rsid w:val="000F51F8"/>
    <w:rsid w:val="000F528E"/>
    <w:rsid w:val="000F575E"/>
    <w:rsid w:val="000F5B32"/>
    <w:rsid w:val="000F5C46"/>
    <w:rsid w:val="000F5E9B"/>
    <w:rsid w:val="000F699F"/>
    <w:rsid w:val="000F7530"/>
    <w:rsid w:val="000F7662"/>
    <w:rsid w:val="00100BF3"/>
    <w:rsid w:val="001011E8"/>
    <w:rsid w:val="00103D60"/>
    <w:rsid w:val="0010451F"/>
    <w:rsid w:val="00104EE1"/>
    <w:rsid w:val="00104EE7"/>
    <w:rsid w:val="001054DD"/>
    <w:rsid w:val="001055C3"/>
    <w:rsid w:val="00105D35"/>
    <w:rsid w:val="00105F62"/>
    <w:rsid w:val="00106027"/>
    <w:rsid w:val="001060E9"/>
    <w:rsid w:val="00107014"/>
    <w:rsid w:val="001071D7"/>
    <w:rsid w:val="00107FF7"/>
    <w:rsid w:val="0011034D"/>
    <w:rsid w:val="00110666"/>
    <w:rsid w:val="001108E2"/>
    <w:rsid w:val="00110C1F"/>
    <w:rsid w:val="00110C5A"/>
    <w:rsid w:val="001110A2"/>
    <w:rsid w:val="00111CBC"/>
    <w:rsid w:val="00112FD7"/>
    <w:rsid w:val="001130CC"/>
    <w:rsid w:val="0011318A"/>
    <w:rsid w:val="00113703"/>
    <w:rsid w:val="00113A2E"/>
    <w:rsid w:val="00115453"/>
    <w:rsid w:val="00115A12"/>
    <w:rsid w:val="0011711F"/>
    <w:rsid w:val="001171C5"/>
    <w:rsid w:val="00117BB2"/>
    <w:rsid w:val="00117E73"/>
    <w:rsid w:val="00117EFC"/>
    <w:rsid w:val="001209D4"/>
    <w:rsid w:val="00122716"/>
    <w:rsid w:val="00122ED3"/>
    <w:rsid w:val="0012375D"/>
    <w:rsid w:val="00123857"/>
    <w:rsid w:val="0012390F"/>
    <w:rsid w:val="00125A44"/>
    <w:rsid w:val="001260BA"/>
    <w:rsid w:val="00126E00"/>
    <w:rsid w:val="001279B4"/>
    <w:rsid w:val="001279BB"/>
    <w:rsid w:val="00127B31"/>
    <w:rsid w:val="00127C9B"/>
    <w:rsid w:val="00130135"/>
    <w:rsid w:val="00130714"/>
    <w:rsid w:val="00130776"/>
    <w:rsid w:val="00130BEA"/>
    <w:rsid w:val="00131B89"/>
    <w:rsid w:val="00131BCB"/>
    <w:rsid w:val="00131F06"/>
    <w:rsid w:val="0013268B"/>
    <w:rsid w:val="00133614"/>
    <w:rsid w:val="00134EC2"/>
    <w:rsid w:val="0013506B"/>
    <w:rsid w:val="00135268"/>
    <w:rsid w:val="00135BF1"/>
    <w:rsid w:val="00136ACF"/>
    <w:rsid w:val="00140075"/>
    <w:rsid w:val="00140142"/>
    <w:rsid w:val="001415B6"/>
    <w:rsid w:val="001424A3"/>
    <w:rsid w:val="00142A71"/>
    <w:rsid w:val="00142F58"/>
    <w:rsid w:val="0014333D"/>
    <w:rsid w:val="0014367C"/>
    <w:rsid w:val="00143A06"/>
    <w:rsid w:val="0014440E"/>
    <w:rsid w:val="001445AF"/>
    <w:rsid w:val="00144815"/>
    <w:rsid w:val="00144D51"/>
    <w:rsid w:val="00145207"/>
    <w:rsid w:val="00145324"/>
    <w:rsid w:val="00145519"/>
    <w:rsid w:val="0014572D"/>
    <w:rsid w:val="00145D3A"/>
    <w:rsid w:val="001460C5"/>
    <w:rsid w:val="00146380"/>
    <w:rsid w:val="0014654D"/>
    <w:rsid w:val="00146B36"/>
    <w:rsid w:val="00146C53"/>
    <w:rsid w:val="00147012"/>
    <w:rsid w:val="001475EF"/>
    <w:rsid w:val="00147BEC"/>
    <w:rsid w:val="00150146"/>
    <w:rsid w:val="0015124D"/>
    <w:rsid w:val="00153042"/>
    <w:rsid w:val="001531F9"/>
    <w:rsid w:val="0015320B"/>
    <w:rsid w:val="00153D87"/>
    <w:rsid w:val="00154C3D"/>
    <w:rsid w:val="00154F03"/>
    <w:rsid w:val="00155EEB"/>
    <w:rsid w:val="001574E0"/>
    <w:rsid w:val="00161139"/>
    <w:rsid w:val="00161192"/>
    <w:rsid w:val="00161484"/>
    <w:rsid w:val="001615D3"/>
    <w:rsid w:val="00161EB8"/>
    <w:rsid w:val="00163363"/>
    <w:rsid w:val="0016430B"/>
    <w:rsid w:val="00164D83"/>
    <w:rsid w:val="00165C09"/>
    <w:rsid w:val="001667E3"/>
    <w:rsid w:val="001676AF"/>
    <w:rsid w:val="00167A0C"/>
    <w:rsid w:val="001704E5"/>
    <w:rsid w:val="001709E0"/>
    <w:rsid w:val="00172298"/>
    <w:rsid w:val="00172681"/>
    <w:rsid w:val="00172A69"/>
    <w:rsid w:val="0017327D"/>
    <w:rsid w:val="00173294"/>
    <w:rsid w:val="00173970"/>
    <w:rsid w:val="0017424A"/>
    <w:rsid w:val="001748EE"/>
    <w:rsid w:val="00174CA3"/>
    <w:rsid w:val="00174E61"/>
    <w:rsid w:val="0017548D"/>
    <w:rsid w:val="00175A7D"/>
    <w:rsid w:val="00177A0B"/>
    <w:rsid w:val="0018047D"/>
    <w:rsid w:val="0018088B"/>
    <w:rsid w:val="001808F1"/>
    <w:rsid w:val="001817E3"/>
    <w:rsid w:val="00181826"/>
    <w:rsid w:val="0018222D"/>
    <w:rsid w:val="00182300"/>
    <w:rsid w:val="00182DA3"/>
    <w:rsid w:val="0018385C"/>
    <w:rsid w:val="00183AAE"/>
    <w:rsid w:val="00184077"/>
    <w:rsid w:val="001844B0"/>
    <w:rsid w:val="00184A89"/>
    <w:rsid w:val="00185A56"/>
    <w:rsid w:val="00185A61"/>
    <w:rsid w:val="0018661A"/>
    <w:rsid w:val="001866AE"/>
    <w:rsid w:val="00186FA6"/>
    <w:rsid w:val="00187034"/>
    <w:rsid w:val="00187708"/>
    <w:rsid w:val="00187726"/>
    <w:rsid w:val="001904FF"/>
    <w:rsid w:val="00190C75"/>
    <w:rsid w:val="001910AD"/>
    <w:rsid w:val="00191474"/>
    <w:rsid w:val="00191FD4"/>
    <w:rsid w:val="001930BA"/>
    <w:rsid w:val="00193951"/>
    <w:rsid w:val="001939DC"/>
    <w:rsid w:val="00194347"/>
    <w:rsid w:val="00195111"/>
    <w:rsid w:val="001951DE"/>
    <w:rsid w:val="001962B1"/>
    <w:rsid w:val="0019720B"/>
    <w:rsid w:val="00197B01"/>
    <w:rsid w:val="00197C6C"/>
    <w:rsid w:val="001A0F77"/>
    <w:rsid w:val="001A154D"/>
    <w:rsid w:val="001A1954"/>
    <w:rsid w:val="001A1BF3"/>
    <w:rsid w:val="001A1C59"/>
    <w:rsid w:val="001A1CB4"/>
    <w:rsid w:val="001A1E3E"/>
    <w:rsid w:val="001A23F7"/>
    <w:rsid w:val="001A2DB5"/>
    <w:rsid w:val="001A3402"/>
    <w:rsid w:val="001A3791"/>
    <w:rsid w:val="001A3C6F"/>
    <w:rsid w:val="001A4720"/>
    <w:rsid w:val="001A4A18"/>
    <w:rsid w:val="001A5120"/>
    <w:rsid w:val="001A5589"/>
    <w:rsid w:val="001A5597"/>
    <w:rsid w:val="001A6B67"/>
    <w:rsid w:val="001A6D42"/>
    <w:rsid w:val="001A6E7F"/>
    <w:rsid w:val="001A775D"/>
    <w:rsid w:val="001B02AD"/>
    <w:rsid w:val="001B0693"/>
    <w:rsid w:val="001B12CA"/>
    <w:rsid w:val="001B19F2"/>
    <w:rsid w:val="001B1BBF"/>
    <w:rsid w:val="001B1BEE"/>
    <w:rsid w:val="001B1FAC"/>
    <w:rsid w:val="001B242C"/>
    <w:rsid w:val="001B2565"/>
    <w:rsid w:val="001B2C56"/>
    <w:rsid w:val="001B2CFA"/>
    <w:rsid w:val="001B3415"/>
    <w:rsid w:val="001B3919"/>
    <w:rsid w:val="001B3C03"/>
    <w:rsid w:val="001B424A"/>
    <w:rsid w:val="001B53BC"/>
    <w:rsid w:val="001B5A59"/>
    <w:rsid w:val="001B64BB"/>
    <w:rsid w:val="001B6DE5"/>
    <w:rsid w:val="001B736B"/>
    <w:rsid w:val="001B7AAD"/>
    <w:rsid w:val="001B7AD2"/>
    <w:rsid w:val="001B7EC5"/>
    <w:rsid w:val="001C0298"/>
    <w:rsid w:val="001C1816"/>
    <w:rsid w:val="001C391B"/>
    <w:rsid w:val="001C42E6"/>
    <w:rsid w:val="001C48ED"/>
    <w:rsid w:val="001C4A33"/>
    <w:rsid w:val="001C4E81"/>
    <w:rsid w:val="001C50CF"/>
    <w:rsid w:val="001C51EE"/>
    <w:rsid w:val="001C5275"/>
    <w:rsid w:val="001C53EA"/>
    <w:rsid w:val="001C5A6F"/>
    <w:rsid w:val="001C698E"/>
    <w:rsid w:val="001C7182"/>
    <w:rsid w:val="001D00B2"/>
    <w:rsid w:val="001D0121"/>
    <w:rsid w:val="001D0D33"/>
    <w:rsid w:val="001D1D95"/>
    <w:rsid w:val="001D1FEC"/>
    <w:rsid w:val="001D26E6"/>
    <w:rsid w:val="001D361F"/>
    <w:rsid w:val="001D38F5"/>
    <w:rsid w:val="001D3B35"/>
    <w:rsid w:val="001D3C2E"/>
    <w:rsid w:val="001D3E98"/>
    <w:rsid w:val="001D46F8"/>
    <w:rsid w:val="001D4E9D"/>
    <w:rsid w:val="001D4FD1"/>
    <w:rsid w:val="001D5412"/>
    <w:rsid w:val="001D62E8"/>
    <w:rsid w:val="001D70DA"/>
    <w:rsid w:val="001E0D8A"/>
    <w:rsid w:val="001E1D47"/>
    <w:rsid w:val="001E1D6F"/>
    <w:rsid w:val="001E396C"/>
    <w:rsid w:val="001E3A02"/>
    <w:rsid w:val="001E4901"/>
    <w:rsid w:val="001E4D6F"/>
    <w:rsid w:val="001E4E3F"/>
    <w:rsid w:val="001E55F4"/>
    <w:rsid w:val="001E5BCB"/>
    <w:rsid w:val="001E6CD0"/>
    <w:rsid w:val="001E795C"/>
    <w:rsid w:val="001E7A7B"/>
    <w:rsid w:val="001E7FBC"/>
    <w:rsid w:val="001F00B7"/>
    <w:rsid w:val="001F1217"/>
    <w:rsid w:val="001F1390"/>
    <w:rsid w:val="001F1F9F"/>
    <w:rsid w:val="001F2070"/>
    <w:rsid w:val="001F28C5"/>
    <w:rsid w:val="001F29EC"/>
    <w:rsid w:val="001F3119"/>
    <w:rsid w:val="001F358F"/>
    <w:rsid w:val="001F3AE8"/>
    <w:rsid w:val="001F4058"/>
    <w:rsid w:val="001F4262"/>
    <w:rsid w:val="001F4652"/>
    <w:rsid w:val="001F4A1C"/>
    <w:rsid w:val="001F4E3C"/>
    <w:rsid w:val="001F5617"/>
    <w:rsid w:val="001F5FFA"/>
    <w:rsid w:val="001F6306"/>
    <w:rsid w:val="001F6554"/>
    <w:rsid w:val="001F6A70"/>
    <w:rsid w:val="001F6F8C"/>
    <w:rsid w:val="001F7BF0"/>
    <w:rsid w:val="001F7EB1"/>
    <w:rsid w:val="00201B41"/>
    <w:rsid w:val="00201E03"/>
    <w:rsid w:val="00202062"/>
    <w:rsid w:val="00202F90"/>
    <w:rsid w:val="0020333A"/>
    <w:rsid w:val="0020335A"/>
    <w:rsid w:val="00203C60"/>
    <w:rsid w:val="002044FB"/>
    <w:rsid w:val="0020595D"/>
    <w:rsid w:val="00206464"/>
    <w:rsid w:val="00206731"/>
    <w:rsid w:val="002068AA"/>
    <w:rsid w:val="00206CB0"/>
    <w:rsid w:val="0020745B"/>
    <w:rsid w:val="002078CA"/>
    <w:rsid w:val="00207F71"/>
    <w:rsid w:val="00211F64"/>
    <w:rsid w:val="00213490"/>
    <w:rsid w:val="002136DA"/>
    <w:rsid w:val="00213A17"/>
    <w:rsid w:val="00213A9B"/>
    <w:rsid w:val="00213CC6"/>
    <w:rsid w:val="0021529E"/>
    <w:rsid w:val="00215438"/>
    <w:rsid w:val="002166A5"/>
    <w:rsid w:val="00216898"/>
    <w:rsid w:val="00216B38"/>
    <w:rsid w:val="00216E77"/>
    <w:rsid w:val="00217163"/>
    <w:rsid w:val="00217220"/>
    <w:rsid w:val="00217723"/>
    <w:rsid w:val="00220714"/>
    <w:rsid w:val="00220732"/>
    <w:rsid w:val="00220DF4"/>
    <w:rsid w:val="002220EE"/>
    <w:rsid w:val="0022253A"/>
    <w:rsid w:val="00222B0E"/>
    <w:rsid w:val="00222E02"/>
    <w:rsid w:val="0022375F"/>
    <w:rsid w:val="0022470E"/>
    <w:rsid w:val="0022498C"/>
    <w:rsid w:val="002249B6"/>
    <w:rsid w:val="0022550E"/>
    <w:rsid w:val="00230070"/>
    <w:rsid w:val="002303C5"/>
    <w:rsid w:val="00230765"/>
    <w:rsid w:val="002308A7"/>
    <w:rsid w:val="00231497"/>
    <w:rsid w:val="00231515"/>
    <w:rsid w:val="0023154A"/>
    <w:rsid w:val="0023171B"/>
    <w:rsid w:val="0023173A"/>
    <w:rsid w:val="00231787"/>
    <w:rsid w:val="00231CD6"/>
    <w:rsid w:val="00231E15"/>
    <w:rsid w:val="002328D5"/>
    <w:rsid w:val="00233036"/>
    <w:rsid w:val="002335B0"/>
    <w:rsid w:val="002337EB"/>
    <w:rsid w:val="00233989"/>
    <w:rsid w:val="00234297"/>
    <w:rsid w:val="00235F1D"/>
    <w:rsid w:val="00236534"/>
    <w:rsid w:val="00236C95"/>
    <w:rsid w:val="0023790A"/>
    <w:rsid w:val="00237950"/>
    <w:rsid w:val="0024024F"/>
    <w:rsid w:val="00240471"/>
    <w:rsid w:val="00240874"/>
    <w:rsid w:val="0024097A"/>
    <w:rsid w:val="00240C61"/>
    <w:rsid w:val="00240FB7"/>
    <w:rsid w:val="002417CE"/>
    <w:rsid w:val="0024264F"/>
    <w:rsid w:val="00242E11"/>
    <w:rsid w:val="00243078"/>
    <w:rsid w:val="00243FA5"/>
    <w:rsid w:val="0024430D"/>
    <w:rsid w:val="00245076"/>
    <w:rsid w:val="002456B8"/>
    <w:rsid w:val="00246D43"/>
    <w:rsid w:val="0024755A"/>
    <w:rsid w:val="002506D2"/>
    <w:rsid w:val="0025096F"/>
    <w:rsid w:val="002512CA"/>
    <w:rsid w:val="00251399"/>
    <w:rsid w:val="002513DB"/>
    <w:rsid w:val="002514EA"/>
    <w:rsid w:val="0025212C"/>
    <w:rsid w:val="00252A39"/>
    <w:rsid w:val="00253C09"/>
    <w:rsid w:val="00254156"/>
    <w:rsid w:val="002557A5"/>
    <w:rsid w:val="00255A75"/>
    <w:rsid w:val="00255BD4"/>
    <w:rsid w:val="00257C96"/>
    <w:rsid w:val="002603CE"/>
    <w:rsid w:val="0026106A"/>
    <w:rsid w:val="00261BB5"/>
    <w:rsid w:val="00262179"/>
    <w:rsid w:val="0026225C"/>
    <w:rsid w:val="00262392"/>
    <w:rsid w:val="00262854"/>
    <w:rsid w:val="002632ED"/>
    <w:rsid w:val="00263A94"/>
    <w:rsid w:val="00263EEE"/>
    <w:rsid w:val="00265F5F"/>
    <w:rsid w:val="00266B09"/>
    <w:rsid w:val="00266CFD"/>
    <w:rsid w:val="00266D4B"/>
    <w:rsid w:val="002670BB"/>
    <w:rsid w:val="002678F3"/>
    <w:rsid w:val="00267C7D"/>
    <w:rsid w:val="00271274"/>
    <w:rsid w:val="00271C02"/>
    <w:rsid w:val="00271CC4"/>
    <w:rsid w:val="00272D19"/>
    <w:rsid w:val="0027322B"/>
    <w:rsid w:val="00273AA6"/>
    <w:rsid w:val="00274CC3"/>
    <w:rsid w:val="00274CF3"/>
    <w:rsid w:val="00275548"/>
    <w:rsid w:val="00275DC3"/>
    <w:rsid w:val="00276B0D"/>
    <w:rsid w:val="00276BD6"/>
    <w:rsid w:val="00276C6D"/>
    <w:rsid w:val="00276C8F"/>
    <w:rsid w:val="00276E7D"/>
    <w:rsid w:val="00277240"/>
    <w:rsid w:val="00277524"/>
    <w:rsid w:val="00277D3B"/>
    <w:rsid w:val="00277D7B"/>
    <w:rsid w:val="0028057C"/>
    <w:rsid w:val="0028168F"/>
    <w:rsid w:val="0028184E"/>
    <w:rsid w:val="002820E0"/>
    <w:rsid w:val="0028233B"/>
    <w:rsid w:val="002824C8"/>
    <w:rsid w:val="002827D2"/>
    <w:rsid w:val="00282B36"/>
    <w:rsid w:val="002830B0"/>
    <w:rsid w:val="00283C70"/>
    <w:rsid w:val="00283D5E"/>
    <w:rsid w:val="002843CF"/>
    <w:rsid w:val="002852C1"/>
    <w:rsid w:val="00285B72"/>
    <w:rsid w:val="00285CCA"/>
    <w:rsid w:val="002862A3"/>
    <w:rsid w:val="002867A5"/>
    <w:rsid w:val="002869B9"/>
    <w:rsid w:val="00286CF8"/>
    <w:rsid w:val="00286D01"/>
    <w:rsid w:val="002871BF"/>
    <w:rsid w:val="00287B61"/>
    <w:rsid w:val="00287BA0"/>
    <w:rsid w:val="00287F19"/>
    <w:rsid w:val="00291C0F"/>
    <w:rsid w:val="00291DD7"/>
    <w:rsid w:val="0029209E"/>
    <w:rsid w:val="00292A79"/>
    <w:rsid w:val="00292ADC"/>
    <w:rsid w:val="00292D5E"/>
    <w:rsid w:val="00292E0A"/>
    <w:rsid w:val="00292F7E"/>
    <w:rsid w:val="0029375F"/>
    <w:rsid w:val="00293851"/>
    <w:rsid w:val="002939CC"/>
    <w:rsid w:val="002939FC"/>
    <w:rsid w:val="00294455"/>
    <w:rsid w:val="0029586C"/>
    <w:rsid w:val="00297D14"/>
    <w:rsid w:val="00297EF7"/>
    <w:rsid w:val="002A0673"/>
    <w:rsid w:val="002A12B6"/>
    <w:rsid w:val="002A1CDE"/>
    <w:rsid w:val="002A2253"/>
    <w:rsid w:val="002A267C"/>
    <w:rsid w:val="002A2707"/>
    <w:rsid w:val="002A2719"/>
    <w:rsid w:val="002A2FC8"/>
    <w:rsid w:val="002A327D"/>
    <w:rsid w:val="002A33A6"/>
    <w:rsid w:val="002A3829"/>
    <w:rsid w:val="002A5899"/>
    <w:rsid w:val="002A5EB2"/>
    <w:rsid w:val="002A6874"/>
    <w:rsid w:val="002A6F86"/>
    <w:rsid w:val="002A7650"/>
    <w:rsid w:val="002A7A91"/>
    <w:rsid w:val="002B0254"/>
    <w:rsid w:val="002B0298"/>
    <w:rsid w:val="002B0FE6"/>
    <w:rsid w:val="002B1214"/>
    <w:rsid w:val="002B1FE8"/>
    <w:rsid w:val="002B20A9"/>
    <w:rsid w:val="002B2267"/>
    <w:rsid w:val="002B2695"/>
    <w:rsid w:val="002B3637"/>
    <w:rsid w:val="002B3B3C"/>
    <w:rsid w:val="002B4347"/>
    <w:rsid w:val="002B59F6"/>
    <w:rsid w:val="002B5BE8"/>
    <w:rsid w:val="002B5D67"/>
    <w:rsid w:val="002B5F70"/>
    <w:rsid w:val="002B6438"/>
    <w:rsid w:val="002B6486"/>
    <w:rsid w:val="002B6E49"/>
    <w:rsid w:val="002B74A3"/>
    <w:rsid w:val="002C0860"/>
    <w:rsid w:val="002C10C1"/>
    <w:rsid w:val="002C114C"/>
    <w:rsid w:val="002C1705"/>
    <w:rsid w:val="002C1B0F"/>
    <w:rsid w:val="002C3DDB"/>
    <w:rsid w:val="002C3F8C"/>
    <w:rsid w:val="002C413B"/>
    <w:rsid w:val="002C555C"/>
    <w:rsid w:val="002C58A3"/>
    <w:rsid w:val="002C5C6F"/>
    <w:rsid w:val="002C6571"/>
    <w:rsid w:val="002C72C9"/>
    <w:rsid w:val="002C742E"/>
    <w:rsid w:val="002D101D"/>
    <w:rsid w:val="002D1D78"/>
    <w:rsid w:val="002D217A"/>
    <w:rsid w:val="002D2265"/>
    <w:rsid w:val="002D237B"/>
    <w:rsid w:val="002D24B0"/>
    <w:rsid w:val="002D2D4C"/>
    <w:rsid w:val="002D382D"/>
    <w:rsid w:val="002D4500"/>
    <w:rsid w:val="002D4F7B"/>
    <w:rsid w:val="002D5316"/>
    <w:rsid w:val="002D5B20"/>
    <w:rsid w:val="002D6052"/>
    <w:rsid w:val="002D64A2"/>
    <w:rsid w:val="002D6D25"/>
    <w:rsid w:val="002D753C"/>
    <w:rsid w:val="002D7FC7"/>
    <w:rsid w:val="002E06D2"/>
    <w:rsid w:val="002E106A"/>
    <w:rsid w:val="002E1420"/>
    <w:rsid w:val="002E1917"/>
    <w:rsid w:val="002E1A04"/>
    <w:rsid w:val="002E1A08"/>
    <w:rsid w:val="002E1CA5"/>
    <w:rsid w:val="002E1FA4"/>
    <w:rsid w:val="002E2AE9"/>
    <w:rsid w:val="002E2B27"/>
    <w:rsid w:val="002E3149"/>
    <w:rsid w:val="002E38F1"/>
    <w:rsid w:val="002E3D4F"/>
    <w:rsid w:val="002E4A9D"/>
    <w:rsid w:val="002E4B2B"/>
    <w:rsid w:val="002E5113"/>
    <w:rsid w:val="002E5C86"/>
    <w:rsid w:val="002E65D3"/>
    <w:rsid w:val="002E6CE4"/>
    <w:rsid w:val="002E6F2A"/>
    <w:rsid w:val="002E72E0"/>
    <w:rsid w:val="002E75BC"/>
    <w:rsid w:val="002E791E"/>
    <w:rsid w:val="002E7AB6"/>
    <w:rsid w:val="002E7B28"/>
    <w:rsid w:val="002F1662"/>
    <w:rsid w:val="002F1FA5"/>
    <w:rsid w:val="002F2912"/>
    <w:rsid w:val="002F29D6"/>
    <w:rsid w:val="002F2ECA"/>
    <w:rsid w:val="002F3185"/>
    <w:rsid w:val="002F3C0A"/>
    <w:rsid w:val="002F3FE8"/>
    <w:rsid w:val="002F4277"/>
    <w:rsid w:val="002F46F3"/>
    <w:rsid w:val="002F48AD"/>
    <w:rsid w:val="002F50D2"/>
    <w:rsid w:val="002F579A"/>
    <w:rsid w:val="002F5839"/>
    <w:rsid w:val="002F5860"/>
    <w:rsid w:val="002F59E8"/>
    <w:rsid w:val="002F5C0F"/>
    <w:rsid w:val="002F6079"/>
    <w:rsid w:val="002F6618"/>
    <w:rsid w:val="002F79C6"/>
    <w:rsid w:val="00300360"/>
    <w:rsid w:val="00300863"/>
    <w:rsid w:val="00300C9A"/>
    <w:rsid w:val="0030247E"/>
    <w:rsid w:val="00302DB0"/>
    <w:rsid w:val="00303296"/>
    <w:rsid w:val="0030360B"/>
    <w:rsid w:val="003042EF"/>
    <w:rsid w:val="00304606"/>
    <w:rsid w:val="0030461C"/>
    <w:rsid w:val="00304C39"/>
    <w:rsid w:val="003051E5"/>
    <w:rsid w:val="00305429"/>
    <w:rsid w:val="00305596"/>
    <w:rsid w:val="00305625"/>
    <w:rsid w:val="00305CCD"/>
    <w:rsid w:val="003065F7"/>
    <w:rsid w:val="00306695"/>
    <w:rsid w:val="00307230"/>
    <w:rsid w:val="003078CA"/>
    <w:rsid w:val="00310513"/>
    <w:rsid w:val="003105FE"/>
    <w:rsid w:val="003106F5"/>
    <w:rsid w:val="00310834"/>
    <w:rsid w:val="0031104F"/>
    <w:rsid w:val="00311120"/>
    <w:rsid w:val="00312857"/>
    <w:rsid w:val="00312918"/>
    <w:rsid w:val="00312AD0"/>
    <w:rsid w:val="0031371E"/>
    <w:rsid w:val="00313B32"/>
    <w:rsid w:val="00315112"/>
    <w:rsid w:val="00315337"/>
    <w:rsid w:val="003160F6"/>
    <w:rsid w:val="0031629B"/>
    <w:rsid w:val="003165DC"/>
    <w:rsid w:val="00316B8C"/>
    <w:rsid w:val="0031774C"/>
    <w:rsid w:val="00317EDF"/>
    <w:rsid w:val="0032004F"/>
    <w:rsid w:val="003207D4"/>
    <w:rsid w:val="00320BD7"/>
    <w:rsid w:val="00321198"/>
    <w:rsid w:val="0032152E"/>
    <w:rsid w:val="003215E8"/>
    <w:rsid w:val="003216AA"/>
    <w:rsid w:val="00321733"/>
    <w:rsid w:val="00321D0E"/>
    <w:rsid w:val="00322DDA"/>
    <w:rsid w:val="0032317D"/>
    <w:rsid w:val="00323231"/>
    <w:rsid w:val="003235C7"/>
    <w:rsid w:val="003235CD"/>
    <w:rsid w:val="003238A7"/>
    <w:rsid w:val="00323DE5"/>
    <w:rsid w:val="00324427"/>
    <w:rsid w:val="00324CCA"/>
    <w:rsid w:val="00325017"/>
    <w:rsid w:val="00326514"/>
    <w:rsid w:val="00326A9B"/>
    <w:rsid w:val="003271F2"/>
    <w:rsid w:val="00327386"/>
    <w:rsid w:val="00327654"/>
    <w:rsid w:val="00327917"/>
    <w:rsid w:val="00327A0A"/>
    <w:rsid w:val="00327A31"/>
    <w:rsid w:val="00327B37"/>
    <w:rsid w:val="00330DDB"/>
    <w:rsid w:val="0033130A"/>
    <w:rsid w:val="00331B4F"/>
    <w:rsid w:val="00331DE3"/>
    <w:rsid w:val="00331EC0"/>
    <w:rsid w:val="00332512"/>
    <w:rsid w:val="00332580"/>
    <w:rsid w:val="003326C1"/>
    <w:rsid w:val="003326DA"/>
    <w:rsid w:val="003328C7"/>
    <w:rsid w:val="00333354"/>
    <w:rsid w:val="003333BA"/>
    <w:rsid w:val="003335A3"/>
    <w:rsid w:val="003335D5"/>
    <w:rsid w:val="00333688"/>
    <w:rsid w:val="0033382B"/>
    <w:rsid w:val="0033411C"/>
    <w:rsid w:val="003352C0"/>
    <w:rsid w:val="00335798"/>
    <w:rsid w:val="00336C8A"/>
    <w:rsid w:val="00337DD1"/>
    <w:rsid w:val="00340A25"/>
    <w:rsid w:val="00340B81"/>
    <w:rsid w:val="00340F4F"/>
    <w:rsid w:val="003415B0"/>
    <w:rsid w:val="00341CA0"/>
    <w:rsid w:val="00342408"/>
    <w:rsid w:val="00342910"/>
    <w:rsid w:val="0034297C"/>
    <w:rsid w:val="00342BB9"/>
    <w:rsid w:val="00342DF6"/>
    <w:rsid w:val="00342FA9"/>
    <w:rsid w:val="003431C4"/>
    <w:rsid w:val="00343B09"/>
    <w:rsid w:val="003449ED"/>
    <w:rsid w:val="00345A92"/>
    <w:rsid w:val="00345C85"/>
    <w:rsid w:val="00346410"/>
    <w:rsid w:val="00346887"/>
    <w:rsid w:val="003477C8"/>
    <w:rsid w:val="00350511"/>
    <w:rsid w:val="00350D3F"/>
    <w:rsid w:val="00350F69"/>
    <w:rsid w:val="00351034"/>
    <w:rsid w:val="00351431"/>
    <w:rsid w:val="0035174F"/>
    <w:rsid w:val="003519E0"/>
    <w:rsid w:val="00351A65"/>
    <w:rsid w:val="00351B91"/>
    <w:rsid w:val="00351D13"/>
    <w:rsid w:val="00351D70"/>
    <w:rsid w:val="00351F7F"/>
    <w:rsid w:val="003520F0"/>
    <w:rsid w:val="00352403"/>
    <w:rsid w:val="0035337D"/>
    <w:rsid w:val="003541D7"/>
    <w:rsid w:val="003542D5"/>
    <w:rsid w:val="003545E4"/>
    <w:rsid w:val="00354679"/>
    <w:rsid w:val="00354C46"/>
    <w:rsid w:val="00355BE8"/>
    <w:rsid w:val="00356052"/>
    <w:rsid w:val="00356FA0"/>
    <w:rsid w:val="0035718B"/>
    <w:rsid w:val="003572E2"/>
    <w:rsid w:val="00357A9E"/>
    <w:rsid w:val="00360AC4"/>
    <w:rsid w:val="00360B7D"/>
    <w:rsid w:val="00360CCC"/>
    <w:rsid w:val="00361315"/>
    <w:rsid w:val="0036264D"/>
    <w:rsid w:val="00362933"/>
    <w:rsid w:val="00362DB1"/>
    <w:rsid w:val="00362EB9"/>
    <w:rsid w:val="0036354F"/>
    <w:rsid w:val="00363AD3"/>
    <w:rsid w:val="00363B77"/>
    <w:rsid w:val="00363CE2"/>
    <w:rsid w:val="00364817"/>
    <w:rsid w:val="00364B09"/>
    <w:rsid w:val="003652B1"/>
    <w:rsid w:val="00365751"/>
    <w:rsid w:val="003668B3"/>
    <w:rsid w:val="003670C3"/>
    <w:rsid w:val="00367384"/>
    <w:rsid w:val="00367985"/>
    <w:rsid w:val="00367A12"/>
    <w:rsid w:val="00370561"/>
    <w:rsid w:val="00371C27"/>
    <w:rsid w:val="00371E94"/>
    <w:rsid w:val="0037268B"/>
    <w:rsid w:val="00372AA8"/>
    <w:rsid w:val="00373737"/>
    <w:rsid w:val="00373AE8"/>
    <w:rsid w:val="00373DC4"/>
    <w:rsid w:val="00373E23"/>
    <w:rsid w:val="00373E45"/>
    <w:rsid w:val="0037494C"/>
    <w:rsid w:val="00375AF8"/>
    <w:rsid w:val="00375ED5"/>
    <w:rsid w:val="00376B86"/>
    <w:rsid w:val="0037761D"/>
    <w:rsid w:val="003778D1"/>
    <w:rsid w:val="00377AD3"/>
    <w:rsid w:val="00380E62"/>
    <w:rsid w:val="00380E71"/>
    <w:rsid w:val="003810EB"/>
    <w:rsid w:val="00381560"/>
    <w:rsid w:val="00381A21"/>
    <w:rsid w:val="003829F6"/>
    <w:rsid w:val="00383257"/>
    <w:rsid w:val="00383B82"/>
    <w:rsid w:val="003846D9"/>
    <w:rsid w:val="00384A09"/>
    <w:rsid w:val="003850C3"/>
    <w:rsid w:val="0038515C"/>
    <w:rsid w:val="0038609C"/>
    <w:rsid w:val="003873AA"/>
    <w:rsid w:val="00387996"/>
    <w:rsid w:val="00387BB4"/>
    <w:rsid w:val="00387E25"/>
    <w:rsid w:val="00387FB5"/>
    <w:rsid w:val="00390827"/>
    <w:rsid w:val="00390EF3"/>
    <w:rsid w:val="00391304"/>
    <w:rsid w:val="003915D1"/>
    <w:rsid w:val="0039173C"/>
    <w:rsid w:val="00391FA4"/>
    <w:rsid w:val="0039211E"/>
    <w:rsid w:val="00392149"/>
    <w:rsid w:val="00392FEF"/>
    <w:rsid w:val="00393D70"/>
    <w:rsid w:val="00394B8F"/>
    <w:rsid w:val="00394F19"/>
    <w:rsid w:val="003952E6"/>
    <w:rsid w:val="00396341"/>
    <w:rsid w:val="00396520"/>
    <w:rsid w:val="00396C67"/>
    <w:rsid w:val="00396F0C"/>
    <w:rsid w:val="00397940"/>
    <w:rsid w:val="00397B92"/>
    <w:rsid w:val="003A21CF"/>
    <w:rsid w:val="003A27A6"/>
    <w:rsid w:val="003A3149"/>
    <w:rsid w:val="003A3795"/>
    <w:rsid w:val="003A41BE"/>
    <w:rsid w:val="003A431F"/>
    <w:rsid w:val="003A4EEF"/>
    <w:rsid w:val="003A5928"/>
    <w:rsid w:val="003A5DA1"/>
    <w:rsid w:val="003A60C9"/>
    <w:rsid w:val="003A6129"/>
    <w:rsid w:val="003A6A61"/>
    <w:rsid w:val="003A7512"/>
    <w:rsid w:val="003A755A"/>
    <w:rsid w:val="003A7A54"/>
    <w:rsid w:val="003A7F89"/>
    <w:rsid w:val="003B0642"/>
    <w:rsid w:val="003B0BC2"/>
    <w:rsid w:val="003B12DD"/>
    <w:rsid w:val="003B17C1"/>
    <w:rsid w:val="003B3D2A"/>
    <w:rsid w:val="003B415F"/>
    <w:rsid w:val="003B43B2"/>
    <w:rsid w:val="003B47BC"/>
    <w:rsid w:val="003B4C41"/>
    <w:rsid w:val="003B64F5"/>
    <w:rsid w:val="003B72F9"/>
    <w:rsid w:val="003B792F"/>
    <w:rsid w:val="003B7BBB"/>
    <w:rsid w:val="003C034C"/>
    <w:rsid w:val="003C0389"/>
    <w:rsid w:val="003C0423"/>
    <w:rsid w:val="003C1123"/>
    <w:rsid w:val="003C1297"/>
    <w:rsid w:val="003C2171"/>
    <w:rsid w:val="003C217F"/>
    <w:rsid w:val="003C2957"/>
    <w:rsid w:val="003C2CB8"/>
    <w:rsid w:val="003C418F"/>
    <w:rsid w:val="003C46FE"/>
    <w:rsid w:val="003C49C3"/>
    <w:rsid w:val="003C6170"/>
    <w:rsid w:val="003C65E0"/>
    <w:rsid w:val="003C6A1E"/>
    <w:rsid w:val="003C7BA5"/>
    <w:rsid w:val="003C7CA5"/>
    <w:rsid w:val="003D08E3"/>
    <w:rsid w:val="003D109A"/>
    <w:rsid w:val="003D2187"/>
    <w:rsid w:val="003D22C8"/>
    <w:rsid w:val="003D28DA"/>
    <w:rsid w:val="003D2B9E"/>
    <w:rsid w:val="003D39CB"/>
    <w:rsid w:val="003D4528"/>
    <w:rsid w:val="003D45DF"/>
    <w:rsid w:val="003D4605"/>
    <w:rsid w:val="003D53BE"/>
    <w:rsid w:val="003D55FC"/>
    <w:rsid w:val="003D5C31"/>
    <w:rsid w:val="003D5F09"/>
    <w:rsid w:val="003D6201"/>
    <w:rsid w:val="003D66B3"/>
    <w:rsid w:val="003D6C0F"/>
    <w:rsid w:val="003D71CC"/>
    <w:rsid w:val="003E0516"/>
    <w:rsid w:val="003E12A8"/>
    <w:rsid w:val="003E1406"/>
    <w:rsid w:val="003E1E7C"/>
    <w:rsid w:val="003E2173"/>
    <w:rsid w:val="003E2548"/>
    <w:rsid w:val="003E2925"/>
    <w:rsid w:val="003E35D7"/>
    <w:rsid w:val="003E3991"/>
    <w:rsid w:val="003E4A79"/>
    <w:rsid w:val="003E4E49"/>
    <w:rsid w:val="003E5123"/>
    <w:rsid w:val="003E55B8"/>
    <w:rsid w:val="003E5835"/>
    <w:rsid w:val="003E58B5"/>
    <w:rsid w:val="003E5B3F"/>
    <w:rsid w:val="003E5FD0"/>
    <w:rsid w:val="003E72A6"/>
    <w:rsid w:val="003F0256"/>
    <w:rsid w:val="003F04B6"/>
    <w:rsid w:val="003F0C7C"/>
    <w:rsid w:val="003F1B43"/>
    <w:rsid w:val="003F4295"/>
    <w:rsid w:val="003F512C"/>
    <w:rsid w:val="003F5185"/>
    <w:rsid w:val="003F6002"/>
    <w:rsid w:val="003F64C1"/>
    <w:rsid w:val="003F64C2"/>
    <w:rsid w:val="003F7287"/>
    <w:rsid w:val="003F73B2"/>
    <w:rsid w:val="003F7D96"/>
    <w:rsid w:val="00400278"/>
    <w:rsid w:val="0040087C"/>
    <w:rsid w:val="0040113C"/>
    <w:rsid w:val="004015F8"/>
    <w:rsid w:val="00402223"/>
    <w:rsid w:val="00402268"/>
    <w:rsid w:val="00402278"/>
    <w:rsid w:val="0040228F"/>
    <w:rsid w:val="00402A16"/>
    <w:rsid w:val="00402B65"/>
    <w:rsid w:val="00402D81"/>
    <w:rsid w:val="0040359E"/>
    <w:rsid w:val="00403B2F"/>
    <w:rsid w:val="00403E74"/>
    <w:rsid w:val="00403F1B"/>
    <w:rsid w:val="00404EE0"/>
    <w:rsid w:val="004057E2"/>
    <w:rsid w:val="00405C43"/>
    <w:rsid w:val="00405E07"/>
    <w:rsid w:val="004067E6"/>
    <w:rsid w:val="00406C55"/>
    <w:rsid w:val="00406E56"/>
    <w:rsid w:val="0040756E"/>
    <w:rsid w:val="004078C0"/>
    <w:rsid w:val="0041078F"/>
    <w:rsid w:val="00410998"/>
    <w:rsid w:val="00410A0E"/>
    <w:rsid w:val="004110B7"/>
    <w:rsid w:val="00411287"/>
    <w:rsid w:val="00411757"/>
    <w:rsid w:val="0041278A"/>
    <w:rsid w:val="00412909"/>
    <w:rsid w:val="0041293F"/>
    <w:rsid w:val="00412D5F"/>
    <w:rsid w:val="004134AB"/>
    <w:rsid w:val="00413CB6"/>
    <w:rsid w:val="00413FD8"/>
    <w:rsid w:val="004144DD"/>
    <w:rsid w:val="004146EE"/>
    <w:rsid w:val="0041652F"/>
    <w:rsid w:val="0041660F"/>
    <w:rsid w:val="00416939"/>
    <w:rsid w:val="00417103"/>
    <w:rsid w:val="004171AB"/>
    <w:rsid w:val="00417597"/>
    <w:rsid w:val="004202CB"/>
    <w:rsid w:val="00420400"/>
    <w:rsid w:val="00420537"/>
    <w:rsid w:val="00420737"/>
    <w:rsid w:val="00421F9B"/>
    <w:rsid w:val="00422686"/>
    <w:rsid w:val="00422878"/>
    <w:rsid w:val="00422BF8"/>
    <w:rsid w:val="0042335F"/>
    <w:rsid w:val="00423E16"/>
    <w:rsid w:val="00424745"/>
    <w:rsid w:val="00425674"/>
    <w:rsid w:val="0042587A"/>
    <w:rsid w:val="00425CD7"/>
    <w:rsid w:val="00426078"/>
    <w:rsid w:val="004267CD"/>
    <w:rsid w:val="004269E7"/>
    <w:rsid w:val="0042736F"/>
    <w:rsid w:val="00427660"/>
    <w:rsid w:val="00427841"/>
    <w:rsid w:val="00427D40"/>
    <w:rsid w:val="0043034D"/>
    <w:rsid w:val="004303AF"/>
    <w:rsid w:val="00430774"/>
    <w:rsid w:val="00430ED3"/>
    <w:rsid w:val="0043213B"/>
    <w:rsid w:val="00432261"/>
    <w:rsid w:val="004323AA"/>
    <w:rsid w:val="00432447"/>
    <w:rsid w:val="00432546"/>
    <w:rsid w:val="00433560"/>
    <w:rsid w:val="004335FB"/>
    <w:rsid w:val="00433D31"/>
    <w:rsid w:val="00433E0A"/>
    <w:rsid w:val="00434642"/>
    <w:rsid w:val="00435ABB"/>
    <w:rsid w:val="00436281"/>
    <w:rsid w:val="00436FE2"/>
    <w:rsid w:val="0043710D"/>
    <w:rsid w:val="0043739D"/>
    <w:rsid w:val="00437617"/>
    <w:rsid w:val="0043775A"/>
    <w:rsid w:val="0044004E"/>
    <w:rsid w:val="00440578"/>
    <w:rsid w:val="004408E4"/>
    <w:rsid w:val="00440986"/>
    <w:rsid w:val="0044106B"/>
    <w:rsid w:val="00441211"/>
    <w:rsid w:val="00441955"/>
    <w:rsid w:val="00441BD6"/>
    <w:rsid w:val="004421A4"/>
    <w:rsid w:val="004425D8"/>
    <w:rsid w:val="00442707"/>
    <w:rsid w:val="004438D5"/>
    <w:rsid w:val="00443F72"/>
    <w:rsid w:val="004449A6"/>
    <w:rsid w:val="00444ABC"/>
    <w:rsid w:val="004451CF"/>
    <w:rsid w:val="0044582E"/>
    <w:rsid w:val="00446BBA"/>
    <w:rsid w:val="00446F97"/>
    <w:rsid w:val="0044706C"/>
    <w:rsid w:val="004505E1"/>
    <w:rsid w:val="00450966"/>
    <w:rsid w:val="0045137B"/>
    <w:rsid w:val="0045192E"/>
    <w:rsid w:val="00453217"/>
    <w:rsid w:val="004534AE"/>
    <w:rsid w:val="0045360F"/>
    <w:rsid w:val="00453A9D"/>
    <w:rsid w:val="00453CF7"/>
    <w:rsid w:val="00453FB8"/>
    <w:rsid w:val="00454608"/>
    <w:rsid w:val="00454958"/>
    <w:rsid w:val="00454A59"/>
    <w:rsid w:val="00454C68"/>
    <w:rsid w:val="00454CAD"/>
    <w:rsid w:val="00460E30"/>
    <w:rsid w:val="0046121B"/>
    <w:rsid w:val="00461906"/>
    <w:rsid w:val="004621D4"/>
    <w:rsid w:val="00462CE4"/>
    <w:rsid w:val="004632C1"/>
    <w:rsid w:val="004634D7"/>
    <w:rsid w:val="00463565"/>
    <w:rsid w:val="004635A5"/>
    <w:rsid w:val="00464406"/>
    <w:rsid w:val="00464753"/>
    <w:rsid w:val="00464DAD"/>
    <w:rsid w:val="00464DFF"/>
    <w:rsid w:val="0046566B"/>
    <w:rsid w:val="004659BF"/>
    <w:rsid w:val="00465DD9"/>
    <w:rsid w:val="0046658C"/>
    <w:rsid w:val="00466F31"/>
    <w:rsid w:val="00467072"/>
    <w:rsid w:val="00467532"/>
    <w:rsid w:val="00467E58"/>
    <w:rsid w:val="004703FA"/>
    <w:rsid w:val="00470608"/>
    <w:rsid w:val="00471997"/>
    <w:rsid w:val="00472670"/>
    <w:rsid w:val="004734DA"/>
    <w:rsid w:val="00473511"/>
    <w:rsid w:val="004737CB"/>
    <w:rsid w:val="004747B2"/>
    <w:rsid w:val="00474B1B"/>
    <w:rsid w:val="00474B99"/>
    <w:rsid w:val="00474C86"/>
    <w:rsid w:val="00475742"/>
    <w:rsid w:val="00475BAF"/>
    <w:rsid w:val="00476ECE"/>
    <w:rsid w:val="0047740E"/>
    <w:rsid w:val="004816EC"/>
    <w:rsid w:val="00481DDD"/>
    <w:rsid w:val="00481F6A"/>
    <w:rsid w:val="004826BC"/>
    <w:rsid w:val="004829EC"/>
    <w:rsid w:val="00482A18"/>
    <w:rsid w:val="00483251"/>
    <w:rsid w:val="00483CA9"/>
    <w:rsid w:val="00483E46"/>
    <w:rsid w:val="004840E4"/>
    <w:rsid w:val="00484339"/>
    <w:rsid w:val="004847D2"/>
    <w:rsid w:val="00485026"/>
    <w:rsid w:val="0048560A"/>
    <w:rsid w:val="00485CD7"/>
    <w:rsid w:val="00485CF4"/>
    <w:rsid w:val="00485F51"/>
    <w:rsid w:val="004863A6"/>
    <w:rsid w:val="00486776"/>
    <w:rsid w:val="00486909"/>
    <w:rsid w:val="0048708E"/>
    <w:rsid w:val="00487CAC"/>
    <w:rsid w:val="00487F17"/>
    <w:rsid w:val="00490434"/>
    <w:rsid w:val="0049190D"/>
    <w:rsid w:val="00492387"/>
    <w:rsid w:val="0049247E"/>
    <w:rsid w:val="00493195"/>
    <w:rsid w:val="004935E9"/>
    <w:rsid w:val="00494359"/>
    <w:rsid w:val="0049441F"/>
    <w:rsid w:val="00496BBB"/>
    <w:rsid w:val="00496DEB"/>
    <w:rsid w:val="00497442"/>
    <w:rsid w:val="0049798F"/>
    <w:rsid w:val="00497E7D"/>
    <w:rsid w:val="004A0850"/>
    <w:rsid w:val="004A19BC"/>
    <w:rsid w:val="004A1D9F"/>
    <w:rsid w:val="004A2614"/>
    <w:rsid w:val="004A29B2"/>
    <w:rsid w:val="004A4097"/>
    <w:rsid w:val="004A43EE"/>
    <w:rsid w:val="004A4572"/>
    <w:rsid w:val="004A45F4"/>
    <w:rsid w:val="004A4639"/>
    <w:rsid w:val="004A4C74"/>
    <w:rsid w:val="004A5423"/>
    <w:rsid w:val="004A5599"/>
    <w:rsid w:val="004A55F4"/>
    <w:rsid w:val="004A58D2"/>
    <w:rsid w:val="004A69BF"/>
    <w:rsid w:val="004A6BC2"/>
    <w:rsid w:val="004A7FCB"/>
    <w:rsid w:val="004B0581"/>
    <w:rsid w:val="004B0839"/>
    <w:rsid w:val="004B0945"/>
    <w:rsid w:val="004B1EBC"/>
    <w:rsid w:val="004B1EC2"/>
    <w:rsid w:val="004B22CE"/>
    <w:rsid w:val="004B2817"/>
    <w:rsid w:val="004B460B"/>
    <w:rsid w:val="004B494E"/>
    <w:rsid w:val="004B51D4"/>
    <w:rsid w:val="004B5CD6"/>
    <w:rsid w:val="004B6C40"/>
    <w:rsid w:val="004B713E"/>
    <w:rsid w:val="004B7BBF"/>
    <w:rsid w:val="004C072B"/>
    <w:rsid w:val="004C084B"/>
    <w:rsid w:val="004C08C2"/>
    <w:rsid w:val="004C0C5C"/>
    <w:rsid w:val="004C1E2B"/>
    <w:rsid w:val="004C24D6"/>
    <w:rsid w:val="004C2A6C"/>
    <w:rsid w:val="004C305A"/>
    <w:rsid w:val="004C360A"/>
    <w:rsid w:val="004C3E93"/>
    <w:rsid w:val="004C43DA"/>
    <w:rsid w:val="004C4BE9"/>
    <w:rsid w:val="004C63AB"/>
    <w:rsid w:val="004C67B5"/>
    <w:rsid w:val="004C6BD8"/>
    <w:rsid w:val="004C77D9"/>
    <w:rsid w:val="004D006A"/>
    <w:rsid w:val="004D00DA"/>
    <w:rsid w:val="004D019E"/>
    <w:rsid w:val="004D084E"/>
    <w:rsid w:val="004D0E0E"/>
    <w:rsid w:val="004D0EBC"/>
    <w:rsid w:val="004D10FD"/>
    <w:rsid w:val="004D1588"/>
    <w:rsid w:val="004D16B6"/>
    <w:rsid w:val="004D21BC"/>
    <w:rsid w:val="004D2C3F"/>
    <w:rsid w:val="004D2E7C"/>
    <w:rsid w:val="004D41FD"/>
    <w:rsid w:val="004D4349"/>
    <w:rsid w:val="004D4A4E"/>
    <w:rsid w:val="004D5845"/>
    <w:rsid w:val="004D6135"/>
    <w:rsid w:val="004D6156"/>
    <w:rsid w:val="004D6C93"/>
    <w:rsid w:val="004D72A8"/>
    <w:rsid w:val="004D7668"/>
    <w:rsid w:val="004D7803"/>
    <w:rsid w:val="004E0033"/>
    <w:rsid w:val="004E05BB"/>
    <w:rsid w:val="004E081E"/>
    <w:rsid w:val="004E204C"/>
    <w:rsid w:val="004E23BA"/>
    <w:rsid w:val="004E2F05"/>
    <w:rsid w:val="004E2F80"/>
    <w:rsid w:val="004E308A"/>
    <w:rsid w:val="004E3585"/>
    <w:rsid w:val="004E370B"/>
    <w:rsid w:val="004E3F30"/>
    <w:rsid w:val="004E4100"/>
    <w:rsid w:val="004E46BF"/>
    <w:rsid w:val="004E46C2"/>
    <w:rsid w:val="004E4780"/>
    <w:rsid w:val="004E6B7A"/>
    <w:rsid w:val="004F00EC"/>
    <w:rsid w:val="004F0747"/>
    <w:rsid w:val="004F0898"/>
    <w:rsid w:val="004F0937"/>
    <w:rsid w:val="004F1EE8"/>
    <w:rsid w:val="004F2BDA"/>
    <w:rsid w:val="004F37ED"/>
    <w:rsid w:val="004F38AD"/>
    <w:rsid w:val="004F4586"/>
    <w:rsid w:val="004F46DC"/>
    <w:rsid w:val="004F48AB"/>
    <w:rsid w:val="004F54E5"/>
    <w:rsid w:val="004F5660"/>
    <w:rsid w:val="004F606D"/>
    <w:rsid w:val="004F6174"/>
    <w:rsid w:val="004F749B"/>
    <w:rsid w:val="0050010A"/>
    <w:rsid w:val="00501208"/>
    <w:rsid w:val="00501950"/>
    <w:rsid w:val="00501DAB"/>
    <w:rsid w:val="00501DB0"/>
    <w:rsid w:val="00502383"/>
    <w:rsid w:val="00502E82"/>
    <w:rsid w:val="005032E7"/>
    <w:rsid w:val="0050352D"/>
    <w:rsid w:val="005036E5"/>
    <w:rsid w:val="00503879"/>
    <w:rsid w:val="00503A76"/>
    <w:rsid w:val="00503DA8"/>
    <w:rsid w:val="00505281"/>
    <w:rsid w:val="00505EE8"/>
    <w:rsid w:val="005060E7"/>
    <w:rsid w:val="005062E1"/>
    <w:rsid w:val="00506F6C"/>
    <w:rsid w:val="00507CEB"/>
    <w:rsid w:val="0051074A"/>
    <w:rsid w:val="0051075E"/>
    <w:rsid w:val="00511BB9"/>
    <w:rsid w:val="005124CF"/>
    <w:rsid w:val="00512812"/>
    <w:rsid w:val="00512CCF"/>
    <w:rsid w:val="005133D4"/>
    <w:rsid w:val="00513A03"/>
    <w:rsid w:val="00513BB0"/>
    <w:rsid w:val="00513FDA"/>
    <w:rsid w:val="00514AA0"/>
    <w:rsid w:val="00514C9A"/>
    <w:rsid w:val="0051543D"/>
    <w:rsid w:val="00515A58"/>
    <w:rsid w:val="00515BB5"/>
    <w:rsid w:val="005161EB"/>
    <w:rsid w:val="005163D2"/>
    <w:rsid w:val="00516A34"/>
    <w:rsid w:val="005171B3"/>
    <w:rsid w:val="00517452"/>
    <w:rsid w:val="0051787E"/>
    <w:rsid w:val="00517C51"/>
    <w:rsid w:val="0052005D"/>
    <w:rsid w:val="00520303"/>
    <w:rsid w:val="00520A73"/>
    <w:rsid w:val="00520BB9"/>
    <w:rsid w:val="00522352"/>
    <w:rsid w:val="0052238D"/>
    <w:rsid w:val="005229DE"/>
    <w:rsid w:val="0052307D"/>
    <w:rsid w:val="005249C2"/>
    <w:rsid w:val="00525C93"/>
    <w:rsid w:val="0052695F"/>
    <w:rsid w:val="00527275"/>
    <w:rsid w:val="005306D8"/>
    <w:rsid w:val="00531B25"/>
    <w:rsid w:val="00531E18"/>
    <w:rsid w:val="00531FCD"/>
    <w:rsid w:val="005333F8"/>
    <w:rsid w:val="00533ADB"/>
    <w:rsid w:val="00534050"/>
    <w:rsid w:val="00534C08"/>
    <w:rsid w:val="00535350"/>
    <w:rsid w:val="00535508"/>
    <w:rsid w:val="005355DE"/>
    <w:rsid w:val="00535A70"/>
    <w:rsid w:val="00536339"/>
    <w:rsid w:val="005369E5"/>
    <w:rsid w:val="00537334"/>
    <w:rsid w:val="0053780D"/>
    <w:rsid w:val="00537865"/>
    <w:rsid w:val="005401F1"/>
    <w:rsid w:val="00540BA7"/>
    <w:rsid w:val="00542493"/>
    <w:rsid w:val="005426A3"/>
    <w:rsid w:val="00542CC9"/>
    <w:rsid w:val="00543068"/>
    <w:rsid w:val="00543621"/>
    <w:rsid w:val="00543981"/>
    <w:rsid w:val="0054584C"/>
    <w:rsid w:val="005466C6"/>
    <w:rsid w:val="005477BF"/>
    <w:rsid w:val="005507E2"/>
    <w:rsid w:val="00550D08"/>
    <w:rsid w:val="00551E88"/>
    <w:rsid w:val="00551F33"/>
    <w:rsid w:val="005521A8"/>
    <w:rsid w:val="00552A32"/>
    <w:rsid w:val="00552BE5"/>
    <w:rsid w:val="00553897"/>
    <w:rsid w:val="0055479D"/>
    <w:rsid w:val="00554C89"/>
    <w:rsid w:val="00554DAF"/>
    <w:rsid w:val="00555544"/>
    <w:rsid w:val="0055572E"/>
    <w:rsid w:val="005560E2"/>
    <w:rsid w:val="005568D3"/>
    <w:rsid w:val="0055695D"/>
    <w:rsid w:val="0056050D"/>
    <w:rsid w:val="005607D3"/>
    <w:rsid w:val="005609D6"/>
    <w:rsid w:val="00561E53"/>
    <w:rsid w:val="00561E9A"/>
    <w:rsid w:val="00562157"/>
    <w:rsid w:val="005622C9"/>
    <w:rsid w:val="0056235C"/>
    <w:rsid w:val="00562AE1"/>
    <w:rsid w:val="005634A9"/>
    <w:rsid w:val="005634F4"/>
    <w:rsid w:val="005635E9"/>
    <w:rsid w:val="00564255"/>
    <w:rsid w:val="005644DB"/>
    <w:rsid w:val="005648E2"/>
    <w:rsid w:val="00564D52"/>
    <w:rsid w:val="00564DC6"/>
    <w:rsid w:val="00564F1D"/>
    <w:rsid w:val="005658EF"/>
    <w:rsid w:val="00565995"/>
    <w:rsid w:val="0056630A"/>
    <w:rsid w:val="005666E5"/>
    <w:rsid w:val="00566CE6"/>
    <w:rsid w:val="00566D61"/>
    <w:rsid w:val="00566D88"/>
    <w:rsid w:val="00566F6E"/>
    <w:rsid w:val="0056750A"/>
    <w:rsid w:val="0056750B"/>
    <w:rsid w:val="00567F14"/>
    <w:rsid w:val="00570439"/>
    <w:rsid w:val="0057047F"/>
    <w:rsid w:val="00570889"/>
    <w:rsid w:val="0057141C"/>
    <w:rsid w:val="005718F0"/>
    <w:rsid w:val="0057222B"/>
    <w:rsid w:val="00572294"/>
    <w:rsid w:val="0057264A"/>
    <w:rsid w:val="005732C9"/>
    <w:rsid w:val="00573C31"/>
    <w:rsid w:val="00574008"/>
    <w:rsid w:val="00574459"/>
    <w:rsid w:val="00574A01"/>
    <w:rsid w:val="00574B41"/>
    <w:rsid w:val="00575FE4"/>
    <w:rsid w:val="0057619C"/>
    <w:rsid w:val="00576443"/>
    <w:rsid w:val="005767B4"/>
    <w:rsid w:val="0057694C"/>
    <w:rsid w:val="0057752B"/>
    <w:rsid w:val="0058035A"/>
    <w:rsid w:val="00580638"/>
    <w:rsid w:val="00580A6B"/>
    <w:rsid w:val="0058150E"/>
    <w:rsid w:val="00581743"/>
    <w:rsid w:val="00581CC5"/>
    <w:rsid w:val="005820D1"/>
    <w:rsid w:val="00582233"/>
    <w:rsid w:val="005837AE"/>
    <w:rsid w:val="005840DE"/>
    <w:rsid w:val="0058424A"/>
    <w:rsid w:val="00584374"/>
    <w:rsid w:val="00584977"/>
    <w:rsid w:val="00584DEF"/>
    <w:rsid w:val="005856E5"/>
    <w:rsid w:val="00585BDC"/>
    <w:rsid w:val="00586066"/>
    <w:rsid w:val="0058610E"/>
    <w:rsid w:val="00586A3B"/>
    <w:rsid w:val="00586C7D"/>
    <w:rsid w:val="005908D4"/>
    <w:rsid w:val="00590F9E"/>
    <w:rsid w:val="005917D6"/>
    <w:rsid w:val="00591901"/>
    <w:rsid w:val="00591D2B"/>
    <w:rsid w:val="00591EEA"/>
    <w:rsid w:val="00591F57"/>
    <w:rsid w:val="00592DC9"/>
    <w:rsid w:val="00593DC2"/>
    <w:rsid w:val="005945B6"/>
    <w:rsid w:val="00594A32"/>
    <w:rsid w:val="00594C6B"/>
    <w:rsid w:val="00595149"/>
    <w:rsid w:val="005953A4"/>
    <w:rsid w:val="00595449"/>
    <w:rsid w:val="0059556F"/>
    <w:rsid w:val="00595A15"/>
    <w:rsid w:val="00595AC5"/>
    <w:rsid w:val="005960D0"/>
    <w:rsid w:val="005960D1"/>
    <w:rsid w:val="005964B5"/>
    <w:rsid w:val="0059702E"/>
    <w:rsid w:val="005970A3"/>
    <w:rsid w:val="005971ED"/>
    <w:rsid w:val="00597562"/>
    <w:rsid w:val="005978A7"/>
    <w:rsid w:val="00597AC3"/>
    <w:rsid w:val="00597D2E"/>
    <w:rsid w:val="005A0140"/>
    <w:rsid w:val="005A01EF"/>
    <w:rsid w:val="005A038F"/>
    <w:rsid w:val="005A099F"/>
    <w:rsid w:val="005A0CAB"/>
    <w:rsid w:val="005A140A"/>
    <w:rsid w:val="005A16B0"/>
    <w:rsid w:val="005A1F01"/>
    <w:rsid w:val="005A205F"/>
    <w:rsid w:val="005A219F"/>
    <w:rsid w:val="005A2402"/>
    <w:rsid w:val="005A2E0C"/>
    <w:rsid w:val="005A3205"/>
    <w:rsid w:val="005A3CEF"/>
    <w:rsid w:val="005A5534"/>
    <w:rsid w:val="005A5D64"/>
    <w:rsid w:val="005A5EE9"/>
    <w:rsid w:val="005A5EFD"/>
    <w:rsid w:val="005A634F"/>
    <w:rsid w:val="005A6AFC"/>
    <w:rsid w:val="005A76C8"/>
    <w:rsid w:val="005A7952"/>
    <w:rsid w:val="005A7AE2"/>
    <w:rsid w:val="005B07EA"/>
    <w:rsid w:val="005B11B4"/>
    <w:rsid w:val="005B1406"/>
    <w:rsid w:val="005B14F7"/>
    <w:rsid w:val="005B1E84"/>
    <w:rsid w:val="005B1EA0"/>
    <w:rsid w:val="005B263E"/>
    <w:rsid w:val="005B3A72"/>
    <w:rsid w:val="005B41FF"/>
    <w:rsid w:val="005B4827"/>
    <w:rsid w:val="005B4844"/>
    <w:rsid w:val="005B4AC3"/>
    <w:rsid w:val="005B5B93"/>
    <w:rsid w:val="005B5E67"/>
    <w:rsid w:val="005B6795"/>
    <w:rsid w:val="005B6818"/>
    <w:rsid w:val="005B68C5"/>
    <w:rsid w:val="005B69B5"/>
    <w:rsid w:val="005B7067"/>
    <w:rsid w:val="005C04F0"/>
    <w:rsid w:val="005C13EE"/>
    <w:rsid w:val="005C1764"/>
    <w:rsid w:val="005C2415"/>
    <w:rsid w:val="005C32E7"/>
    <w:rsid w:val="005C3351"/>
    <w:rsid w:val="005C35BC"/>
    <w:rsid w:val="005C3AAA"/>
    <w:rsid w:val="005C4133"/>
    <w:rsid w:val="005C4793"/>
    <w:rsid w:val="005C4D0D"/>
    <w:rsid w:val="005C5025"/>
    <w:rsid w:val="005C56D4"/>
    <w:rsid w:val="005C592B"/>
    <w:rsid w:val="005C5FF0"/>
    <w:rsid w:val="005C6252"/>
    <w:rsid w:val="005C6579"/>
    <w:rsid w:val="005C662E"/>
    <w:rsid w:val="005C7316"/>
    <w:rsid w:val="005C73CA"/>
    <w:rsid w:val="005C746D"/>
    <w:rsid w:val="005C7BFD"/>
    <w:rsid w:val="005C7E8F"/>
    <w:rsid w:val="005C7FC5"/>
    <w:rsid w:val="005D0529"/>
    <w:rsid w:val="005D068C"/>
    <w:rsid w:val="005D081A"/>
    <w:rsid w:val="005D1E9B"/>
    <w:rsid w:val="005D28CC"/>
    <w:rsid w:val="005D3C1E"/>
    <w:rsid w:val="005D3F3E"/>
    <w:rsid w:val="005D42FA"/>
    <w:rsid w:val="005D45A5"/>
    <w:rsid w:val="005D53B8"/>
    <w:rsid w:val="005D5527"/>
    <w:rsid w:val="005D554B"/>
    <w:rsid w:val="005D6F67"/>
    <w:rsid w:val="005E09D6"/>
    <w:rsid w:val="005E0C04"/>
    <w:rsid w:val="005E0CEC"/>
    <w:rsid w:val="005E16AB"/>
    <w:rsid w:val="005E2169"/>
    <w:rsid w:val="005E21F4"/>
    <w:rsid w:val="005E2FA9"/>
    <w:rsid w:val="005E3CBB"/>
    <w:rsid w:val="005E5B08"/>
    <w:rsid w:val="005E5BBE"/>
    <w:rsid w:val="005E60C4"/>
    <w:rsid w:val="005E625A"/>
    <w:rsid w:val="005E6750"/>
    <w:rsid w:val="005E7E80"/>
    <w:rsid w:val="005F0ADA"/>
    <w:rsid w:val="005F0D13"/>
    <w:rsid w:val="005F113C"/>
    <w:rsid w:val="005F1424"/>
    <w:rsid w:val="005F148E"/>
    <w:rsid w:val="005F195A"/>
    <w:rsid w:val="005F2772"/>
    <w:rsid w:val="005F27F1"/>
    <w:rsid w:val="005F2BE9"/>
    <w:rsid w:val="005F2C31"/>
    <w:rsid w:val="005F2C7E"/>
    <w:rsid w:val="005F2EEB"/>
    <w:rsid w:val="005F3865"/>
    <w:rsid w:val="005F495F"/>
    <w:rsid w:val="005F4CFB"/>
    <w:rsid w:val="005F4D39"/>
    <w:rsid w:val="005F502B"/>
    <w:rsid w:val="005F5CEB"/>
    <w:rsid w:val="005F6724"/>
    <w:rsid w:val="005F721E"/>
    <w:rsid w:val="005F7911"/>
    <w:rsid w:val="006002C1"/>
    <w:rsid w:val="0060070D"/>
    <w:rsid w:val="00601097"/>
    <w:rsid w:val="006012AB"/>
    <w:rsid w:val="00601936"/>
    <w:rsid w:val="00602289"/>
    <w:rsid w:val="006025E5"/>
    <w:rsid w:val="0060313F"/>
    <w:rsid w:val="0060360A"/>
    <w:rsid w:val="006041B1"/>
    <w:rsid w:val="00604485"/>
    <w:rsid w:val="00605C8A"/>
    <w:rsid w:val="00606190"/>
    <w:rsid w:val="0060698F"/>
    <w:rsid w:val="00606AEA"/>
    <w:rsid w:val="00606F33"/>
    <w:rsid w:val="00607F29"/>
    <w:rsid w:val="00611828"/>
    <w:rsid w:val="00611FBF"/>
    <w:rsid w:val="006121E3"/>
    <w:rsid w:val="006129F9"/>
    <w:rsid w:val="0061318E"/>
    <w:rsid w:val="006139D7"/>
    <w:rsid w:val="00613C3B"/>
    <w:rsid w:val="00614375"/>
    <w:rsid w:val="006144F4"/>
    <w:rsid w:val="00614C10"/>
    <w:rsid w:val="00615469"/>
    <w:rsid w:val="006159A5"/>
    <w:rsid w:val="00615ABE"/>
    <w:rsid w:val="0061639B"/>
    <w:rsid w:val="006166F7"/>
    <w:rsid w:val="006170C1"/>
    <w:rsid w:val="00617582"/>
    <w:rsid w:val="0061796F"/>
    <w:rsid w:val="00617FF3"/>
    <w:rsid w:val="00620248"/>
    <w:rsid w:val="00621B75"/>
    <w:rsid w:val="0062262C"/>
    <w:rsid w:val="0062288C"/>
    <w:rsid w:val="00622AFB"/>
    <w:rsid w:val="00622B36"/>
    <w:rsid w:val="00622E20"/>
    <w:rsid w:val="00623DF7"/>
    <w:rsid w:val="00624898"/>
    <w:rsid w:val="00624D4F"/>
    <w:rsid w:val="00624F9C"/>
    <w:rsid w:val="0062554F"/>
    <w:rsid w:val="00625818"/>
    <w:rsid w:val="00625D11"/>
    <w:rsid w:val="00626CAB"/>
    <w:rsid w:val="00627F7F"/>
    <w:rsid w:val="00630FB3"/>
    <w:rsid w:val="0063214A"/>
    <w:rsid w:val="0063257A"/>
    <w:rsid w:val="00632B73"/>
    <w:rsid w:val="00633073"/>
    <w:rsid w:val="00634364"/>
    <w:rsid w:val="006343E7"/>
    <w:rsid w:val="00634A57"/>
    <w:rsid w:val="00634D31"/>
    <w:rsid w:val="00634E26"/>
    <w:rsid w:val="00635077"/>
    <w:rsid w:val="0063525F"/>
    <w:rsid w:val="006358BC"/>
    <w:rsid w:val="006359A5"/>
    <w:rsid w:val="00635A68"/>
    <w:rsid w:val="00635BCB"/>
    <w:rsid w:val="00636DDF"/>
    <w:rsid w:val="00636E08"/>
    <w:rsid w:val="0063715A"/>
    <w:rsid w:val="006378DA"/>
    <w:rsid w:val="006400D9"/>
    <w:rsid w:val="0064115D"/>
    <w:rsid w:val="00641C82"/>
    <w:rsid w:val="00642130"/>
    <w:rsid w:val="0064234B"/>
    <w:rsid w:val="006425A3"/>
    <w:rsid w:val="006427A5"/>
    <w:rsid w:val="00642F21"/>
    <w:rsid w:val="0064524F"/>
    <w:rsid w:val="00645BB1"/>
    <w:rsid w:val="006464AF"/>
    <w:rsid w:val="0064695D"/>
    <w:rsid w:val="00646FCD"/>
    <w:rsid w:val="006474CF"/>
    <w:rsid w:val="00650008"/>
    <w:rsid w:val="00651533"/>
    <w:rsid w:val="00651C23"/>
    <w:rsid w:val="00652233"/>
    <w:rsid w:val="00652360"/>
    <w:rsid w:val="00652799"/>
    <w:rsid w:val="00652984"/>
    <w:rsid w:val="00652A39"/>
    <w:rsid w:val="00653177"/>
    <w:rsid w:val="00653517"/>
    <w:rsid w:val="00653730"/>
    <w:rsid w:val="00653B7C"/>
    <w:rsid w:val="00653E7D"/>
    <w:rsid w:val="006551DD"/>
    <w:rsid w:val="00655232"/>
    <w:rsid w:val="006553B8"/>
    <w:rsid w:val="006561BB"/>
    <w:rsid w:val="00657444"/>
    <w:rsid w:val="00657CEE"/>
    <w:rsid w:val="0066120C"/>
    <w:rsid w:val="006612CA"/>
    <w:rsid w:val="00661B3D"/>
    <w:rsid w:val="00661FA9"/>
    <w:rsid w:val="00662533"/>
    <w:rsid w:val="00662594"/>
    <w:rsid w:val="006629E0"/>
    <w:rsid w:val="006630E4"/>
    <w:rsid w:val="0066404E"/>
    <w:rsid w:val="00664EA7"/>
    <w:rsid w:val="0066549E"/>
    <w:rsid w:val="00665F46"/>
    <w:rsid w:val="00665FB3"/>
    <w:rsid w:val="00666D18"/>
    <w:rsid w:val="00670519"/>
    <w:rsid w:val="006711B0"/>
    <w:rsid w:val="006719CC"/>
    <w:rsid w:val="00671F4C"/>
    <w:rsid w:val="00672375"/>
    <w:rsid w:val="00672E13"/>
    <w:rsid w:val="0067329D"/>
    <w:rsid w:val="006734C9"/>
    <w:rsid w:val="00673684"/>
    <w:rsid w:val="00673DF5"/>
    <w:rsid w:val="006742AC"/>
    <w:rsid w:val="006742F6"/>
    <w:rsid w:val="006743FC"/>
    <w:rsid w:val="00675417"/>
    <w:rsid w:val="00675640"/>
    <w:rsid w:val="00675D8B"/>
    <w:rsid w:val="00675EC5"/>
    <w:rsid w:val="00676240"/>
    <w:rsid w:val="0067654F"/>
    <w:rsid w:val="00677205"/>
    <w:rsid w:val="00677517"/>
    <w:rsid w:val="00677C39"/>
    <w:rsid w:val="006809FC"/>
    <w:rsid w:val="00681737"/>
    <w:rsid w:val="00682762"/>
    <w:rsid w:val="006832BF"/>
    <w:rsid w:val="00683668"/>
    <w:rsid w:val="00684005"/>
    <w:rsid w:val="00684F10"/>
    <w:rsid w:val="006865FA"/>
    <w:rsid w:val="00686790"/>
    <w:rsid w:val="00686A4A"/>
    <w:rsid w:val="00686DFA"/>
    <w:rsid w:val="006875FC"/>
    <w:rsid w:val="00687A29"/>
    <w:rsid w:val="00687CDA"/>
    <w:rsid w:val="006905EC"/>
    <w:rsid w:val="00691746"/>
    <w:rsid w:val="0069197F"/>
    <w:rsid w:val="00692AEF"/>
    <w:rsid w:val="00692B64"/>
    <w:rsid w:val="00692FD4"/>
    <w:rsid w:val="00693229"/>
    <w:rsid w:val="0069343C"/>
    <w:rsid w:val="00693E0D"/>
    <w:rsid w:val="00697752"/>
    <w:rsid w:val="006A071F"/>
    <w:rsid w:val="006A0BA0"/>
    <w:rsid w:val="006A0BFC"/>
    <w:rsid w:val="006A0C77"/>
    <w:rsid w:val="006A1163"/>
    <w:rsid w:val="006A1371"/>
    <w:rsid w:val="006A16E3"/>
    <w:rsid w:val="006A27F1"/>
    <w:rsid w:val="006A2982"/>
    <w:rsid w:val="006A2BF9"/>
    <w:rsid w:val="006A2E9F"/>
    <w:rsid w:val="006A3AD8"/>
    <w:rsid w:val="006A3FB4"/>
    <w:rsid w:val="006A40D1"/>
    <w:rsid w:val="006A4114"/>
    <w:rsid w:val="006A4452"/>
    <w:rsid w:val="006A46FC"/>
    <w:rsid w:val="006A4C4F"/>
    <w:rsid w:val="006A500F"/>
    <w:rsid w:val="006A529A"/>
    <w:rsid w:val="006A598B"/>
    <w:rsid w:val="006A5E6E"/>
    <w:rsid w:val="006A64F1"/>
    <w:rsid w:val="006A6616"/>
    <w:rsid w:val="006A6B4F"/>
    <w:rsid w:val="006A7745"/>
    <w:rsid w:val="006B1057"/>
    <w:rsid w:val="006B1471"/>
    <w:rsid w:val="006B1F38"/>
    <w:rsid w:val="006B24F5"/>
    <w:rsid w:val="006B29DA"/>
    <w:rsid w:val="006B2AE1"/>
    <w:rsid w:val="006B3455"/>
    <w:rsid w:val="006B39B7"/>
    <w:rsid w:val="006B4A9C"/>
    <w:rsid w:val="006B4D2A"/>
    <w:rsid w:val="006B515D"/>
    <w:rsid w:val="006B5426"/>
    <w:rsid w:val="006B5EBB"/>
    <w:rsid w:val="006B73F9"/>
    <w:rsid w:val="006B76AB"/>
    <w:rsid w:val="006B794F"/>
    <w:rsid w:val="006B7B87"/>
    <w:rsid w:val="006C0502"/>
    <w:rsid w:val="006C1142"/>
    <w:rsid w:val="006C24E5"/>
    <w:rsid w:val="006C24FC"/>
    <w:rsid w:val="006C2857"/>
    <w:rsid w:val="006C29C9"/>
    <w:rsid w:val="006C2D39"/>
    <w:rsid w:val="006C2D68"/>
    <w:rsid w:val="006C32E1"/>
    <w:rsid w:val="006C42B3"/>
    <w:rsid w:val="006C4A62"/>
    <w:rsid w:val="006C5419"/>
    <w:rsid w:val="006C6A9E"/>
    <w:rsid w:val="006C6E32"/>
    <w:rsid w:val="006C72B2"/>
    <w:rsid w:val="006C7419"/>
    <w:rsid w:val="006D1492"/>
    <w:rsid w:val="006D15E2"/>
    <w:rsid w:val="006D164D"/>
    <w:rsid w:val="006D257B"/>
    <w:rsid w:val="006D2CC2"/>
    <w:rsid w:val="006D42D5"/>
    <w:rsid w:val="006D4408"/>
    <w:rsid w:val="006D4A3B"/>
    <w:rsid w:val="006D4F4E"/>
    <w:rsid w:val="006D6F1B"/>
    <w:rsid w:val="006D7517"/>
    <w:rsid w:val="006D7BDA"/>
    <w:rsid w:val="006E0100"/>
    <w:rsid w:val="006E01D4"/>
    <w:rsid w:val="006E076C"/>
    <w:rsid w:val="006E0EEA"/>
    <w:rsid w:val="006E1033"/>
    <w:rsid w:val="006E1307"/>
    <w:rsid w:val="006E1E07"/>
    <w:rsid w:val="006E1FF1"/>
    <w:rsid w:val="006E2273"/>
    <w:rsid w:val="006E2766"/>
    <w:rsid w:val="006E29E4"/>
    <w:rsid w:val="006E2C74"/>
    <w:rsid w:val="006E33F9"/>
    <w:rsid w:val="006E36A3"/>
    <w:rsid w:val="006E3DF2"/>
    <w:rsid w:val="006E41AE"/>
    <w:rsid w:val="006E4626"/>
    <w:rsid w:val="006E54BB"/>
    <w:rsid w:val="006E55B0"/>
    <w:rsid w:val="006E56D7"/>
    <w:rsid w:val="006E5845"/>
    <w:rsid w:val="006E77FD"/>
    <w:rsid w:val="006E7E22"/>
    <w:rsid w:val="006F0097"/>
    <w:rsid w:val="006F0215"/>
    <w:rsid w:val="006F08BA"/>
    <w:rsid w:val="006F0B63"/>
    <w:rsid w:val="006F0ECD"/>
    <w:rsid w:val="006F18EB"/>
    <w:rsid w:val="006F2199"/>
    <w:rsid w:val="006F21F9"/>
    <w:rsid w:val="006F2649"/>
    <w:rsid w:val="006F4114"/>
    <w:rsid w:val="006F4784"/>
    <w:rsid w:val="006F4F74"/>
    <w:rsid w:val="006F5725"/>
    <w:rsid w:val="006F5C12"/>
    <w:rsid w:val="006F5D6A"/>
    <w:rsid w:val="006F6EF3"/>
    <w:rsid w:val="006F786F"/>
    <w:rsid w:val="006F794C"/>
    <w:rsid w:val="0070165B"/>
    <w:rsid w:val="00701CAB"/>
    <w:rsid w:val="00701E60"/>
    <w:rsid w:val="007025B9"/>
    <w:rsid w:val="007027B0"/>
    <w:rsid w:val="00702B91"/>
    <w:rsid w:val="00702C66"/>
    <w:rsid w:val="00703403"/>
    <w:rsid w:val="007036C7"/>
    <w:rsid w:val="007039EE"/>
    <w:rsid w:val="00703BA8"/>
    <w:rsid w:val="00703D39"/>
    <w:rsid w:val="00703D80"/>
    <w:rsid w:val="00704077"/>
    <w:rsid w:val="007044EA"/>
    <w:rsid w:val="007049E9"/>
    <w:rsid w:val="00704FB7"/>
    <w:rsid w:val="00705CD4"/>
    <w:rsid w:val="00707CD2"/>
    <w:rsid w:val="00707F66"/>
    <w:rsid w:val="00710581"/>
    <w:rsid w:val="0071077C"/>
    <w:rsid w:val="00711966"/>
    <w:rsid w:val="00713374"/>
    <w:rsid w:val="00713D5E"/>
    <w:rsid w:val="007149F0"/>
    <w:rsid w:val="00714A2E"/>
    <w:rsid w:val="00714BB3"/>
    <w:rsid w:val="00715095"/>
    <w:rsid w:val="00715C5A"/>
    <w:rsid w:val="00715F89"/>
    <w:rsid w:val="007161D9"/>
    <w:rsid w:val="007165F6"/>
    <w:rsid w:val="00716620"/>
    <w:rsid w:val="00717898"/>
    <w:rsid w:val="00717E3E"/>
    <w:rsid w:val="00720E9C"/>
    <w:rsid w:val="00721CDA"/>
    <w:rsid w:val="00722C69"/>
    <w:rsid w:val="0072301A"/>
    <w:rsid w:val="00723AB5"/>
    <w:rsid w:val="00723D81"/>
    <w:rsid w:val="007243CC"/>
    <w:rsid w:val="0072454A"/>
    <w:rsid w:val="00724B0F"/>
    <w:rsid w:val="00724CBF"/>
    <w:rsid w:val="00725645"/>
    <w:rsid w:val="00725692"/>
    <w:rsid w:val="007257DE"/>
    <w:rsid w:val="00726895"/>
    <w:rsid w:val="00726ACE"/>
    <w:rsid w:val="00726F5A"/>
    <w:rsid w:val="0072715E"/>
    <w:rsid w:val="0072723C"/>
    <w:rsid w:val="00727A47"/>
    <w:rsid w:val="007313A6"/>
    <w:rsid w:val="00731D49"/>
    <w:rsid w:val="00732331"/>
    <w:rsid w:val="00732EB2"/>
    <w:rsid w:val="00733CC3"/>
    <w:rsid w:val="007340AE"/>
    <w:rsid w:val="007342CD"/>
    <w:rsid w:val="00734EF6"/>
    <w:rsid w:val="00735154"/>
    <w:rsid w:val="00735473"/>
    <w:rsid w:val="00735B8D"/>
    <w:rsid w:val="00736086"/>
    <w:rsid w:val="00736252"/>
    <w:rsid w:val="007369FE"/>
    <w:rsid w:val="00736CEA"/>
    <w:rsid w:val="00736EEE"/>
    <w:rsid w:val="007370A4"/>
    <w:rsid w:val="00737CBE"/>
    <w:rsid w:val="0074020D"/>
    <w:rsid w:val="007409C5"/>
    <w:rsid w:val="00740A0B"/>
    <w:rsid w:val="00740D3E"/>
    <w:rsid w:val="00740F02"/>
    <w:rsid w:val="00741076"/>
    <w:rsid w:val="00741119"/>
    <w:rsid w:val="0074134D"/>
    <w:rsid w:val="0074160F"/>
    <w:rsid w:val="007418A4"/>
    <w:rsid w:val="00741AFC"/>
    <w:rsid w:val="00742144"/>
    <w:rsid w:val="0074259F"/>
    <w:rsid w:val="00742AC2"/>
    <w:rsid w:val="007436C3"/>
    <w:rsid w:val="00743D80"/>
    <w:rsid w:val="00744B4F"/>
    <w:rsid w:val="007453E4"/>
    <w:rsid w:val="00745BBA"/>
    <w:rsid w:val="00745E58"/>
    <w:rsid w:val="00745E66"/>
    <w:rsid w:val="00746025"/>
    <w:rsid w:val="007467F0"/>
    <w:rsid w:val="00746925"/>
    <w:rsid w:val="00746AA7"/>
    <w:rsid w:val="00746B4C"/>
    <w:rsid w:val="00746D2B"/>
    <w:rsid w:val="00747BE2"/>
    <w:rsid w:val="0075038F"/>
    <w:rsid w:val="00750B1E"/>
    <w:rsid w:val="00752214"/>
    <w:rsid w:val="0075292E"/>
    <w:rsid w:val="0075325C"/>
    <w:rsid w:val="007534BA"/>
    <w:rsid w:val="0075351F"/>
    <w:rsid w:val="007537BE"/>
    <w:rsid w:val="007545D2"/>
    <w:rsid w:val="00754C99"/>
    <w:rsid w:val="0075547E"/>
    <w:rsid w:val="007557E7"/>
    <w:rsid w:val="007568EA"/>
    <w:rsid w:val="00756A4F"/>
    <w:rsid w:val="00756D10"/>
    <w:rsid w:val="00757A52"/>
    <w:rsid w:val="00757EA1"/>
    <w:rsid w:val="00760810"/>
    <w:rsid w:val="00760FB7"/>
    <w:rsid w:val="0076107E"/>
    <w:rsid w:val="00761195"/>
    <w:rsid w:val="00762619"/>
    <w:rsid w:val="00762A83"/>
    <w:rsid w:val="00762F2C"/>
    <w:rsid w:val="00763A0A"/>
    <w:rsid w:val="00763DA8"/>
    <w:rsid w:val="00763EDD"/>
    <w:rsid w:val="00764DFF"/>
    <w:rsid w:val="00764EA5"/>
    <w:rsid w:val="0076572E"/>
    <w:rsid w:val="007664A5"/>
    <w:rsid w:val="007700F6"/>
    <w:rsid w:val="00770501"/>
    <w:rsid w:val="0077133D"/>
    <w:rsid w:val="007726DE"/>
    <w:rsid w:val="007732C7"/>
    <w:rsid w:val="007734A1"/>
    <w:rsid w:val="00774A38"/>
    <w:rsid w:val="00774BFB"/>
    <w:rsid w:val="00775091"/>
    <w:rsid w:val="00775681"/>
    <w:rsid w:val="00775C3F"/>
    <w:rsid w:val="00776F92"/>
    <w:rsid w:val="00776F9D"/>
    <w:rsid w:val="007770D0"/>
    <w:rsid w:val="00777C5B"/>
    <w:rsid w:val="00780681"/>
    <w:rsid w:val="00780A26"/>
    <w:rsid w:val="00780A55"/>
    <w:rsid w:val="007825FD"/>
    <w:rsid w:val="00782C84"/>
    <w:rsid w:val="00783844"/>
    <w:rsid w:val="00783FE5"/>
    <w:rsid w:val="0078410D"/>
    <w:rsid w:val="007841ED"/>
    <w:rsid w:val="00784CF0"/>
    <w:rsid w:val="00785157"/>
    <w:rsid w:val="007866DF"/>
    <w:rsid w:val="00786E5E"/>
    <w:rsid w:val="00787650"/>
    <w:rsid w:val="00790BA2"/>
    <w:rsid w:val="00790D97"/>
    <w:rsid w:val="0079116B"/>
    <w:rsid w:val="00792974"/>
    <w:rsid w:val="00794559"/>
    <w:rsid w:val="007948AB"/>
    <w:rsid w:val="007950FE"/>
    <w:rsid w:val="00795EE0"/>
    <w:rsid w:val="00795F85"/>
    <w:rsid w:val="007969A8"/>
    <w:rsid w:val="007970F6"/>
    <w:rsid w:val="00797382"/>
    <w:rsid w:val="00797598"/>
    <w:rsid w:val="00797D20"/>
    <w:rsid w:val="00797E0F"/>
    <w:rsid w:val="00797F3A"/>
    <w:rsid w:val="007A0AD8"/>
    <w:rsid w:val="007A0DA7"/>
    <w:rsid w:val="007A0E52"/>
    <w:rsid w:val="007A13E3"/>
    <w:rsid w:val="007A1C01"/>
    <w:rsid w:val="007A2013"/>
    <w:rsid w:val="007A20D5"/>
    <w:rsid w:val="007A2F01"/>
    <w:rsid w:val="007A3047"/>
    <w:rsid w:val="007A3560"/>
    <w:rsid w:val="007A4B7C"/>
    <w:rsid w:val="007A4BC2"/>
    <w:rsid w:val="007A4C64"/>
    <w:rsid w:val="007A4FC2"/>
    <w:rsid w:val="007A644A"/>
    <w:rsid w:val="007A67A9"/>
    <w:rsid w:val="007A6D82"/>
    <w:rsid w:val="007A6D95"/>
    <w:rsid w:val="007A7533"/>
    <w:rsid w:val="007A76B1"/>
    <w:rsid w:val="007A7C54"/>
    <w:rsid w:val="007B007B"/>
    <w:rsid w:val="007B0D72"/>
    <w:rsid w:val="007B15AD"/>
    <w:rsid w:val="007B1873"/>
    <w:rsid w:val="007B200B"/>
    <w:rsid w:val="007B2396"/>
    <w:rsid w:val="007B28E4"/>
    <w:rsid w:val="007B3337"/>
    <w:rsid w:val="007B3539"/>
    <w:rsid w:val="007B3EE4"/>
    <w:rsid w:val="007B4083"/>
    <w:rsid w:val="007B4848"/>
    <w:rsid w:val="007B48E5"/>
    <w:rsid w:val="007B4990"/>
    <w:rsid w:val="007B547E"/>
    <w:rsid w:val="007B6268"/>
    <w:rsid w:val="007B6321"/>
    <w:rsid w:val="007B6594"/>
    <w:rsid w:val="007B6792"/>
    <w:rsid w:val="007B6DC0"/>
    <w:rsid w:val="007B6E70"/>
    <w:rsid w:val="007B6F32"/>
    <w:rsid w:val="007B710B"/>
    <w:rsid w:val="007B720A"/>
    <w:rsid w:val="007B728D"/>
    <w:rsid w:val="007B7772"/>
    <w:rsid w:val="007B78C4"/>
    <w:rsid w:val="007B7EA1"/>
    <w:rsid w:val="007C013F"/>
    <w:rsid w:val="007C0416"/>
    <w:rsid w:val="007C0AA5"/>
    <w:rsid w:val="007C103B"/>
    <w:rsid w:val="007C118C"/>
    <w:rsid w:val="007C1579"/>
    <w:rsid w:val="007C1876"/>
    <w:rsid w:val="007C1BC2"/>
    <w:rsid w:val="007C22EE"/>
    <w:rsid w:val="007C36AF"/>
    <w:rsid w:val="007C484C"/>
    <w:rsid w:val="007C5022"/>
    <w:rsid w:val="007C5288"/>
    <w:rsid w:val="007C5D35"/>
    <w:rsid w:val="007C7041"/>
    <w:rsid w:val="007C787D"/>
    <w:rsid w:val="007C7941"/>
    <w:rsid w:val="007C7AE1"/>
    <w:rsid w:val="007D0CFD"/>
    <w:rsid w:val="007D191F"/>
    <w:rsid w:val="007D238A"/>
    <w:rsid w:val="007D2A0D"/>
    <w:rsid w:val="007D329A"/>
    <w:rsid w:val="007D32DA"/>
    <w:rsid w:val="007D4C6F"/>
    <w:rsid w:val="007D4EDA"/>
    <w:rsid w:val="007D50B2"/>
    <w:rsid w:val="007D583B"/>
    <w:rsid w:val="007D6333"/>
    <w:rsid w:val="007D7591"/>
    <w:rsid w:val="007E00ED"/>
    <w:rsid w:val="007E02B4"/>
    <w:rsid w:val="007E075F"/>
    <w:rsid w:val="007E1EA9"/>
    <w:rsid w:val="007E23F8"/>
    <w:rsid w:val="007E2416"/>
    <w:rsid w:val="007E3496"/>
    <w:rsid w:val="007E38F1"/>
    <w:rsid w:val="007E3F79"/>
    <w:rsid w:val="007E4967"/>
    <w:rsid w:val="007E4B92"/>
    <w:rsid w:val="007E534E"/>
    <w:rsid w:val="007E549D"/>
    <w:rsid w:val="007E6AAA"/>
    <w:rsid w:val="007E6C34"/>
    <w:rsid w:val="007E6CC3"/>
    <w:rsid w:val="007E6E5C"/>
    <w:rsid w:val="007E72F5"/>
    <w:rsid w:val="007E7512"/>
    <w:rsid w:val="007F18C9"/>
    <w:rsid w:val="007F1DF6"/>
    <w:rsid w:val="007F214E"/>
    <w:rsid w:val="007F3095"/>
    <w:rsid w:val="007F3F26"/>
    <w:rsid w:val="007F3FA1"/>
    <w:rsid w:val="007F4045"/>
    <w:rsid w:val="007F445E"/>
    <w:rsid w:val="007F4465"/>
    <w:rsid w:val="007F54B1"/>
    <w:rsid w:val="007F5592"/>
    <w:rsid w:val="007F603E"/>
    <w:rsid w:val="007F61A3"/>
    <w:rsid w:val="007F6E4B"/>
    <w:rsid w:val="007F77C4"/>
    <w:rsid w:val="007F790B"/>
    <w:rsid w:val="007F7C6B"/>
    <w:rsid w:val="00800A20"/>
    <w:rsid w:val="00800E3A"/>
    <w:rsid w:val="008013BE"/>
    <w:rsid w:val="00801BEA"/>
    <w:rsid w:val="00802321"/>
    <w:rsid w:val="00802F72"/>
    <w:rsid w:val="008038B5"/>
    <w:rsid w:val="00804D09"/>
    <w:rsid w:val="00804D69"/>
    <w:rsid w:val="00805702"/>
    <w:rsid w:val="008057A9"/>
    <w:rsid w:val="008064D4"/>
    <w:rsid w:val="00806C20"/>
    <w:rsid w:val="008078E3"/>
    <w:rsid w:val="00807921"/>
    <w:rsid w:val="0080798B"/>
    <w:rsid w:val="008114BA"/>
    <w:rsid w:val="00811784"/>
    <w:rsid w:val="00811D96"/>
    <w:rsid w:val="00812A95"/>
    <w:rsid w:val="00812AE1"/>
    <w:rsid w:val="00814017"/>
    <w:rsid w:val="00815366"/>
    <w:rsid w:val="00815984"/>
    <w:rsid w:val="00816345"/>
    <w:rsid w:val="008170EF"/>
    <w:rsid w:val="00817802"/>
    <w:rsid w:val="00817C7D"/>
    <w:rsid w:val="008200C5"/>
    <w:rsid w:val="008201A4"/>
    <w:rsid w:val="008206A5"/>
    <w:rsid w:val="0082078C"/>
    <w:rsid w:val="00820D36"/>
    <w:rsid w:val="00820FB6"/>
    <w:rsid w:val="00821087"/>
    <w:rsid w:val="00821E58"/>
    <w:rsid w:val="00821E5F"/>
    <w:rsid w:val="008226B0"/>
    <w:rsid w:val="008228DC"/>
    <w:rsid w:val="00822BF3"/>
    <w:rsid w:val="0082364D"/>
    <w:rsid w:val="00823B10"/>
    <w:rsid w:val="00824326"/>
    <w:rsid w:val="00824AF3"/>
    <w:rsid w:val="0082513C"/>
    <w:rsid w:val="00825373"/>
    <w:rsid w:val="008255F5"/>
    <w:rsid w:val="00825CBE"/>
    <w:rsid w:val="00825CC6"/>
    <w:rsid w:val="0082704E"/>
    <w:rsid w:val="00827B04"/>
    <w:rsid w:val="00827B75"/>
    <w:rsid w:val="008301F6"/>
    <w:rsid w:val="008302F1"/>
    <w:rsid w:val="00830DD9"/>
    <w:rsid w:val="00831085"/>
    <w:rsid w:val="00832A43"/>
    <w:rsid w:val="00833FE9"/>
    <w:rsid w:val="00834B90"/>
    <w:rsid w:val="00834F32"/>
    <w:rsid w:val="00835C72"/>
    <w:rsid w:val="008362F5"/>
    <w:rsid w:val="00836752"/>
    <w:rsid w:val="008369B0"/>
    <w:rsid w:val="008370B1"/>
    <w:rsid w:val="00837138"/>
    <w:rsid w:val="008375F0"/>
    <w:rsid w:val="0083774E"/>
    <w:rsid w:val="00837969"/>
    <w:rsid w:val="00840B5C"/>
    <w:rsid w:val="00841198"/>
    <w:rsid w:val="008413C7"/>
    <w:rsid w:val="00841A56"/>
    <w:rsid w:val="00842411"/>
    <w:rsid w:val="008444EC"/>
    <w:rsid w:val="00844EBD"/>
    <w:rsid w:val="008452EA"/>
    <w:rsid w:val="008457D9"/>
    <w:rsid w:val="0084615F"/>
    <w:rsid w:val="008464F3"/>
    <w:rsid w:val="00847599"/>
    <w:rsid w:val="008478DE"/>
    <w:rsid w:val="008502AB"/>
    <w:rsid w:val="00850478"/>
    <w:rsid w:val="0085053E"/>
    <w:rsid w:val="008505EE"/>
    <w:rsid w:val="00850985"/>
    <w:rsid w:val="00851552"/>
    <w:rsid w:val="00851DD5"/>
    <w:rsid w:val="00853488"/>
    <w:rsid w:val="00854E9A"/>
    <w:rsid w:val="008559ED"/>
    <w:rsid w:val="00856A69"/>
    <w:rsid w:val="008576EC"/>
    <w:rsid w:val="00857E3F"/>
    <w:rsid w:val="0086066B"/>
    <w:rsid w:val="00860B66"/>
    <w:rsid w:val="00860F60"/>
    <w:rsid w:val="008610BD"/>
    <w:rsid w:val="008613A0"/>
    <w:rsid w:val="00862DA7"/>
    <w:rsid w:val="008630CD"/>
    <w:rsid w:val="00863466"/>
    <w:rsid w:val="00863845"/>
    <w:rsid w:val="0086459C"/>
    <w:rsid w:val="00864AD3"/>
    <w:rsid w:val="00865048"/>
    <w:rsid w:val="00865198"/>
    <w:rsid w:val="00865819"/>
    <w:rsid w:val="00866588"/>
    <w:rsid w:val="00866BBA"/>
    <w:rsid w:val="008672AC"/>
    <w:rsid w:val="0086793B"/>
    <w:rsid w:val="008700BE"/>
    <w:rsid w:val="00870233"/>
    <w:rsid w:val="00870B7A"/>
    <w:rsid w:val="008719E1"/>
    <w:rsid w:val="00871B1B"/>
    <w:rsid w:val="00872284"/>
    <w:rsid w:val="00872BA6"/>
    <w:rsid w:val="00872C49"/>
    <w:rsid w:val="008731CC"/>
    <w:rsid w:val="008731DB"/>
    <w:rsid w:val="00873CF9"/>
    <w:rsid w:val="0087475B"/>
    <w:rsid w:val="008749F1"/>
    <w:rsid w:val="00874BD1"/>
    <w:rsid w:val="00874DD9"/>
    <w:rsid w:val="0087506E"/>
    <w:rsid w:val="00875111"/>
    <w:rsid w:val="008755B8"/>
    <w:rsid w:val="00875A3C"/>
    <w:rsid w:val="00876073"/>
    <w:rsid w:val="00880154"/>
    <w:rsid w:val="008802EF"/>
    <w:rsid w:val="0088157D"/>
    <w:rsid w:val="00881D9B"/>
    <w:rsid w:val="00881F10"/>
    <w:rsid w:val="008830B8"/>
    <w:rsid w:val="008831FA"/>
    <w:rsid w:val="0088437E"/>
    <w:rsid w:val="00885008"/>
    <w:rsid w:val="008853D9"/>
    <w:rsid w:val="00885D4B"/>
    <w:rsid w:val="008869C0"/>
    <w:rsid w:val="00886B2F"/>
    <w:rsid w:val="00886CD4"/>
    <w:rsid w:val="00886FCE"/>
    <w:rsid w:val="008873D6"/>
    <w:rsid w:val="008876F3"/>
    <w:rsid w:val="00887781"/>
    <w:rsid w:val="00887EA1"/>
    <w:rsid w:val="00887F2C"/>
    <w:rsid w:val="008902F2"/>
    <w:rsid w:val="00890AAD"/>
    <w:rsid w:val="00890F16"/>
    <w:rsid w:val="008912B0"/>
    <w:rsid w:val="00892332"/>
    <w:rsid w:val="00893AC0"/>
    <w:rsid w:val="00894187"/>
    <w:rsid w:val="0089473D"/>
    <w:rsid w:val="00895310"/>
    <w:rsid w:val="008953A2"/>
    <w:rsid w:val="00895BF8"/>
    <w:rsid w:val="00895D75"/>
    <w:rsid w:val="0089664A"/>
    <w:rsid w:val="00896DE6"/>
    <w:rsid w:val="008A0552"/>
    <w:rsid w:val="008A0656"/>
    <w:rsid w:val="008A0E00"/>
    <w:rsid w:val="008A12AE"/>
    <w:rsid w:val="008A15D8"/>
    <w:rsid w:val="008A1879"/>
    <w:rsid w:val="008A1908"/>
    <w:rsid w:val="008A3943"/>
    <w:rsid w:val="008A3DA2"/>
    <w:rsid w:val="008A42FE"/>
    <w:rsid w:val="008A4543"/>
    <w:rsid w:val="008A4ABC"/>
    <w:rsid w:val="008A4F85"/>
    <w:rsid w:val="008A5AF3"/>
    <w:rsid w:val="008A6244"/>
    <w:rsid w:val="008A6E3A"/>
    <w:rsid w:val="008A7580"/>
    <w:rsid w:val="008B0795"/>
    <w:rsid w:val="008B0B2B"/>
    <w:rsid w:val="008B2095"/>
    <w:rsid w:val="008B25F5"/>
    <w:rsid w:val="008B3A5B"/>
    <w:rsid w:val="008B3FB2"/>
    <w:rsid w:val="008B4006"/>
    <w:rsid w:val="008B4479"/>
    <w:rsid w:val="008B45DD"/>
    <w:rsid w:val="008B4991"/>
    <w:rsid w:val="008B4A2C"/>
    <w:rsid w:val="008B7A99"/>
    <w:rsid w:val="008B7BF1"/>
    <w:rsid w:val="008C03B6"/>
    <w:rsid w:val="008C0A45"/>
    <w:rsid w:val="008C0B19"/>
    <w:rsid w:val="008C0C97"/>
    <w:rsid w:val="008C0E62"/>
    <w:rsid w:val="008C14F8"/>
    <w:rsid w:val="008C19BE"/>
    <w:rsid w:val="008C200B"/>
    <w:rsid w:val="008C2DC8"/>
    <w:rsid w:val="008C3075"/>
    <w:rsid w:val="008C32C0"/>
    <w:rsid w:val="008C3CDB"/>
    <w:rsid w:val="008C51FA"/>
    <w:rsid w:val="008C6CE1"/>
    <w:rsid w:val="008C7487"/>
    <w:rsid w:val="008D051E"/>
    <w:rsid w:val="008D05F7"/>
    <w:rsid w:val="008D126B"/>
    <w:rsid w:val="008D19AB"/>
    <w:rsid w:val="008D1C35"/>
    <w:rsid w:val="008D204A"/>
    <w:rsid w:val="008D4CEB"/>
    <w:rsid w:val="008D5B6D"/>
    <w:rsid w:val="008D6397"/>
    <w:rsid w:val="008D6E79"/>
    <w:rsid w:val="008D6F5F"/>
    <w:rsid w:val="008D7D15"/>
    <w:rsid w:val="008E0144"/>
    <w:rsid w:val="008E039D"/>
    <w:rsid w:val="008E08FF"/>
    <w:rsid w:val="008E1998"/>
    <w:rsid w:val="008E1AA6"/>
    <w:rsid w:val="008E2706"/>
    <w:rsid w:val="008E36D8"/>
    <w:rsid w:val="008E3776"/>
    <w:rsid w:val="008E3949"/>
    <w:rsid w:val="008E39A7"/>
    <w:rsid w:val="008E4402"/>
    <w:rsid w:val="008E448F"/>
    <w:rsid w:val="008E47E5"/>
    <w:rsid w:val="008E4D0F"/>
    <w:rsid w:val="008E50E3"/>
    <w:rsid w:val="008E566A"/>
    <w:rsid w:val="008E5C4E"/>
    <w:rsid w:val="008E5F36"/>
    <w:rsid w:val="008E6708"/>
    <w:rsid w:val="008E6F39"/>
    <w:rsid w:val="008E7310"/>
    <w:rsid w:val="008E78C0"/>
    <w:rsid w:val="008E7DBB"/>
    <w:rsid w:val="008F040B"/>
    <w:rsid w:val="008F0FBB"/>
    <w:rsid w:val="008F1A5A"/>
    <w:rsid w:val="008F1BD2"/>
    <w:rsid w:val="008F1C6B"/>
    <w:rsid w:val="008F3446"/>
    <w:rsid w:val="008F38AC"/>
    <w:rsid w:val="008F3B88"/>
    <w:rsid w:val="008F3BDC"/>
    <w:rsid w:val="008F3EDD"/>
    <w:rsid w:val="008F418D"/>
    <w:rsid w:val="008F457A"/>
    <w:rsid w:val="008F4D86"/>
    <w:rsid w:val="008F533C"/>
    <w:rsid w:val="008F5A5A"/>
    <w:rsid w:val="008F5BDB"/>
    <w:rsid w:val="008F714F"/>
    <w:rsid w:val="008F7E18"/>
    <w:rsid w:val="00900E02"/>
    <w:rsid w:val="009016D3"/>
    <w:rsid w:val="00901C06"/>
    <w:rsid w:val="00901D4C"/>
    <w:rsid w:val="0090209E"/>
    <w:rsid w:val="00902A37"/>
    <w:rsid w:val="00902BEB"/>
    <w:rsid w:val="00904FEF"/>
    <w:rsid w:val="00905034"/>
    <w:rsid w:val="0090566B"/>
    <w:rsid w:val="00905F3F"/>
    <w:rsid w:val="009079AD"/>
    <w:rsid w:val="00907E77"/>
    <w:rsid w:val="00910AAD"/>
    <w:rsid w:val="00910AD3"/>
    <w:rsid w:val="009110FC"/>
    <w:rsid w:val="00912298"/>
    <w:rsid w:val="0091296F"/>
    <w:rsid w:val="00912B9B"/>
    <w:rsid w:val="00914581"/>
    <w:rsid w:val="00914C38"/>
    <w:rsid w:val="0091501B"/>
    <w:rsid w:val="00915D3D"/>
    <w:rsid w:val="00917A79"/>
    <w:rsid w:val="00920088"/>
    <w:rsid w:val="00920560"/>
    <w:rsid w:val="00920EBC"/>
    <w:rsid w:val="00921EC9"/>
    <w:rsid w:val="009220C5"/>
    <w:rsid w:val="00922634"/>
    <w:rsid w:val="00923340"/>
    <w:rsid w:val="0092366C"/>
    <w:rsid w:val="00923E12"/>
    <w:rsid w:val="00924069"/>
    <w:rsid w:val="00924EDE"/>
    <w:rsid w:val="00925E6F"/>
    <w:rsid w:val="009267E4"/>
    <w:rsid w:val="00930446"/>
    <w:rsid w:val="00930F28"/>
    <w:rsid w:val="009313E9"/>
    <w:rsid w:val="009315C2"/>
    <w:rsid w:val="00931B18"/>
    <w:rsid w:val="009327F6"/>
    <w:rsid w:val="00932F31"/>
    <w:rsid w:val="0093375E"/>
    <w:rsid w:val="00933F1A"/>
    <w:rsid w:val="00934052"/>
    <w:rsid w:val="0093493A"/>
    <w:rsid w:val="00934EAC"/>
    <w:rsid w:val="00935C80"/>
    <w:rsid w:val="00935FFD"/>
    <w:rsid w:val="00936B04"/>
    <w:rsid w:val="00936BF0"/>
    <w:rsid w:val="009371E2"/>
    <w:rsid w:val="00937BC2"/>
    <w:rsid w:val="00937FB4"/>
    <w:rsid w:val="0094094E"/>
    <w:rsid w:val="009413D2"/>
    <w:rsid w:val="00941410"/>
    <w:rsid w:val="009415A3"/>
    <w:rsid w:val="009416CB"/>
    <w:rsid w:val="00941CFC"/>
    <w:rsid w:val="00941D44"/>
    <w:rsid w:val="0094268A"/>
    <w:rsid w:val="009426AB"/>
    <w:rsid w:val="00943D11"/>
    <w:rsid w:val="00944F9C"/>
    <w:rsid w:val="00945E8A"/>
    <w:rsid w:val="009475CA"/>
    <w:rsid w:val="009475E2"/>
    <w:rsid w:val="00947E5D"/>
    <w:rsid w:val="00950102"/>
    <w:rsid w:val="00950116"/>
    <w:rsid w:val="00950426"/>
    <w:rsid w:val="00950606"/>
    <w:rsid w:val="009506CC"/>
    <w:rsid w:val="00950A37"/>
    <w:rsid w:val="00951100"/>
    <w:rsid w:val="00951BD3"/>
    <w:rsid w:val="00951C36"/>
    <w:rsid w:val="00951E02"/>
    <w:rsid w:val="009522A1"/>
    <w:rsid w:val="0095306E"/>
    <w:rsid w:val="00953174"/>
    <w:rsid w:val="00954296"/>
    <w:rsid w:val="00954959"/>
    <w:rsid w:val="00954BF3"/>
    <w:rsid w:val="0095518A"/>
    <w:rsid w:val="009557AC"/>
    <w:rsid w:val="00955A10"/>
    <w:rsid w:val="00955D7B"/>
    <w:rsid w:val="00955E40"/>
    <w:rsid w:val="00956807"/>
    <w:rsid w:val="009568F7"/>
    <w:rsid w:val="009569FD"/>
    <w:rsid w:val="00957F71"/>
    <w:rsid w:val="00960C16"/>
    <w:rsid w:val="00961691"/>
    <w:rsid w:val="00962765"/>
    <w:rsid w:val="00962930"/>
    <w:rsid w:val="00962986"/>
    <w:rsid w:val="009635B3"/>
    <w:rsid w:val="00963669"/>
    <w:rsid w:val="00964CD3"/>
    <w:rsid w:val="00964DE4"/>
    <w:rsid w:val="00965029"/>
    <w:rsid w:val="0096530C"/>
    <w:rsid w:val="00965377"/>
    <w:rsid w:val="00965E6A"/>
    <w:rsid w:val="0096694B"/>
    <w:rsid w:val="00966C17"/>
    <w:rsid w:val="0096724F"/>
    <w:rsid w:val="00967877"/>
    <w:rsid w:val="00970F4A"/>
    <w:rsid w:val="0097153D"/>
    <w:rsid w:val="009720CD"/>
    <w:rsid w:val="00972895"/>
    <w:rsid w:val="009730D0"/>
    <w:rsid w:val="00973688"/>
    <w:rsid w:val="00973AD7"/>
    <w:rsid w:val="00973EF4"/>
    <w:rsid w:val="00974485"/>
    <w:rsid w:val="0097529F"/>
    <w:rsid w:val="009759FC"/>
    <w:rsid w:val="0097725F"/>
    <w:rsid w:val="00977B59"/>
    <w:rsid w:val="0098010B"/>
    <w:rsid w:val="009811B6"/>
    <w:rsid w:val="009814BA"/>
    <w:rsid w:val="009819A8"/>
    <w:rsid w:val="00981C12"/>
    <w:rsid w:val="00982A62"/>
    <w:rsid w:val="009837B5"/>
    <w:rsid w:val="00983AAF"/>
    <w:rsid w:val="00983E9F"/>
    <w:rsid w:val="00984080"/>
    <w:rsid w:val="00984646"/>
    <w:rsid w:val="0098485C"/>
    <w:rsid w:val="00985637"/>
    <w:rsid w:val="00985A6D"/>
    <w:rsid w:val="00986145"/>
    <w:rsid w:val="00986993"/>
    <w:rsid w:val="0098787C"/>
    <w:rsid w:val="00987A3E"/>
    <w:rsid w:val="00987C2A"/>
    <w:rsid w:val="00990551"/>
    <w:rsid w:val="00990A9F"/>
    <w:rsid w:val="00990C60"/>
    <w:rsid w:val="00990E25"/>
    <w:rsid w:val="00991B98"/>
    <w:rsid w:val="00991CEC"/>
    <w:rsid w:val="00991E5A"/>
    <w:rsid w:val="00991F74"/>
    <w:rsid w:val="009929CE"/>
    <w:rsid w:val="00994626"/>
    <w:rsid w:val="00994AD7"/>
    <w:rsid w:val="00994BC6"/>
    <w:rsid w:val="00994D00"/>
    <w:rsid w:val="009950E3"/>
    <w:rsid w:val="0099596F"/>
    <w:rsid w:val="009970B4"/>
    <w:rsid w:val="0099720F"/>
    <w:rsid w:val="00997797"/>
    <w:rsid w:val="009A12D3"/>
    <w:rsid w:val="009A16CC"/>
    <w:rsid w:val="009A1CF1"/>
    <w:rsid w:val="009A220B"/>
    <w:rsid w:val="009A2443"/>
    <w:rsid w:val="009A2ED3"/>
    <w:rsid w:val="009A44BC"/>
    <w:rsid w:val="009A4544"/>
    <w:rsid w:val="009A4D49"/>
    <w:rsid w:val="009A5AA4"/>
    <w:rsid w:val="009A5E22"/>
    <w:rsid w:val="009A6051"/>
    <w:rsid w:val="009A6098"/>
    <w:rsid w:val="009A6B22"/>
    <w:rsid w:val="009B003C"/>
    <w:rsid w:val="009B0DA3"/>
    <w:rsid w:val="009B144A"/>
    <w:rsid w:val="009B2028"/>
    <w:rsid w:val="009B202B"/>
    <w:rsid w:val="009B2305"/>
    <w:rsid w:val="009B2BE0"/>
    <w:rsid w:val="009B3F3B"/>
    <w:rsid w:val="009B3F3F"/>
    <w:rsid w:val="009B4118"/>
    <w:rsid w:val="009B441F"/>
    <w:rsid w:val="009B4DEE"/>
    <w:rsid w:val="009B4E78"/>
    <w:rsid w:val="009B5346"/>
    <w:rsid w:val="009B6091"/>
    <w:rsid w:val="009B69BA"/>
    <w:rsid w:val="009B6D86"/>
    <w:rsid w:val="009B7527"/>
    <w:rsid w:val="009C0359"/>
    <w:rsid w:val="009C2095"/>
    <w:rsid w:val="009C27BA"/>
    <w:rsid w:val="009C2C40"/>
    <w:rsid w:val="009C2D73"/>
    <w:rsid w:val="009C2DA1"/>
    <w:rsid w:val="009C3277"/>
    <w:rsid w:val="009C3447"/>
    <w:rsid w:val="009C36A5"/>
    <w:rsid w:val="009C394A"/>
    <w:rsid w:val="009C45FA"/>
    <w:rsid w:val="009C46EC"/>
    <w:rsid w:val="009C472D"/>
    <w:rsid w:val="009C57D0"/>
    <w:rsid w:val="009C5C58"/>
    <w:rsid w:val="009C5ED8"/>
    <w:rsid w:val="009C5F1D"/>
    <w:rsid w:val="009C62C3"/>
    <w:rsid w:val="009C642E"/>
    <w:rsid w:val="009C6430"/>
    <w:rsid w:val="009C6636"/>
    <w:rsid w:val="009C6C48"/>
    <w:rsid w:val="009D002D"/>
    <w:rsid w:val="009D024C"/>
    <w:rsid w:val="009D05FD"/>
    <w:rsid w:val="009D083A"/>
    <w:rsid w:val="009D0C59"/>
    <w:rsid w:val="009D1946"/>
    <w:rsid w:val="009D2437"/>
    <w:rsid w:val="009D27D3"/>
    <w:rsid w:val="009D2845"/>
    <w:rsid w:val="009D3B25"/>
    <w:rsid w:val="009D4F87"/>
    <w:rsid w:val="009D515D"/>
    <w:rsid w:val="009D623A"/>
    <w:rsid w:val="009D6493"/>
    <w:rsid w:val="009D68AE"/>
    <w:rsid w:val="009D6DC4"/>
    <w:rsid w:val="009D6E67"/>
    <w:rsid w:val="009D706C"/>
    <w:rsid w:val="009D7CBE"/>
    <w:rsid w:val="009E03EA"/>
    <w:rsid w:val="009E06A3"/>
    <w:rsid w:val="009E11EA"/>
    <w:rsid w:val="009E1A8C"/>
    <w:rsid w:val="009E1FB6"/>
    <w:rsid w:val="009E2059"/>
    <w:rsid w:val="009E2335"/>
    <w:rsid w:val="009E3BB6"/>
    <w:rsid w:val="009E41C7"/>
    <w:rsid w:val="009E4296"/>
    <w:rsid w:val="009E42C8"/>
    <w:rsid w:val="009E42E2"/>
    <w:rsid w:val="009E46C8"/>
    <w:rsid w:val="009E4940"/>
    <w:rsid w:val="009E4A5F"/>
    <w:rsid w:val="009E4A6D"/>
    <w:rsid w:val="009E513A"/>
    <w:rsid w:val="009E5266"/>
    <w:rsid w:val="009E5758"/>
    <w:rsid w:val="009E6958"/>
    <w:rsid w:val="009E7745"/>
    <w:rsid w:val="009F0061"/>
    <w:rsid w:val="009F06CC"/>
    <w:rsid w:val="009F07A9"/>
    <w:rsid w:val="009F09F8"/>
    <w:rsid w:val="009F1507"/>
    <w:rsid w:val="009F156E"/>
    <w:rsid w:val="009F16E7"/>
    <w:rsid w:val="009F19A5"/>
    <w:rsid w:val="009F267A"/>
    <w:rsid w:val="009F2D1B"/>
    <w:rsid w:val="009F42F6"/>
    <w:rsid w:val="009F473D"/>
    <w:rsid w:val="009F4CE5"/>
    <w:rsid w:val="009F5FAA"/>
    <w:rsid w:val="009F60F8"/>
    <w:rsid w:val="009F60FA"/>
    <w:rsid w:val="009F61E7"/>
    <w:rsid w:val="009F6925"/>
    <w:rsid w:val="009F6AA6"/>
    <w:rsid w:val="009F7770"/>
    <w:rsid w:val="009F7A3B"/>
    <w:rsid w:val="009F7BCE"/>
    <w:rsid w:val="00A0078F"/>
    <w:rsid w:val="00A017BF"/>
    <w:rsid w:val="00A01838"/>
    <w:rsid w:val="00A0192D"/>
    <w:rsid w:val="00A02232"/>
    <w:rsid w:val="00A02E93"/>
    <w:rsid w:val="00A03B05"/>
    <w:rsid w:val="00A03E44"/>
    <w:rsid w:val="00A04A25"/>
    <w:rsid w:val="00A04CDA"/>
    <w:rsid w:val="00A053F4"/>
    <w:rsid w:val="00A05CD5"/>
    <w:rsid w:val="00A06602"/>
    <w:rsid w:val="00A0671C"/>
    <w:rsid w:val="00A06A3B"/>
    <w:rsid w:val="00A07216"/>
    <w:rsid w:val="00A072B6"/>
    <w:rsid w:val="00A0794D"/>
    <w:rsid w:val="00A07B91"/>
    <w:rsid w:val="00A10446"/>
    <w:rsid w:val="00A1056E"/>
    <w:rsid w:val="00A10A72"/>
    <w:rsid w:val="00A10AA6"/>
    <w:rsid w:val="00A10E04"/>
    <w:rsid w:val="00A11191"/>
    <w:rsid w:val="00A12063"/>
    <w:rsid w:val="00A120E1"/>
    <w:rsid w:val="00A12AA8"/>
    <w:rsid w:val="00A12E72"/>
    <w:rsid w:val="00A13C93"/>
    <w:rsid w:val="00A14AAD"/>
    <w:rsid w:val="00A15E72"/>
    <w:rsid w:val="00A1629A"/>
    <w:rsid w:val="00A163FF"/>
    <w:rsid w:val="00A1774C"/>
    <w:rsid w:val="00A1799D"/>
    <w:rsid w:val="00A17AA3"/>
    <w:rsid w:val="00A17AAC"/>
    <w:rsid w:val="00A20E89"/>
    <w:rsid w:val="00A21389"/>
    <w:rsid w:val="00A21C83"/>
    <w:rsid w:val="00A21FC7"/>
    <w:rsid w:val="00A22487"/>
    <w:rsid w:val="00A2298F"/>
    <w:rsid w:val="00A233E4"/>
    <w:rsid w:val="00A2374F"/>
    <w:rsid w:val="00A23ABE"/>
    <w:rsid w:val="00A23C67"/>
    <w:rsid w:val="00A23DC5"/>
    <w:rsid w:val="00A24FAE"/>
    <w:rsid w:val="00A24FBC"/>
    <w:rsid w:val="00A25456"/>
    <w:rsid w:val="00A254D4"/>
    <w:rsid w:val="00A256ED"/>
    <w:rsid w:val="00A257B1"/>
    <w:rsid w:val="00A2583D"/>
    <w:rsid w:val="00A25936"/>
    <w:rsid w:val="00A25E84"/>
    <w:rsid w:val="00A26F4F"/>
    <w:rsid w:val="00A271D0"/>
    <w:rsid w:val="00A27B2C"/>
    <w:rsid w:val="00A3007D"/>
    <w:rsid w:val="00A30626"/>
    <w:rsid w:val="00A30F0A"/>
    <w:rsid w:val="00A31542"/>
    <w:rsid w:val="00A31AA2"/>
    <w:rsid w:val="00A31E0A"/>
    <w:rsid w:val="00A31E59"/>
    <w:rsid w:val="00A3339A"/>
    <w:rsid w:val="00A333E6"/>
    <w:rsid w:val="00A33575"/>
    <w:rsid w:val="00A33C97"/>
    <w:rsid w:val="00A340BE"/>
    <w:rsid w:val="00A35609"/>
    <w:rsid w:val="00A35B91"/>
    <w:rsid w:val="00A36232"/>
    <w:rsid w:val="00A36304"/>
    <w:rsid w:val="00A3644A"/>
    <w:rsid w:val="00A3653B"/>
    <w:rsid w:val="00A36CE8"/>
    <w:rsid w:val="00A36FC1"/>
    <w:rsid w:val="00A374D4"/>
    <w:rsid w:val="00A377FD"/>
    <w:rsid w:val="00A37DE0"/>
    <w:rsid w:val="00A4093A"/>
    <w:rsid w:val="00A40A25"/>
    <w:rsid w:val="00A40AFA"/>
    <w:rsid w:val="00A40CED"/>
    <w:rsid w:val="00A40E87"/>
    <w:rsid w:val="00A4183E"/>
    <w:rsid w:val="00A42219"/>
    <w:rsid w:val="00A42488"/>
    <w:rsid w:val="00A425AA"/>
    <w:rsid w:val="00A42B54"/>
    <w:rsid w:val="00A42FF5"/>
    <w:rsid w:val="00A4336F"/>
    <w:rsid w:val="00A443E3"/>
    <w:rsid w:val="00A44742"/>
    <w:rsid w:val="00A44771"/>
    <w:rsid w:val="00A44B99"/>
    <w:rsid w:val="00A45510"/>
    <w:rsid w:val="00A45907"/>
    <w:rsid w:val="00A45BD9"/>
    <w:rsid w:val="00A465AE"/>
    <w:rsid w:val="00A46672"/>
    <w:rsid w:val="00A46A09"/>
    <w:rsid w:val="00A4780D"/>
    <w:rsid w:val="00A47836"/>
    <w:rsid w:val="00A50172"/>
    <w:rsid w:val="00A511DA"/>
    <w:rsid w:val="00A5183F"/>
    <w:rsid w:val="00A52194"/>
    <w:rsid w:val="00A52382"/>
    <w:rsid w:val="00A52553"/>
    <w:rsid w:val="00A52FA7"/>
    <w:rsid w:val="00A535B6"/>
    <w:rsid w:val="00A5398F"/>
    <w:rsid w:val="00A53AB0"/>
    <w:rsid w:val="00A53BC2"/>
    <w:rsid w:val="00A540BC"/>
    <w:rsid w:val="00A5493B"/>
    <w:rsid w:val="00A55B80"/>
    <w:rsid w:val="00A55BBC"/>
    <w:rsid w:val="00A5655B"/>
    <w:rsid w:val="00A567F1"/>
    <w:rsid w:val="00A56838"/>
    <w:rsid w:val="00A56ADE"/>
    <w:rsid w:val="00A56EFE"/>
    <w:rsid w:val="00A57310"/>
    <w:rsid w:val="00A573DF"/>
    <w:rsid w:val="00A5762D"/>
    <w:rsid w:val="00A57841"/>
    <w:rsid w:val="00A60A18"/>
    <w:rsid w:val="00A60C5D"/>
    <w:rsid w:val="00A6126C"/>
    <w:rsid w:val="00A61DEE"/>
    <w:rsid w:val="00A62302"/>
    <w:rsid w:val="00A62657"/>
    <w:rsid w:val="00A629FD"/>
    <w:rsid w:val="00A62A54"/>
    <w:rsid w:val="00A62A6F"/>
    <w:rsid w:val="00A62E83"/>
    <w:rsid w:val="00A633AC"/>
    <w:rsid w:val="00A63B6D"/>
    <w:rsid w:val="00A63FA6"/>
    <w:rsid w:val="00A65C4D"/>
    <w:rsid w:val="00A65D3F"/>
    <w:rsid w:val="00A65EEC"/>
    <w:rsid w:val="00A66680"/>
    <w:rsid w:val="00A66990"/>
    <w:rsid w:val="00A67318"/>
    <w:rsid w:val="00A67451"/>
    <w:rsid w:val="00A67D1C"/>
    <w:rsid w:val="00A67EBE"/>
    <w:rsid w:val="00A701A5"/>
    <w:rsid w:val="00A705F1"/>
    <w:rsid w:val="00A7094F"/>
    <w:rsid w:val="00A718E6"/>
    <w:rsid w:val="00A71CB2"/>
    <w:rsid w:val="00A72D18"/>
    <w:rsid w:val="00A738A1"/>
    <w:rsid w:val="00A74C50"/>
    <w:rsid w:val="00A75B9D"/>
    <w:rsid w:val="00A76097"/>
    <w:rsid w:val="00A7619C"/>
    <w:rsid w:val="00A76331"/>
    <w:rsid w:val="00A772F3"/>
    <w:rsid w:val="00A80197"/>
    <w:rsid w:val="00A80BEE"/>
    <w:rsid w:val="00A80D68"/>
    <w:rsid w:val="00A81251"/>
    <w:rsid w:val="00A814C4"/>
    <w:rsid w:val="00A82130"/>
    <w:rsid w:val="00A82961"/>
    <w:rsid w:val="00A82A00"/>
    <w:rsid w:val="00A82BFD"/>
    <w:rsid w:val="00A838A6"/>
    <w:rsid w:val="00A83C4E"/>
    <w:rsid w:val="00A84759"/>
    <w:rsid w:val="00A849B1"/>
    <w:rsid w:val="00A84BBF"/>
    <w:rsid w:val="00A84EBA"/>
    <w:rsid w:val="00A85333"/>
    <w:rsid w:val="00A85370"/>
    <w:rsid w:val="00A85815"/>
    <w:rsid w:val="00A85BC2"/>
    <w:rsid w:val="00A85F12"/>
    <w:rsid w:val="00A868B5"/>
    <w:rsid w:val="00A870B1"/>
    <w:rsid w:val="00A87FD5"/>
    <w:rsid w:val="00A90BC5"/>
    <w:rsid w:val="00A90D94"/>
    <w:rsid w:val="00A91A4B"/>
    <w:rsid w:val="00A91FEB"/>
    <w:rsid w:val="00A92134"/>
    <w:rsid w:val="00A92F83"/>
    <w:rsid w:val="00A93323"/>
    <w:rsid w:val="00A940A1"/>
    <w:rsid w:val="00A944BB"/>
    <w:rsid w:val="00A94BC3"/>
    <w:rsid w:val="00A958F8"/>
    <w:rsid w:val="00A9783A"/>
    <w:rsid w:val="00AA029D"/>
    <w:rsid w:val="00AA039C"/>
    <w:rsid w:val="00AA0607"/>
    <w:rsid w:val="00AA0C22"/>
    <w:rsid w:val="00AA1C8D"/>
    <w:rsid w:val="00AA28A6"/>
    <w:rsid w:val="00AA28CC"/>
    <w:rsid w:val="00AA2DD7"/>
    <w:rsid w:val="00AA2DF9"/>
    <w:rsid w:val="00AA2F95"/>
    <w:rsid w:val="00AA317A"/>
    <w:rsid w:val="00AA3838"/>
    <w:rsid w:val="00AA3A1E"/>
    <w:rsid w:val="00AA4148"/>
    <w:rsid w:val="00AA4797"/>
    <w:rsid w:val="00AA4DA2"/>
    <w:rsid w:val="00AA6705"/>
    <w:rsid w:val="00AA6AB5"/>
    <w:rsid w:val="00AA6FE4"/>
    <w:rsid w:val="00AA70E7"/>
    <w:rsid w:val="00AA78E5"/>
    <w:rsid w:val="00AB0252"/>
    <w:rsid w:val="00AB039F"/>
    <w:rsid w:val="00AB170E"/>
    <w:rsid w:val="00AB22B0"/>
    <w:rsid w:val="00AB231B"/>
    <w:rsid w:val="00AB2400"/>
    <w:rsid w:val="00AB27A6"/>
    <w:rsid w:val="00AB2C3E"/>
    <w:rsid w:val="00AB3079"/>
    <w:rsid w:val="00AB30F3"/>
    <w:rsid w:val="00AB34C1"/>
    <w:rsid w:val="00AB3C6A"/>
    <w:rsid w:val="00AB3DF2"/>
    <w:rsid w:val="00AB3F91"/>
    <w:rsid w:val="00AB41A8"/>
    <w:rsid w:val="00AB472C"/>
    <w:rsid w:val="00AB4A49"/>
    <w:rsid w:val="00AB4B79"/>
    <w:rsid w:val="00AB4CB4"/>
    <w:rsid w:val="00AB4F18"/>
    <w:rsid w:val="00AB4F26"/>
    <w:rsid w:val="00AB579A"/>
    <w:rsid w:val="00AB5B11"/>
    <w:rsid w:val="00AB5B7B"/>
    <w:rsid w:val="00AB5CF7"/>
    <w:rsid w:val="00AC0688"/>
    <w:rsid w:val="00AC0B43"/>
    <w:rsid w:val="00AC1434"/>
    <w:rsid w:val="00AC2540"/>
    <w:rsid w:val="00AC2925"/>
    <w:rsid w:val="00AC2D1A"/>
    <w:rsid w:val="00AC3808"/>
    <w:rsid w:val="00AC4463"/>
    <w:rsid w:val="00AC4906"/>
    <w:rsid w:val="00AC4D71"/>
    <w:rsid w:val="00AC66AF"/>
    <w:rsid w:val="00AC6969"/>
    <w:rsid w:val="00AC6BE5"/>
    <w:rsid w:val="00AC721C"/>
    <w:rsid w:val="00AC7313"/>
    <w:rsid w:val="00AC7AF3"/>
    <w:rsid w:val="00AC7C3B"/>
    <w:rsid w:val="00AD08B2"/>
    <w:rsid w:val="00AD0DEB"/>
    <w:rsid w:val="00AD1AA5"/>
    <w:rsid w:val="00AD28BE"/>
    <w:rsid w:val="00AD2D7B"/>
    <w:rsid w:val="00AD3155"/>
    <w:rsid w:val="00AD463D"/>
    <w:rsid w:val="00AD4BEE"/>
    <w:rsid w:val="00AD4E2C"/>
    <w:rsid w:val="00AD5152"/>
    <w:rsid w:val="00AD5D45"/>
    <w:rsid w:val="00AD5F89"/>
    <w:rsid w:val="00AD69FC"/>
    <w:rsid w:val="00AD6C0A"/>
    <w:rsid w:val="00AD75C1"/>
    <w:rsid w:val="00AE0B0E"/>
    <w:rsid w:val="00AE0C69"/>
    <w:rsid w:val="00AE0CA1"/>
    <w:rsid w:val="00AE0D69"/>
    <w:rsid w:val="00AE0EA9"/>
    <w:rsid w:val="00AE13E0"/>
    <w:rsid w:val="00AE2581"/>
    <w:rsid w:val="00AE265E"/>
    <w:rsid w:val="00AE3501"/>
    <w:rsid w:val="00AE3D5A"/>
    <w:rsid w:val="00AE3E7C"/>
    <w:rsid w:val="00AE4C53"/>
    <w:rsid w:val="00AE545D"/>
    <w:rsid w:val="00AE5A16"/>
    <w:rsid w:val="00AE63D4"/>
    <w:rsid w:val="00AE64A8"/>
    <w:rsid w:val="00AE6773"/>
    <w:rsid w:val="00AE70AC"/>
    <w:rsid w:val="00AE7E7A"/>
    <w:rsid w:val="00AE7FB7"/>
    <w:rsid w:val="00AF04BD"/>
    <w:rsid w:val="00AF0EB3"/>
    <w:rsid w:val="00AF1256"/>
    <w:rsid w:val="00AF1369"/>
    <w:rsid w:val="00AF31F0"/>
    <w:rsid w:val="00AF45BB"/>
    <w:rsid w:val="00AF5979"/>
    <w:rsid w:val="00AF5ED2"/>
    <w:rsid w:val="00AF7CAB"/>
    <w:rsid w:val="00AF7DE3"/>
    <w:rsid w:val="00B022DF"/>
    <w:rsid w:val="00B023C9"/>
    <w:rsid w:val="00B0254F"/>
    <w:rsid w:val="00B0384F"/>
    <w:rsid w:val="00B03B3C"/>
    <w:rsid w:val="00B053D1"/>
    <w:rsid w:val="00B057FD"/>
    <w:rsid w:val="00B05E32"/>
    <w:rsid w:val="00B060D7"/>
    <w:rsid w:val="00B06BFB"/>
    <w:rsid w:val="00B070C9"/>
    <w:rsid w:val="00B10D36"/>
    <w:rsid w:val="00B124F0"/>
    <w:rsid w:val="00B125B7"/>
    <w:rsid w:val="00B12B7C"/>
    <w:rsid w:val="00B12D67"/>
    <w:rsid w:val="00B12DF5"/>
    <w:rsid w:val="00B135A8"/>
    <w:rsid w:val="00B14843"/>
    <w:rsid w:val="00B1556C"/>
    <w:rsid w:val="00B1657F"/>
    <w:rsid w:val="00B20527"/>
    <w:rsid w:val="00B2078A"/>
    <w:rsid w:val="00B20989"/>
    <w:rsid w:val="00B20C1E"/>
    <w:rsid w:val="00B21A39"/>
    <w:rsid w:val="00B221B6"/>
    <w:rsid w:val="00B2292A"/>
    <w:rsid w:val="00B22B5D"/>
    <w:rsid w:val="00B2338C"/>
    <w:rsid w:val="00B24032"/>
    <w:rsid w:val="00B24B08"/>
    <w:rsid w:val="00B2599A"/>
    <w:rsid w:val="00B261CE"/>
    <w:rsid w:val="00B26899"/>
    <w:rsid w:val="00B27504"/>
    <w:rsid w:val="00B2792D"/>
    <w:rsid w:val="00B27A37"/>
    <w:rsid w:val="00B27EDE"/>
    <w:rsid w:val="00B30953"/>
    <w:rsid w:val="00B30F5B"/>
    <w:rsid w:val="00B31338"/>
    <w:rsid w:val="00B3137F"/>
    <w:rsid w:val="00B31387"/>
    <w:rsid w:val="00B316FD"/>
    <w:rsid w:val="00B32356"/>
    <w:rsid w:val="00B325D9"/>
    <w:rsid w:val="00B33BB4"/>
    <w:rsid w:val="00B342F5"/>
    <w:rsid w:val="00B34A8D"/>
    <w:rsid w:val="00B34D5A"/>
    <w:rsid w:val="00B34E1A"/>
    <w:rsid w:val="00B35B1A"/>
    <w:rsid w:val="00B362CE"/>
    <w:rsid w:val="00B364E1"/>
    <w:rsid w:val="00B36A47"/>
    <w:rsid w:val="00B37450"/>
    <w:rsid w:val="00B37FDC"/>
    <w:rsid w:val="00B402F0"/>
    <w:rsid w:val="00B40549"/>
    <w:rsid w:val="00B40738"/>
    <w:rsid w:val="00B42E72"/>
    <w:rsid w:val="00B43504"/>
    <w:rsid w:val="00B453E2"/>
    <w:rsid w:val="00B4550A"/>
    <w:rsid w:val="00B46281"/>
    <w:rsid w:val="00B463EA"/>
    <w:rsid w:val="00B46453"/>
    <w:rsid w:val="00B474BD"/>
    <w:rsid w:val="00B506EB"/>
    <w:rsid w:val="00B5081D"/>
    <w:rsid w:val="00B50836"/>
    <w:rsid w:val="00B50A7A"/>
    <w:rsid w:val="00B50AAF"/>
    <w:rsid w:val="00B50AFA"/>
    <w:rsid w:val="00B52121"/>
    <w:rsid w:val="00B52B33"/>
    <w:rsid w:val="00B53112"/>
    <w:rsid w:val="00B53264"/>
    <w:rsid w:val="00B533D3"/>
    <w:rsid w:val="00B53919"/>
    <w:rsid w:val="00B54492"/>
    <w:rsid w:val="00B54BBC"/>
    <w:rsid w:val="00B54C47"/>
    <w:rsid w:val="00B553C6"/>
    <w:rsid w:val="00B55A60"/>
    <w:rsid w:val="00B56B56"/>
    <w:rsid w:val="00B56FB4"/>
    <w:rsid w:val="00B57D68"/>
    <w:rsid w:val="00B6079E"/>
    <w:rsid w:val="00B60AB9"/>
    <w:rsid w:val="00B60B0F"/>
    <w:rsid w:val="00B60FE2"/>
    <w:rsid w:val="00B61410"/>
    <w:rsid w:val="00B62640"/>
    <w:rsid w:val="00B62E26"/>
    <w:rsid w:val="00B645A7"/>
    <w:rsid w:val="00B64B4D"/>
    <w:rsid w:val="00B65ECE"/>
    <w:rsid w:val="00B667C0"/>
    <w:rsid w:val="00B67BE4"/>
    <w:rsid w:val="00B70045"/>
    <w:rsid w:val="00B70112"/>
    <w:rsid w:val="00B70353"/>
    <w:rsid w:val="00B7210C"/>
    <w:rsid w:val="00B723FA"/>
    <w:rsid w:val="00B72474"/>
    <w:rsid w:val="00B72C48"/>
    <w:rsid w:val="00B7380A"/>
    <w:rsid w:val="00B73D59"/>
    <w:rsid w:val="00B743F6"/>
    <w:rsid w:val="00B7513A"/>
    <w:rsid w:val="00B751C3"/>
    <w:rsid w:val="00B77006"/>
    <w:rsid w:val="00B770D2"/>
    <w:rsid w:val="00B77253"/>
    <w:rsid w:val="00B773DC"/>
    <w:rsid w:val="00B77E8F"/>
    <w:rsid w:val="00B801EB"/>
    <w:rsid w:val="00B80566"/>
    <w:rsid w:val="00B80795"/>
    <w:rsid w:val="00B817A8"/>
    <w:rsid w:val="00B82852"/>
    <w:rsid w:val="00B847A4"/>
    <w:rsid w:val="00B85240"/>
    <w:rsid w:val="00B85980"/>
    <w:rsid w:val="00B85B16"/>
    <w:rsid w:val="00B86BBF"/>
    <w:rsid w:val="00B86C29"/>
    <w:rsid w:val="00B870F1"/>
    <w:rsid w:val="00B87724"/>
    <w:rsid w:val="00B8780C"/>
    <w:rsid w:val="00B90083"/>
    <w:rsid w:val="00B9037C"/>
    <w:rsid w:val="00B90ED3"/>
    <w:rsid w:val="00B918B5"/>
    <w:rsid w:val="00B91BD9"/>
    <w:rsid w:val="00B91D63"/>
    <w:rsid w:val="00B9257D"/>
    <w:rsid w:val="00B92A30"/>
    <w:rsid w:val="00B9352F"/>
    <w:rsid w:val="00B9381A"/>
    <w:rsid w:val="00B9450A"/>
    <w:rsid w:val="00B949D2"/>
    <w:rsid w:val="00B9589F"/>
    <w:rsid w:val="00B95934"/>
    <w:rsid w:val="00B95981"/>
    <w:rsid w:val="00B968AD"/>
    <w:rsid w:val="00B97597"/>
    <w:rsid w:val="00B97D5C"/>
    <w:rsid w:val="00B97E56"/>
    <w:rsid w:val="00BA070C"/>
    <w:rsid w:val="00BA0710"/>
    <w:rsid w:val="00BA081A"/>
    <w:rsid w:val="00BA12E2"/>
    <w:rsid w:val="00BA1D1F"/>
    <w:rsid w:val="00BA3E01"/>
    <w:rsid w:val="00BA4801"/>
    <w:rsid w:val="00BA498C"/>
    <w:rsid w:val="00BA4C07"/>
    <w:rsid w:val="00BA57C9"/>
    <w:rsid w:val="00BA5B0F"/>
    <w:rsid w:val="00BA5FB1"/>
    <w:rsid w:val="00BA621C"/>
    <w:rsid w:val="00BA683D"/>
    <w:rsid w:val="00BA696F"/>
    <w:rsid w:val="00BA71C6"/>
    <w:rsid w:val="00BA73B4"/>
    <w:rsid w:val="00BA7586"/>
    <w:rsid w:val="00BA7BB4"/>
    <w:rsid w:val="00BA7FA9"/>
    <w:rsid w:val="00BB0127"/>
    <w:rsid w:val="00BB025F"/>
    <w:rsid w:val="00BB0FF6"/>
    <w:rsid w:val="00BB1696"/>
    <w:rsid w:val="00BB268C"/>
    <w:rsid w:val="00BB3DA1"/>
    <w:rsid w:val="00BB4333"/>
    <w:rsid w:val="00BB4999"/>
    <w:rsid w:val="00BB4E4B"/>
    <w:rsid w:val="00BB5016"/>
    <w:rsid w:val="00BB50D3"/>
    <w:rsid w:val="00BB511C"/>
    <w:rsid w:val="00BB5810"/>
    <w:rsid w:val="00BB58AC"/>
    <w:rsid w:val="00BB5D46"/>
    <w:rsid w:val="00BB74A4"/>
    <w:rsid w:val="00BB79E2"/>
    <w:rsid w:val="00BC0910"/>
    <w:rsid w:val="00BC0F08"/>
    <w:rsid w:val="00BC14A1"/>
    <w:rsid w:val="00BC19D0"/>
    <w:rsid w:val="00BC1CEB"/>
    <w:rsid w:val="00BC1DCD"/>
    <w:rsid w:val="00BC1E73"/>
    <w:rsid w:val="00BC200B"/>
    <w:rsid w:val="00BC2088"/>
    <w:rsid w:val="00BC2AEE"/>
    <w:rsid w:val="00BC3852"/>
    <w:rsid w:val="00BC390F"/>
    <w:rsid w:val="00BC4A21"/>
    <w:rsid w:val="00BC4FEB"/>
    <w:rsid w:val="00BC67A5"/>
    <w:rsid w:val="00BC6CAE"/>
    <w:rsid w:val="00BC75B0"/>
    <w:rsid w:val="00BC797C"/>
    <w:rsid w:val="00BC7E3D"/>
    <w:rsid w:val="00BC7E95"/>
    <w:rsid w:val="00BC7F83"/>
    <w:rsid w:val="00BD02C0"/>
    <w:rsid w:val="00BD069F"/>
    <w:rsid w:val="00BD0A43"/>
    <w:rsid w:val="00BD0EC3"/>
    <w:rsid w:val="00BD1B69"/>
    <w:rsid w:val="00BD2BB5"/>
    <w:rsid w:val="00BD3F87"/>
    <w:rsid w:val="00BD6655"/>
    <w:rsid w:val="00BD70F0"/>
    <w:rsid w:val="00BD7B1C"/>
    <w:rsid w:val="00BD7FD8"/>
    <w:rsid w:val="00BE0105"/>
    <w:rsid w:val="00BE0E16"/>
    <w:rsid w:val="00BE112F"/>
    <w:rsid w:val="00BE1247"/>
    <w:rsid w:val="00BE1962"/>
    <w:rsid w:val="00BE1DB9"/>
    <w:rsid w:val="00BE1FE4"/>
    <w:rsid w:val="00BE28E8"/>
    <w:rsid w:val="00BE30E9"/>
    <w:rsid w:val="00BE32C7"/>
    <w:rsid w:val="00BE339F"/>
    <w:rsid w:val="00BE4401"/>
    <w:rsid w:val="00BE442C"/>
    <w:rsid w:val="00BE468A"/>
    <w:rsid w:val="00BE52FB"/>
    <w:rsid w:val="00BE5792"/>
    <w:rsid w:val="00BE597C"/>
    <w:rsid w:val="00BE6D81"/>
    <w:rsid w:val="00BE71C5"/>
    <w:rsid w:val="00BE77BE"/>
    <w:rsid w:val="00BF09C4"/>
    <w:rsid w:val="00BF0C4C"/>
    <w:rsid w:val="00BF0D21"/>
    <w:rsid w:val="00BF129B"/>
    <w:rsid w:val="00BF1838"/>
    <w:rsid w:val="00BF1AA3"/>
    <w:rsid w:val="00BF1F5C"/>
    <w:rsid w:val="00BF26B5"/>
    <w:rsid w:val="00BF30A6"/>
    <w:rsid w:val="00BF31A4"/>
    <w:rsid w:val="00BF3E84"/>
    <w:rsid w:val="00BF4236"/>
    <w:rsid w:val="00BF4508"/>
    <w:rsid w:val="00BF4ECD"/>
    <w:rsid w:val="00BF7483"/>
    <w:rsid w:val="00BF7EC4"/>
    <w:rsid w:val="00BF7F6A"/>
    <w:rsid w:val="00BF7FD5"/>
    <w:rsid w:val="00C000D2"/>
    <w:rsid w:val="00C00A46"/>
    <w:rsid w:val="00C012E4"/>
    <w:rsid w:val="00C01339"/>
    <w:rsid w:val="00C018B8"/>
    <w:rsid w:val="00C01D89"/>
    <w:rsid w:val="00C02151"/>
    <w:rsid w:val="00C02474"/>
    <w:rsid w:val="00C0247F"/>
    <w:rsid w:val="00C0485B"/>
    <w:rsid w:val="00C05DE7"/>
    <w:rsid w:val="00C05F21"/>
    <w:rsid w:val="00C06187"/>
    <w:rsid w:val="00C06AA0"/>
    <w:rsid w:val="00C06E70"/>
    <w:rsid w:val="00C0732C"/>
    <w:rsid w:val="00C077F6"/>
    <w:rsid w:val="00C102BC"/>
    <w:rsid w:val="00C1081E"/>
    <w:rsid w:val="00C11FF5"/>
    <w:rsid w:val="00C126BF"/>
    <w:rsid w:val="00C12954"/>
    <w:rsid w:val="00C12D95"/>
    <w:rsid w:val="00C12FA4"/>
    <w:rsid w:val="00C144E2"/>
    <w:rsid w:val="00C1542E"/>
    <w:rsid w:val="00C15966"/>
    <w:rsid w:val="00C163B4"/>
    <w:rsid w:val="00C167C2"/>
    <w:rsid w:val="00C16854"/>
    <w:rsid w:val="00C16F17"/>
    <w:rsid w:val="00C17458"/>
    <w:rsid w:val="00C17A3B"/>
    <w:rsid w:val="00C209D4"/>
    <w:rsid w:val="00C209E3"/>
    <w:rsid w:val="00C20BBC"/>
    <w:rsid w:val="00C20F18"/>
    <w:rsid w:val="00C2136E"/>
    <w:rsid w:val="00C21427"/>
    <w:rsid w:val="00C219C2"/>
    <w:rsid w:val="00C21AE5"/>
    <w:rsid w:val="00C232FA"/>
    <w:rsid w:val="00C236E1"/>
    <w:rsid w:val="00C23735"/>
    <w:rsid w:val="00C2409A"/>
    <w:rsid w:val="00C24111"/>
    <w:rsid w:val="00C251D2"/>
    <w:rsid w:val="00C2577F"/>
    <w:rsid w:val="00C25941"/>
    <w:rsid w:val="00C25FA0"/>
    <w:rsid w:val="00C26702"/>
    <w:rsid w:val="00C26733"/>
    <w:rsid w:val="00C26FE6"/>
    <w:rsid w:val="00C27682"/>
    <w:rsid w:val="00C276A2"/>
    <w:rsid w:val="00C27EEB"/>
    <w:rsid w:val="00C307CE"/>
    <w:rsid w:val="00C31133"/>
    <w:rsid w:val="00C3115E"/>
    <w:rsid w:val="00C31BC0"/>
    <w:rsid w:val="00C32268"/>
    <w:rsid w:val="00C32559"/>
    <w:rsid w:val="00C34241"/>
    <w:rsid w:val="00C35B9A"/>
    <w:rsid w:val="00C4004A"/>
    <w:rsid w:val="00C40B14"/>
    <w:rsid w:val="00C40CCB"/>
    <w:rsid w:val="00C41170"/>
    <w:rsid w:val="00C415CB"/>
    <w:rsid w:val="00C415E1"/>
    <w:rsid w:val="00C41706"/>
    <w:rsid w:val="00C41920"/>
    <w:rsid w:val="00C41C3B"/>
    <w:rsid w:val="00C41F4D"/>
    <w:rsid w:val="00C42095"/>
    <w:rsid w:val="00C4302A"/>
    <w:rsid w:val="00C43060"/>
    <w:rsid w:val="00C43296"/>
    <w:rsid w:val="00C439D0"/>
    <w:rsid w:val="00C43A03"/>
    <w:rsid w:val="00C441DE"/>
    <w:rsid w:val="00C455AF"/>
    <w:rsid w:val="00C46DE9"/>
    <w:rsid w:val="00C47395"/>
    <w:rsid w:val="00C47E07"/>
    <w:rsid w:val="00C505C3"/>
    <w:rsid w:val="00C51E52"/>
    <w:rsid w:val="00C5285D"/>
    <w:rsid w:val="00C53654"/>
    <w:rsid w:val="00C536B8"/>
    <w:rsid w:val="00C53715"/>
    <w:rsid w:val="00C5384C"/>
    <w:rsid w:val="00C5390B"/>
    <w:rsid w:val="00C53C0E"/>
    <w:rsid w:val="00C5410D"/>
    <w:rsid w:val="00C5426F"/>
    <w:rsid w:val="00C54C09"/>
    <w:rsid w:val="00C56413"/>
    <w:rsid w:val="00C5725D"/>
    <w:rsid w:val="00C57685"/>
    <w:rsid w:val="00C576EC"/>
    <w:rsid w:val="00C579BF"/>
    <w:rsid w:val="00C60BF4"/>
    <w:rsid w:val="00C60DCD"/>
    <w:rsid w:val="00C60DEA"/>
    <w:rsid w:val="00C6140D"/>
    <w:rsid w:val="00C619FB"/>
    <w:rsid w:val="00C61E3B"/>
    <w:rsid w:val="00C6242E"/>
    <w:rsid w:val="00C62470"/>
    <w:rsid w:val="00C62F6F"/>
    <w:rsid w:val="00C634BE"/>
    <w:rsid w:val="00C63B24"/>
    <w:rsid w:val="00C63CF2"/>
    <w:rsid w:val="00C64068"/>
    <w:rsid w:val="00C6497D"/>
    <w:rsid w:val="00C66C7D"/>
    <w:rsid w:val="00C66E2F"/>
    <w:rsid w:val="00C67C4D"/>
    <w:rsid w:val="00C67D69"/>
    <w:rsid w:val="00C7073E"/>
    <w:rsid w:val="00C7101A"/>
    <w:rsid w:val="00C71B8E"/>
    <w:rsid w:val="00C725E4"/>
    <w:rsid w:val="00C72721"/>
    <w:rsid w:val="00C7277E"/>
    <w:rsid w:val="00C72AC2"/>
    <w:rsid w:val="00C731F9"/>
    <w:rsid w:val="00C73903"/>
    <w:rsid w:val="00C73988"/>
    <w:rsid w:val="00C740CD"/>
    <w:rsid w:val="00C75AA4"/>
    <w:rsid w:val="00C761F0"/>
    <w:rsid w:val="00C76ACA"/>
    <w:rsid w:val="00C776B0"/>
    <w:rsid w:val="00C77954"/>
    <w:rsid w:val="00C77ACF"/>
    <w:rsid w:val="00C77E85"/>
    <w:rsid w:val="00C77FD0"/>
    <w:rsid w:val="00C80B52"/>
    <w:rsid w:val="00C81F92"/>
    <w:rsid w:val="00C82CF6"/>
    <w:rsid w:val="00C8315B"/>
    <w:rsid w:val="00C83605"/>
    <w:rsid w:val="00C8387E"/>
    <w:rsid w:val="00C8403F"/>
    <w:rsid w:val="00C8444D"/>
    <w:rsid w:val="00C84B5A"/>
    <w:rsid w:val="00C84B65"/>
    <w:rsid w:val="00C84BAF"/>
    <w:rsid w:val="00C85575"/>
    <w:rsid w:val="00C85C30"/>
    <w:rsid w:val="00C85DE8"/>
    <w:rsid w:val="00C866E1"/>
    <w:rsid w:val="00C86FA7"/>
    <w:rsid w:val="00C87166"/>
    <w:rsid w:val="00C875C3"/>
    <w:rsid w:val="00C879EA"/>
    <w:rsid w:val="00C87B67"/>
    <w:rsid w:val="00C87C23"/>
    <w:rsid w:val="00C87CFE"/>
    <w:rsid w:val="00C90A92"/>
    <w:rsid w:val="00C913FD"/>
    <w:rsid w:val="00C915F6"/>
    <w:rsid w:val="00C91974"/>
    <w:rsid w:val="00C91E72"/>
    <w:rsid w:val="00C91F99"/>
    <w:rsid w:val="00C92022"/>
    <w:rsid w:val="00C92853"/>
    <w:rsid w:val="00C92AE0"/>
    <w:rsid w:val="00C92B25"/>
    <w:rsid w:val="00C92DFD"/>
    <w:rsid w:val="00C92E1C"/>
    <w:rsid w:val="00C9399B"/>
    <w:rsid w:val="00C93BC4"/>
    <w:rsid w:val="00C93D25"/>
    <w:rsid w:val="00C9417F"/>
    <w:rsid w:val="00C95180"/>
    <w:rsid w:val="00C95A48"/>
    <w:rsid w:val="00C95B26"/>
    <w:rsid w:val="00CA0F53"/>
    <w:rsid w:val="00CA17C6"/>
    <w:rsid w:val="00CA1C2F"/>
    <w:rsid w:val="00CA2168"/>
    <w:rsid w:val="00CA2B5C"/>
    <w:rsid w:val="00CA348B"/>
    <w:rsid w:val="00CA38E3"/>
    <w:rsid w:val="00CA3A9F"/>
    <w:rsid w:val="00CA3AA9"/>
    <w:rsid w:val="00CA3BA0"/>
    <w:rsid w:val="00CA3C15"/>
    <w:rsid w:val="00CA4C2D"/>
    <w:rsid w:val="00CA5B92"/>
    <w:rsid w:val="00CA61B3"/>
    <w:rsid w:val="00CA6826"/>
    <w:rsid w:val="00CA6B63"/>
    <w:rsid w:val="00CA6DEA"/>
    <w:rsid w:val="00CA7316"/>
    <w:rsid w:val="00CA75B8"/>
    <w:rsid w:val="00CA7D38"/>
    <w:rsid w:val="00CA7D5F"/>
    <w:rsid w:val="00CB0076"/>
    <w:rsid w:val="00CB02EF"/>
    <w:rsid w:val="00CB0D08"/>
    <w:rsid w:val="00CB1012"/>
    <w:rsid w:val="00CB15B5"/>
    <w:rsid w:val="00CB1D96"/>
    <w:rsid w:val="00CB247A"/>
    <w:rsid w:val="00CB3C80"/>
    <w:rsid w:val="00CB3D30"/>
    <w:rsid w:val="00CB4C5D"/>
    <w:rsid w:val="00CB5CB9"/>
    <w:rsid w:val="00CB60B8"/>
    <w:rsid w:val="00CB60E7"/>
    <w:rsid w:val="00CB6135"/>
    <w:rsid w:val="00CB6531"/>
    <w:rsid w:val="00CB66CE"/>
    <w:rsid w:val="00CC04B5"/>
    <w:rsid w:val="00CC0B3A"/>
    <w:rsid w:val="00CC19CC"/>
    <w:rsid w:val="00CC215B"/>
    <w:rsid w:val="00CC2F03"/>
    <w:rsid w:val="00CC2F68"/>
    <w:rsid w:val="00CC322E"/>
    <w:rsid w:val="00CC3BF3"/>
    <w:rsid w:val="00CC3DF0"/>
    <w:rsid w:val="00CC50CE"/>
    <w:rsid w:val="00CC644A"/>
    <w:rsid w:val="00CC65A5"/>
    <w:rsid w:val="00CC6F49"/>
    <w:rsid w:val="00CD00B7"/>
    <w:rsid w:val="00CD059D"/>
    <w:rsid w:val="00CD07AF"/>
    <w:rsid w:val="00CD08C4"/>
    <w:rsid w:val="00CD0D7D"/>
    <w:rsid w:val="00CD17F3"/>
    <w:rsid w:val="00CD1881"/>
    <w:rsid w:val="00CD204B"/>
    <w:rsid w:val="00CD23FE"/>
    <w:rsid w:val="00CD33E0"/>
    <w:rsid w:val="00CD3A97"/>
    <w:rsid w:val="00CD3E57"/>
    <w:rsid w:val="00CD4072"/>
    <w:rsid w:val="00CD4354"/>
    <w:rsid w:val="00CD4615"/>
    <w:rsid w:val="00CD4919"/>
    <w:rsid w:val="00CD4CB4"/>
    <w:rsid w:val="00CD6115"/>
    <w:rsid w:val="00CD63AD"/>
    <w:rsid w:val="00CD6B90"/>
    <w:rsid w:val="00CD719A"/>
    <w:rsid w:val="00CD7279"/>
    <w:rsid w:val="00CE017B"/>
    <w:rsid w:val="00CE0208"/>
    <w:rsid w:val="00CE177F"/>
    <w:rsid w:val="00CE1855"/>
    <w:rsid w:val="00CE1BB0"/>
    <w:rsid w:val="00CE1ECB"/>
    <w:rsid w:val="00CE26C7"/>
    <w:rsid w:val="00CE2D55"/>
    <w:rsid w:val="00CE2DA7"/>
    <w:rsid w:val="00CE3442"/>
    <w:rsid w:val="00CE34A2"/>
    <w:rsid w:val="00CE3A22"/>
    <w:rsid w:val="00CE545B"/>
    <w:rsid w:val="00CE5781"/>
    <w:rsid w:val="00CE5824"/>
    <w:rsid w:val="00CE5B95"/>
    <w:rsid w:val="00CE5C78"/>
    <w:rsid w:val="00CE608A"/>
    <w:rsid w:val="00CE6F63"/>
    <w:rsid w:val="00CE70D7"/>
    <w:rsid w:val="00CE7217"/>
    <w:rsid w:val="00CE76EE"/>
    <w:rsid w:val="00CE7DC0"/>
    <w:rsid w:val="00CF0439"/>
    <w:rsid w:val="00CF0C02"/>
    <w:rsid w:val="00CF1370"/>
    <w:rsid w:val="00CF1C4F"/>
    <w:rsid w:val="00CF1C54"/>
    <w:rsid w:val="00CF2476"/>
    <w:rsid w:val="00CF361C"/>
    <w:rsid w:val="00CF3885"/>
    <w:rsid w:val="00CF496C"/>
    <w:rsid w:val="00CF4A24"/>
    <w:rsid w:val="00CF4CFF"/>
    <w:rsid w:val="00CF61A3"/>
    <w:rsid w:val="00CF6E41"/>
    <w:rsid w:val="00CF74F0"/>
    <w:rsid w:val="00D0075D"/>
    <w:rsid w:val="00D02122"/>
    <w:rsid w:val="00D02A56"/>
    <w:rsid w:val="00D02A8B"/>
    <w:rsid w:val="00D04364"/>
    <w:rsid w:val="00D04F70"/>
    <w:rsid w:val="00D05013"/>
    <w:rsid w:val="00D05379"/>
    <w:rsid w:val="00D057EA"/>
    <w:rsid w:val="00D06887"/>
    <w:rsid w:val="00D07038"/>
    <w:rsid w:val="00D0739F"/>
    <w:rsid w:val="00D074D0"/>
    <w:rsid w:val="00D07551"/>
    <w:rsid w:val="00D10325"/>
    <w:rsid w:val="00D11551"/>
    <w:rsid w:val="00D11613"/>
    <w:rsid w:val="00D1196C"/>
    <w:rsid w:val="00D11DE2"/>
    <w:rsid w:val="00D12039"/>
    <w:rsid w:val="00D12743"/>
    <w:rsid w:val="00D13741"/>
    <w:rsid w:val="00D13A27"/>
    <w:rsid w:val="00D14212"/>
    <w:rsid w:val="00D14C12"/>
    <w:rsid w:val="00D14C50"/>
    <w:rsid w:val="00D153CF"/>
    <w:rsid w:val="00D15A63"/>
    <w:rsid w:val="00D16332"/>
    <w:rsid w:val="00D16539"/>
    <w:rsid w:val="00D169A4"/>
    <w:rsid w:val="00D16EC9"/>
    <w:rsid w:val="00D16F0A"/>
    <w:rsid w:val="00D17166"/>
    <w:rsid w:val="00D2173F"/>
    <w:rsid w:val="00D225BB"/>
    <w:rsid w:val="00D226FA"/>
    <w:rsid w:val="00D22F2C"/>
    <w:rsid w:val="00D23223"/>
    <w:rsid w:val="00D232BA"/>
    <w:rsid w:val="00D235AA"/>
    <w:rsid w:val="00D2374F"/>
    <w:rsid w:val="00D2413D"/>
    <w:rsid w:val="00D2457E"/>
    <w:rsid w:val="00D267B1"/>
    <w:rsid w:val="00D267D1"/>
    <w:rsid w:val="00D26C29"/>
    <w:rsid w:val="00D26E4C"/>
    <w:rsid w:val="00D26EEC"/>
    <w:rsid w:val="00D271E6"/>
    <w:rsid w:val="00D30DD0"/>
    <w:rsid w:val="00D30E6A"/>
    <w:rsid w:val="00D30EEE"/>
    <w:rsid w:val="00D3109A"/>
    <w:rsid w:val="00D32946"/>
    <w:rsid w:val="00D33605"/>
    <w:rsid w:val="00D346DF"/>
    <w:rsid w:val="00D3586D"/>
    <w:rsid w:val="00D36FC6"/>
    <w:rsid w:val="00D3736A"/>
    <w:rsid w:val="00D3761E"/>
    <w:rsid w:val="00D37995"/>
    <w:rsid w:val="00D37BD9"/>
    <w:rsid w:val="00D40358"/>
    <w:rsid w:val="00D41614"/>
    <w:rsid w:val="00D41B07"/>
    <w:rsid w:val="00D422DA"/>
    <w:rsid w:val="00D423A4"/>
    <w:rsid w:val="00D42D32"/>
    <w:rsid w:val="00D43997"/>
    <w:rsid w:val="00D43B74"/>
    <w:rsid w:val="00D43B97"/>
    <w:rsid w:val="00D440CA"/>
    <w:rsid w:val="00D450BB"/>
    <w:rsid w:val="00D455B2"/>
    <w:rsid w:val="00D45725"/>
    <w:rsid w:val="00D46099"/>
    <w:rsid w:val="00D46136"/>
    <w:rsid w:val="00D4613F"/>
    <w:rsid w:val="00D47495"/>
    <w:rsid w:val="00D47D11"/>
    <w:rsid w:val="00D511CC"/>
    <w:rsid w:val="00D518F3"/>
    <w:rsid w:val="00D51E21"/>
    <w:rsid w:val="00D5217A"/>
    <w:rsid w:val="00D52878"/>
    <w:rsid w:val="00D52A44"/>
    <w:rsid w:val="00D52BAB"/>
    <w:rsid w:val="00D52DCC"/>
    <w:rsid w:val="00D534E6"/>
    <w:rsid w:val="00D53765"/>
    <w:rsid w:val="00D55110"/>
    <w:rsid w:val="00D55376"/>
    <w:rsid w:val="00D5538C"/>
    <w:rsid w:val="00D55418"/>
    <w:rsid w:val="00D55DE6"/>
    <w:rsid w:val="00D56094"/>
    <w:rsid w:val="00D56CF1"/>
    <w:rsid w:val="00D6049E"/>
    <w:rsid w:val="00D60661"/>
    <w:rsid w:val="00D606E3"/>
    <w:rsid w:val="00D60F24"/>
    <w:rsid w:val="00D60F44"/>
    <w:rsid w:val="00D61AB5"/>
    <w:rsid w:val="00D62E54"/>
    <w:rsid w:val="00D632DC"/>
    <w:rsid w:val="00D648B3"/>
    <w:rsid w:val="00D64DBF"/>
    <w:rsid w:val="00D65C79"/>
    <w:rsid w:val="00D661F2"/>
    <w:rsid w:val="00D6632C"/>
    <w:rsid w:val="00D674E5"/>
    <w:rsid w:val="00D6775F"/>
    <w:rsid w:val="00D67BA7"/>
    <w:rsid w:val="00D67FEA"/>
    <w:rsid w:val="00D7032C"/>
    <w:rsid w:val="00D70458"/>
    <w:rsid w:val="00D70814"/>
    <w:rsid w:val="00D70FC1"/>
    <w:rsid w:val="00D71811"/>
    <w:rsid w:val="00D72579"/>
    <w:rsid w:val="00D748E2"/>
    <w:rsid w:val="00D74F98"/>
    <w:rsid w:val="00D754AD"/>
    <w:rsid w:val="00D75716"/>
    <w:rsid w:val="00D7588E"/>
    <w:rsid w:val="00D758DE"/>
    <w:rsid w:val="00D75AE5"/>
    <w:rsid w:val="00D75D20"/>
    <w:rsid w:val="00D76063"/>
    <w:rsid w:val="00D760E3"/>
    <w:rsid w:val="00D76206"/>
    <w:rsid w:val="00D771D3"/>
    <w:rsid w:val="00D77C17"/>
    <w:rsid w:val="00D77F48"/>
    <w:rsid w:val="00D80537"/>
    <w:rsid w:val="00D80FF2"/>
    <w:rsid w:val="00D81384"/>
    <w:rsid w:val="00D81800"/>
    <w:rsid w:val="00D82018"/>
    <w:rsid w:val="00D821B8"/>
    <w:rsid w:val="00D827D6"/>
    <w:rsid w:val="00D82EF7"/>
    <w:rsid w:val="00D83D04"/>
    <w:rsid w:val="00D846A4"/>
    <w:rsid w:val="00D85B3A"/>
    <w:rsid w:val="00D85C7E"/>
    <w:rsid w:val="00D863C4"/>
    <w:rsid w:val="00D864A8"/>
    <w:rsid w:val="00D8737C"/>
    <w:rsid w:val="00D87E9C"/>
    <w:rsid w:val="00D9050D"/>
    <w:rsid w:val="00D90B19"/>
    <w:rsid w:val="00D90DBB"/>
    <w:rsid w:val="00D90E70"/>
    <w:rsid w:val="00D911A1"/>
    <w:rsid w:val="00D91BF0"/>
    <w:rsid w:val="00D91E00"/>
    <w:rsid w:val="00D92350"/>
    <w:rsid w:val="00D924BF"/>
    <w:rsid w:val="00D9427D"/>
    <w:rsid w:val="00D94E35"/>
    <w:rsid w:val="00D94E6F"/>
    <w:rsid w:val="00D96321"/>
    <w:rsid w:val="00D9638F"/>
    <w:rsid w:val="00D96916"/>
    <w:rsid w:val="00D96E60"/>
    <w:rsid w:val="00D9753D"/>
    <w:rsid w:val="00D97936"/>
    <w:rsid w:val="00D97A3F"/>
    <w:rsid w:val="00DA05EC"/>
    <w:rsid w:val="00DA1994"/>
    <w:rsid w:val="00DA1BB0"/>
    <w:rsid w:val="00DA2372"/>
    <w:rsid w:val="00DA247D"/>
    <w:rsid w:val="00DA26B3"/>
    <w:rsid w:val="00DA2A7D"/>
    <w:rsid w:val="00DA3700"/>
    <w:rsid w:val="00DA3A79"/>
    <w:rsid w:val="00DA3BB8"/>
    <w:rsid w:val="00DA3DCB"/>
    <w:rsid w:val="00DA412C"/>
    <w:rsid w:val="00DA46A0"/>
    <w:rsid w:val="00DA4B7D"/>
    <w:rsid w:val="00DA5F20"/>
    <w:rsid w:val="00DA6C31"/>
    <w:rsid w:val="00DA7056"/>
    <w:rsid w:val="00DA7532"/>
    <w:rsid w:val="00DA785E"/>
    <w:rsid w:val="00DA7AD2"/>
    <w:rsid w:val="00DA7D5A"/>
    <w:rsid w:val="00DB05D1"/>
    <w:rsid w:val="00DB0709"/>
    <w:rsid w:val="00DB10F8"/>
    <w:rsid w:val="00DB1909"/>
    <w:rsid w:val="00DB25A9"/>
    <w:rsid w:val="00DB2844"/>
    <w:rsid w:val="00DB301A"/>
    <w:rsid w:val="00DB383D"/>
    <w:rsid w:val="00DB42CD"/>
    <w:rsid w:val="00DB44CE"/>
    <w:rsid w:val="00DB471A"/>
    <w:rsid w:val="00DB4D88"/>
    <w:rsid w:val="00DB5C06"/>
    <w:rsid w:val="00DB5F82"/>
    <w:rsid w:val="00DB5FCC"/>
    <w:rsid w:val="00DB63CF"/>
    <w:rsid w:val="00DB65C9"/>
    <w:rsid w:val="00DB6A74"/>
    <w:rsid w:val="00DB6C92"/>
    <w:rsid w:val="00DB6F5F"/>
    <w:rsid w:val="00DB73B4"/>
    <w:rsid w:val="00DC0423"/>
    <w:rsid w:val="00DC0A01"/>
    <w:rsid w:val="00DC0A08"/>
    <w:rsid w:val="00DC1009"/>
    <w:rsid w:val="00DC1197"/>
    <w:rsid w:val="00DC1280"/>
    <w:rsid w:val="00DC129C"/>
    <w:rsid w:val="00DC1C85"/>
    <w:rsid w:val="00DC1D7F"/>
    <w:rsid w:val="00DC1E45"/>
    <w:rsid w:val="00DC2168"/>
    <w:rsid w:val="00DC21F5"/>
    <w:rsid w:val="00DC258F"/>
    <w:rsid w:val="00DC29E6"/>
    <w:rsid w:val="00DC2B89"/>
    <w:rsid w:val="00DC2CE5"/>
    <w:rsid w:val="00DC3987"/>
    <w:rsid w:val="00DC3B12"/>
    <w:rsid w:val="00DC3B1C"/>
    <w:rsid w:val="00DC4319"/>
    <w:rsid w:val="00DC447B"/>
    <w:rsid w:val="00DC4B21"/>
    <w:rsid w:val="00DC521D"/>
    <w:rsid w:val="00DC5287"/>
    <w:rsid w:val="00DC5DDC"/>
    <w:rsid w:val="00DC6896"/>
    <w:rsid w:val="00DC7608"/>
    <w:rsid w:val="00DC7905"/>
    <w:rsid w:val="00DC7D2C"/>
    <w:rsid w:val="00DC7DE8"/>
    <w:rsid w:val="00DD0C82"/>
    <w:rsid w:val="00DD0EFD"/>
    <w:rsid w:val="00DD1121"/>
    <w:rsid w:val="00DD140C"/>
    <w:rsid w:val="00DD1510"/>
    <w:rsid w:val="00DD1A9A"/>
    <w:rsid w:val="00DD20C1"/>
    <w:rsid w:val="00DD2408"/>
    <w:rsid w:val="00DD285C"/>
    <w:rsid w:val="00DD2D3C"/>
    <w:rsid w:val="00DD34E8"/>
    <w:rsid w:val="00DD394B"/>
    <w:rsid w:val="00DD43AB"/>
    <w:rsid w:val="00DD4E1B"/>
    <w:rsid w:val="00DD4E30"/>
    <w:rsid w:val="00DD53CC"/>
    <w:rsid w:val="00DD5445"/>
    <w:rsid w:val="00DD54E8"/>
    <w:rsid w:val="00DD571A"/>
    <w:rsid w:val="00DD5BBB"/>
    <w:rsid w:val="00DD5C5F"/>
    <w:rsid w:val="00DD5FA1"/>
    <w:rsid w:val="00DD6467"/>
    <w:rsid w:val="00DD697B"/>
    <w:rsid w:val="00DD7517"/>
    <w:rsid w:val="00DD7B92"/>
    <w:rsid w:val="00DE00FB"/>
    <w:rsid w:val="00DE0887"/>
    <w:rsid w:val="00DE0E75"/>
    <w:rsid w:val="00DE1294"/>
    <w:rsid w:val="00DE1470"/>
    <w:rsid w:val="00DE14A3"/>
    <w:rsid w:val="00DE1743"/>
    <w:rsid w:val="00DE1A9B"/>
    <w:rsid w:val="00DE1CED"/>
    <w:rsid w:val="00DE269B"/>
    <w:rsid w:val="00DE2C3B"/>
    <w:rsid w:val="00DE3429"/>
    <w:rsid w:val="00DE37A0"/>
    <w:rsid w:val="00DE3E4F"/>
    <w:rsid w:val="00DE4056"/>
    <w:rsid w:val="00DE4C28"/>
    <w:rsid w:val="00DE4C3A"/>
    <w:rsid w:val="00DE5248"/>
    <w:rsid w:val="00DE6041"/>
    <w:rsid w:val="00DE67C4"/>
    <w:rsid w:val="00DE69F8"/>
    <w:rsid w:val="00DE7A57"/>
    <w:rsid w:val="00DE7AF4"/>
    <w:rsid w:val="00DF07E6"/>
    <w:rsid w:val="00DF09B4"/>
    <w:rsid w:val="00DF153D"/>
    <w:rsid w:val="00DF17D6"/>
    <w:rsid w:val="00DF213D"/>
    <w:rsid w:val="00DF2542"/>
    <w:rsid w:val="00DF263D"/>
    <w:rsid w:val="00DF2CFC"/>
    <w:rsid w:val="00DF2D65"/>
    <w:rsid w:val="00DF2EB3"/>
    <w:rsid w:val="00DF3C6C"/>
    <w:rsid w:val="00DF5BC3"/>
    <w:rsid w:val="00DF6017"/>
    <w:rsid w:val="00DF7007"/>
    <w:rsid w:val="00DF78BA"/>
    <w:rsid w:val="00DF7E73"/>
    <w:rsid w:val="00E0029B"/>
    <w:rsid w:val="00E0054C"/>
    <w:rsid w:val="00E015A1"/>
    <w:rsid w:val="00E01967"/>
    <w:rsid w:val="00E01E06"/>
    <w:rsid w:val="00E02799"/>
    <w:rsid w:val="00E02F6E"/>
    <w:rsid w:val="00E037AB"/>
    <w:rsid w:val="00E03B01"/>
    <w:rsid w:val="00E04145"/>
    <w:rsid w:val="00E046C6"/>
    <w:rsid w:val="00E050C5"/>
    <w:rsid w:val="00E052DF"/>
    <w:rsid w:val="00E06218"/>
    <w:rsid w:val="00E065DA"/>
    <w:rsid w:val="00E072CD"/>
    <w:rsid w:val="00E0745D"/>
    <w:rsid w:val="00E075F2"/>
    <w:rsid w:val="00E07C56"/>
    <w:rsid w:val="00E07C93"/>
    <w:rsid w:val="00E07DC9"/>
    <w:rsid w:val="00E07F32"/>
    <w:rsid w:val="00E11605"/>
    <w:rsid w:val="00E12941"/>
    <w:rsid w:val="00E139C7"/>
    <w:rsid w:val="00E13CA8"/>
    <w:rsid w:val="00E145A3"/>
    <w:rsid w:val="00E147EB"/>
    <w:rsid w:val="00E15704"/>
    <w:rsid w:val="00E169CD"/>
    <w:rsid w:val="00E171EB"/>
    <w:rsid w:val="00E17298"/>
    <w:rsid w:val="00E202DC"/>
    <w:rsid w:val="00E20326"/>
    <w:rsid w:val="00E20416"/>
    <w:rsid w:val="00E2058E"/>
    <w:rsid w:val="00E210B6"/>
    <w:rsid w:val="00E21EBF"/>
    <w:rsid w:val="00E2212A"/>
    <w:rsid w:val="00E2240D"/>
    <w:rsid w:val="00E23343"/>
    <w:rsid w:val="00E2396C"/>
    <w:rsid w:val="00E23CF7"/>
    <w:rsid w:val="00E23FAA"/>
    <w:rsid w:val="00E24B8C"/>
    <w:rsid w:val="00E24CB1"/>
    <w:rsid w:val="00E2533D"/>
    <w:rsid w:val="00E2534C"/>
    <w:rsid w:val="00E253FA"/>
    <w:rsid w:val="00E25545"/>
    <w:rsid w:val="00E25BFC"/>
    <w:rsid w:val="00E26288"/>
    <w:rsid w:val="00E2687A"/>
    <w:rsid w:val="00E26A01"/>
    <w:rsid w:val="00E26D13"/>
    <w:rsid w:val="00E27374"/>
    <w:rsid w:val="00E27444"/>
    <w:rsid w:val="00E27766"/>
    <w:rsid w:val="00E27A09"/>
    <w:rsid w:val="00E27D83"/>
    <w:rsid w:val="00E27F53"/>
    <w:rsid w:val="00E27F95"/>
    <w:rsid w:val="00E303C6"/>
    <w:rsid w:val="00E31045"/>
    <w:rsid w:val="00E3173C"/>
    <w:rsid w:val="00E31949"/>
    <w:rsid w:val="00E31F37"/>
    <w:rsid w:val="00E32108"/>
    <w:rsid w:val="00E32785"/>
    <w:rsid w:val="00E32CB7"/>
    <w:rsid w:val="00E335D1"/>
    <w:rsid w:val="00E34ADA"/>
    <w:rsid w:val="00E3551D"/>
    <w:rsid w:val="00E362E7"/>
    <w:rsid w:val="00E368FA"/>
    <w:rsid w:val="00E36B26"/>
    <w:rsid w:val="00E36B2D"/>
    <w:rsid w:val="00E36F8A"/>
    <w:rsid w:val="00E37AC7"/>
    <w:rsid w:val="00E37C4A"/>
    <w:rsid w:val="00E37ECF"/>
    <w:rsid w:val="00E401C6"/>
    <w:rsid w:val="00E40A96"/>
    <w:rsid w:val="00E40D34"/>
    <w:rsid w:val="00E40F6C"/>
    <w:rsid w:val="00E4145C"/>
    <w:rsid w:val="00E41598"/>
    <w:rsid w:val="00E42C91"/>
    <w:rsid w:val="00E42E79"/>
    <w:rsid w:val="00E42EEB"/>
    <w:rsid w:val="00E431DD"/>
    <w:rsid w:val="00E4451C"/>
    <w:rsid w:val="00E45249"/>
    <w:rsid w:val="00E453E0"/>
    <w:rsid w:val="00E45B37"/>
    <w:rsid w:val="00E46355"/>
    <w:rsid w:val="00E47A10"/>
    <w:rsid w:val="00E50676"/>
    <w:rsid w:val="00E50EAB"/>
    <w:rsid w:val="00E5140E"/>
    <w:rsid w:val="00E522B3"/>
    <w:rsid w:val="00E525AD"/>
    <w:rsid w:val="00E52AF2"/>
    <w:rsid w:val="00E52CC4"/>
    <w:rsid w:val="00E52D19"/>
    <w:rsid w:val="00E52F69"/>
    <w:rsid w:val="00E5366E"/>
    <w:rsid w:val="00E54DE2"/>
    <w:rsid w:val="00E5512E"/>
    <w:rsid w:val="00E55453"/>
    <w:rsid w:val="00E55BC3"/>
    <w:rsid w:val="00E55CF4"/>
    <w:rsid w:val="00E55DB4"/>
    <w:rsid w:val="00E56304"/>
    <w:rsid w:val="00E56464"/>
    <w:rsid w:val="00E564D6"/>
    <w:rsid w:val="00E5671B"/>
    <w:rsid w:val="00E5761E"/>
    <w:rsid w:val="00E57AE9"/>
    <w:rsid w:val="00E60D13"/>
    <w:rsid w:val="00E6132C"/>
    <w:rsid w:val="00E64113"/>
    <w:rsid w:val="00E64407"/>
    <w:rsid w:val="00E646E9"/>
    <w:rsid w:val="00E64E8D"/>
    <w:rsid w:val="00E65514"/>
    <w:rsid w:val="00E655A2"/>
    <w:rsid w:val="00E655A4"/>
    <w:rsid w:val="00E65BDB"/>
    <w:rsid w:val="00E66656"/>
    <w:rsid w:val="00E66B8B"/>
    <w:rsid w:val="00E6747F"/>
    <w:rsid w:val="00E6782A"/>
    <w:rsid w:val="00E67960"/>
    <w:rsid w:val="00E67D17"/>
    <w:rsid w:val="00E70473"/>
    <w:rsid w:val="00E70606"/>
    <w:rsid w:val="00E71528"/>
    <w:rsid w:val="00E71ACC"/>
    <w:rsid w:val="00E72005"/>
    <w:rsid w:val="00E725A2"/>
    <w:rsid w:val="00E7262D"/>
    <w:rsid w:val="00E727FF"/>
    <w:rsid w:val="00E72C61"/>
    <w:rsid w:val="00E735AF"/>
    <w:rsid w:val="00E73E76"/>
    <w:rsid w:val="00E742B0"/>
    <w:rsid w:val="00E7435C"/>
    <w:rsid w:val="00E749D3"/>
    <w:rsid w:val="00E751F8"/>
    <w:rsid w:val="00E75B8C"/>
    <w:rsid w:val="00E76C4C"/>
    <w:rsid w:val="00E76CBA"/>
    <w:rsid w:val="00E76F37"/>
    <w:rsid w:val="00E779D3"/>
    <w:rsid w:val="00E817C8"/>
    <w:rsid w:val="00E81AC4"/>
    <w:rsid w:val="00E8203F"/>
    <w:rsid w:val="00E82447"/>
    <w:rsid w:val="00E82547"/>
    <w:rsid w:val="00E8259A"/>
    <w:rsid w:val="00E83CAD"/>
    <w:rsid w:val="00E83E38"/>
    <w:rsid w:val="00E8473F"/>
    <w:rsid w:val="00E85819"/>
    <w:rsid w:val="00E85AE8"/>
    <w:rsid w:val="00E86EDD"/>
    <w:rsid w:val="00E86EF1"/>
    <w:rsid w:val="00E8710A"/>
    <w:rsid w:val="00E8735F"/>
    <w:rsid w:val="00E874BE"/>
    <w:rsid w:val="00E87513"/>
    <w:rsid w:val="00E87E85"/>
    <w:rsid w:val="00E919C7"/>
    <w:rsid w:val="00E93376"/>
    <w:rsid w:val="00E93891"/>
    <w:rsid w:val="00E93B14"/>
    <w:rsid w:val="00E94802"/>
    <w:rsid w:val="00E94878"/>
    <w:rsid w:val="00E9503E"/>
    <w:rsid w:val="00E95C00"/>
    <w:rsid w:val="00E95E27"/>
    <w:rsid w:val="00E95E9B"/>
    <w:rsid w:val="00E95EF3"/>
    <w:rsid w:val="00E964C2"/>
    <w:rsid w:val="00E9657C"/>
    <w:rsid w:val="00E96655"/>
    <w:rsid w:val="00E966D8"/>
    <w:rsid w:val="00E9688D"/>
    <w:rsid w:val="00E96CE2"/>
    <w:rsid w:val="00E97716"/>
    <w:rsid w:val="00E97FCE"/>
    <w:rsid w:val="00EA0869"/>
    <w:rsid w:val="00EA0BC8"/>
    <w:rsid w:val="00EA1748"/>
    <w:rsid w:val="00EA19E6"/>
    <w:rsid w:val="00EA1C53"/>
    <w:rsid w:val="00EA2873"/>
    <w:rsid w:val="00EA2C90"/>
    <w:rsid w:val="00EA2CF2"/>
    <w:rsid w:val="00EA3271"/>
    <w:rsid w:val="00EA38CE"/>
    <w:rsid w:val="00EA3FC7"/>
    <w:rsid w:val="00EA4186"/>
    <w:rsid w:val="00EA4331"/>
    <w:rsid w:val="00EA62ED"/>
    <w:rsid w:val="00EA6399"/>
    <w:rsid w:val="00EA69AF"/>
    <w:rsid w:val="00EA7219"/>
    <w:rsid w:val="00EA7A11"/>
    <w:rsid w:val="00EB02C4"/>
    <w:rsid w:val="00EB11AE"/>
    <w:rsid w:val="00EB24AA"/>
    <w:rsid w:val="00EB2A03"/>
    <w:rsid w:val="00EB331A"/>
    <w:rsid w:val="00EB3931"/>
    <w:rsid w:val="00EB3E96"/>
    <w:rsid w:val="00EB3FBA"/>
    <w:rsid w:val="00EB401E"/>
    <w:rsid w:val="00EB41D7"/>
    <w:rsid w:val="00EB429D"/>
    <w:rsid w:val="00EB512B"/>
    <w:rsid w:val="00EB5569"/>
    <w:rsid w:val="00EB56B8"/>
    <w:rsid w:val="00EB5913"/>
    <w:rsid w:val="00EB5B25"/>
    <w:rsid w:val="00EB611B"/>
    <w:rsid w:val="00EB6282"/>
    <w:rsid w:val="00EB6312"/>
    <w:rsid w:val="00EB6435"/>
    <w:rsid w:val="00EB6919"/>
    <w:rsid w:val="00EB6D2E"/>
    <w:rsid w:val="00EB76FE"/>
    <w:rsid w:val="00EB7BD9"/>
    <w:rsid w:val="00EB7F6D"/>
    <w:rsid w:val="00EC0E46"/>
    <w:rsid w:val="00EC16C7"/>
    <w:rsid w:val="00EC1908"/>
    <w:rsid w:val="00EC1A5B"/>
    <w:rsid w:val="00EC1D02"/>
    <w:rsid w:val="00EC25DF"/>
    <w:rsid w:val="00EC28B9"/>
    <w:rsid w:val="00EC2B02"/>
    <w:rsid w:val="00EC2C5A"/>
    <w:rsid w:val="00EC2C88"/>
    <w:rsid w:val="00EC3694"/>
    <w:rsid w:val="00EC38FB"/>
    <w:rsid w:val="00EC3C86"/>
    <w:rsid w:val="00EC51B5"/>
    <w:rsid w:val="00EC5272"/>
    <w:rsid w:val="00EC5529"/>
    <w:rsid w:val="00EC6828"/>
    <w:rsid w:val="00EC7A82"/>
    <w:rsid w:val="00ED08D5"/>
    <w:rsid w:val="00ED150E"/>
    <w:rsid w:val="00ED1BE9"/>
    <w:rsid w:val="00ED2B38"/>
    <w:rsid w:val="00ED2C41"/>
    <w:rsid w:val="00ED2E6D"/>
    <w:rsid w:val="00ED366D"/>
    <w:rsid w:val="00ED3975"/>
    <w:rsid w:val="00ED3A58"/>
    <w:rsid w:val="00ED4044"/>
    <w:rsid w:val="00ED5559"/>
    <w:rsid w:val="00ED5870"/>
    <w:rsid w:val="00ED5F71"/>
    <w:rsid w:val="00ED61EE"/>
    <w:rsid w:val="00ED6561"/>
    <w:rsid w:val="00ED6A54"/>
    <w:rsid w:val="00ED71E6"/>
    <w:rsid w:val="00ED79CC"/>
    <w:rsid w:val="00EE04C0"/>
    <w:rsid w:val="00EE0586"/>
    <w:rsid w:val="00EE2349"/>
    <w:rsid w:val="00EE2E7D"/>
    <w:rsid w:val="00EE3068"/>
    <w:rsid w:val="00EE397E"/>
    <w:rsid w:val="00EE4215"/>
    <w:rsid w:val="00EE4786"/>
    <w:rsid w:val="00EE47ED"/>
    <w:rsid w:val="00EE5B41"/>
    <w:rsid w:val="00EE6339"/>
    <w:rsid w:val="00EE6A26"/>
    <w:rsid w:val="00EE6A96"/>
    <w:rsid w:val="00EE6F87"/>
    <w:rsid w:val="00EF08BB"/>
    <w:rsid w:val="00EF1737"/>
    <w:rsid w:val="00EF1953"/>
    <w:rsid w:val="00EF2631"/>
    <w:rsid w:val="00EF43DD"/>
    <w:rsid w:val="00EF4769"/>
    <w:rsid w:val="00EF5372"/>
    <w:rsid w:val="00EF5411"/>
    <w:rsid w:val="00EF59C3"/>
    <w:rsid w:val="00EF5A0C"/>
    <w:rsid w:val="00EF5FDE"/>
    <w:rsid w:val="00EF759F"/>
    <w:rsid w:val="00F012F6"/>
    <w:rsid w:val="00F024CC"/>
    <w:rsid w:val="00F02C93"/>
    <w:rsid w:val="00F03129"/>
    <w:rsid w:val="00F032A5"/>
    <w:rsid w:val="00F03635"/>
    <w:rsid w:val="00F03B2D"/>
    <w:rsid w:val="00F04A16"/>
    <w:rsid w:val="00F04C0D"/>
    <w:rsid w:val="00F052B6"/>
    <w:rsid w:val="00F05903"/>
    <w:rsid w:val="00F05D01"/>
    <w:rsid w:val="00F06B49"/>
    <w:rsid w:val="00F07A5B"/>
    <w:rsid w:val="00F07B09"/>
    <w:rsid w:val="00F10267"/>
    <w:rsid w:val="00F1038F"/>
    <w:rsid w:val="00F10C3D"/>
    <w:rsid w:val="00F10EF5"/>
    <w:rsid w:val="00F11ECC"/>
    <w:rsid w:val="00F1260B"/>
    <w:rsid w:val="00F130DB"/>
    <w:rsid w:val="00F13419"/>
    <w:rsid w:val="00F1495D"/>
    <w:rsid w:val="00F14D8A"/>
    <w:rsid w:val="00F16647"/>
    <w:rsid w:val="00F168A3"/>
    <w:rsid w:val="00F17870"/>
    <w:rsid w:val="00F20818"/>
    <w:rsid w:val="00F21006"/>
    <w:rsid w:val="00F21E30"/>
    <w:rsid w:val="00F21EE6"/>
    <w:rsid w:val="00F2257B"/>
    <w:rsid w:val="00F22B1D"/>
    <w:rsid w:val="00F22F5D"/>
    <w:rsid w:val="00F231E0"/>
    <w:rsid w:val="00F23BBC"/>
    <w:rsid w:val="00F24194"/>
    <w:rsid w:val="00F24B5F"/>
    <w:rsid w:val="00F2588B"/>
    <w:rsid w:val="00F26DF6"/>
    <w:rsid w:val="00F26E47"/>
    <w:rsid w:val="00F27600"/>
    <w:rsid w:val="00F27785"/>
    <w:rsid w:val="00F27DE9"/>
    <w:rsid w:val="00F30C46"/>
    <w:rsid w:val="00F3139A"/>
    <w:rsid w:val="00F31620"/>
    <w:rsid w:val="00F317EC"/>
    <w:rsid w:val="00F325CF"/>
    <w:rsid w:val="00F32C4D"/>
    <w:rsid w:val="00F32D82"/>
    <w:rsid w:val="00F32EE7"/>
    <w:rsid w:val="00F331E5"/>
    <w:rsid w:val="00F33E12"/>
    <w:rsid w:val="00F34783"/>
    <w:rsid w:val="00F35DD0"/>
    <w:rsid w:val="00F3610E"/>
    <w:rsid w:val="00F36CAF"/>
    <w:rsid w:val="00F36F19"/>
    <w:rsid w:val="00F373EB"/>
    <w:rsid w:val="00F3786A"/>
    <w:rsid w:val="00F37A32"/>
    <w:rsid w:val="00F37E22"/>
    <w:rsid w:val="00F40AB1"/>
    <w:rsid w:val="00F40C2E"/>
    <w:rsid w:val="00F40FC1"/>
    <w:rsid w:val="00F41580"/>
    <w:rsid w:val="00F42A9C"/>
    <w:rsid w:val="00F42C99"/>
    <w:rsid w:val="00F43237"/>
    <w:rsid w:val="00F43632"/>
    <w:rsid w:val="00F44A87"/>
    <w:rsid w:val="00F44BF8"/>
    <w:rsid w:val="00F44D93"/>
    <w:rsid w:val="00F452B3"/>
    <w:rsid w:val="00F45304"/>
    <w:rsid w:val="00F460E6"/>
    <w:rsid w:val="00F46E2C"/>
    <w:rsid w:val="00F473CB"/>
    <w:rsid w:val="00F479B9"/>
    <w:rsid w:val="00F47F36"/>
    <w:rsid w:val="00F5098B"/>
    <w:rsid w:val="00F509E2"/>
    <w:rsid w:val="00F50A2C"/>
    <w:rsid w:val="00F50FA9"/>
    <w:rsid w:val="00F512B0"/>
    <w:rsid w:val="00F5132B"/>
    <w:rsid w:val="00F51481"/>
    <w:rsid w:val="00F5227B"/>
    <w:rsid w:val="00F52344"/>
    <w:rsid w:val="00F5278B"/>
    <w:rsid w:val="00F52953"/>
    <w:rsid w:val="00F53ABE"/>
    <w:rsid w:val="00F5436E"/>
    <w:rsid w:val="00F54B37"/>
    <w:rsid w:val="00F55025"/>
    <w:rsid w:val="00F5552D"/>
    <w:rsid w:val="00F563D6"/>
    <w:rsid w:val="00F56E00"/>
    <w:rsid w:val="00F56E16"/>
    <w:rsid w:val="00F5703C"/>
    <w:rsid w:val="00F576EC"/>
    <w:rsid w:val="00F57BA6"/>
    <w:rsid w:val="00F57D6F"/>
    <w:rsid w:val="00F609F1"/>
    <w:rsid w:val="00F60D17"/>
    <w:rsid w:val="00F60FB5"/>
    <w:rsid w:val="00F6204C"/>
    <w:rsid w:val="00F6256F"/>
    <w:rsid w:val="00F62C0A"/>
    <w:rsid w:val="00F63E4C"/>
    <w:rsid w:val="00F644B9"/>
    <w:rsid w:val="00F64FE9"/>
    <w:rsid w:val="00F65132"/>
    <w:rsid w:val="00F654F5"/>
    <w:rsid w:val="00F657A1"/>
    <w:rsid w:val="00F66782"/>
    <w:rsid w:val="00F6731E"/>
    <w:rsid w:val="00F72BEE"/>
    <w:rsid w:val="00F735BF"/>
    <w:rsid w:val="00F7482A"/>
    <w:rsid w:val="00F74C85"/>
    <w:rsid w:val="00F74D71"/>
    <w:rsid w:val="00F75186"/>
    <w:rsid w:val="00F75644"/>
    <w:rsid w:val="00F75B1D"/>
    <w:rsid w:val="00F76343"/>
    <w:rsid w:val="00F7689E"/>
    <w:rsid w:val="00F76D88"/>
    <w:rsid w:val="00F80248"/>
    <w:rsid w:val="00F80522"/>
    <w:rsid w:val="00F81155"/>
    <w:rsid w:val="00F81D26"/>
    <w:rsid w:val="00F82876"/>
    <w:rsid w:val="00F839E3"/>
    <w:rsid w:val="00F83C7D"/>
    <w:rsid w:val="00F83DA9"/>
    <w:rsid w:val="00F84375"/>
    <w:rsid w:val="00F84908"/>
    <w:rsid w:val="00F84D63"/>
    <w:rsid w:val="00F84E51"/>
    <w:rsid w:val="00F84F1C"/>
    <w:rsid w:val="00F85179"/>
    <w:rsid w:val="00F85594"/>
    <w:rsid w:val="00F856B6"/>
    <w:rsid w:val="00F85784"/>
    <w:rsid w:val="00F85AC8"/>
    <w:rsid w:val="00F85D2E"/>
    <w:rsid w:val="00F85D39"/>
    <w:rsid w:val="00F86203"/>
    <w:rsid w:val="00F86840"/>
    <w:rsid w:val="00F86D03"/>
    <w:rsid w:val="00F87DF7"/>
    <w:rsid w:val="00F9027D"/>
    <w:rsid w:val="00F9027F"/>
    <w:rsid w:val="00F9037C"/>
    <w:rsid w:val="00F90E50"/>
    <w:rsid w:val="00F91256"/>
    <w:rsid w:val="00F91793"/>
    <w:rsid w:val="00F91A98"/>
    <w:rsid w:val="00F931D7"/>
    <w:rsid w:val="00F9326C"/>
    <w:rsid w:val="00F933A6"/>
    <w:rsid w:val="00F93996"/>
    <w:rsid w:val="00F950D6"/>
    <w:rsid w:val="00F95350"/>
    <w:rsid w:val="00F95930"/>
    <w:rsid w:val="00F95BC7"/>
    <w:rsid w:val="00F960BC"/>
    <w:rsid w:val="00F96376"/>
    <w:rsid w:val="00F96386"/>
    <w:rsid w:val="00F9665A"/>
    <w:rsid w:val="00F969CD"/>
    <w:rsid w:val="00F96E40"/>
    <w:rsid w:val="00FA0C63"/>
    <w:rsid w:val="00FA1AC0"/>
    <w:rsid w:val="00FA1B4D"/>
    <w:rsid w:val="00FA1BEA"/>
    <w:rsid w:val="00FA2C8D"/>
    <w:rsid w:val="00FA327C"/>
    <w:rsid w:val="00FA36E3"/>
    <w:rsid w:val="00FA3C47"/>
    <w:rsid w:val="00FA428B"/>
    <w:rsid w:val="00FA517F"/>
    <w:rsid w:val="00FA5362"/>
    <w:rsid w:val="00FA5C74"/>
    <w:rsid w:val="00FA608D"/>
    <w:rsid w:val="00FA63BE"/>
    <w:rsid w:val="00FA6BE9"/>
    <w:rsid w:val="00FA75F9"/>
    <w:rsid w:val="00FA7B05"/>
    <w:rsid w:val="00FA7D64"/>
    <w:rsid w:val="00FA7ED4"/>
    <w:rsid w:val="00FB056A"/>
    <w:rsid w:val="00FB0592"/>
    <w:rsid w:val="00FB0A5F"/>
    <w:rsid w:val="00FB0BD1"/>
    <w:rsid w:val="00FB1453"/>
    <w:rsid w:val="00FB1A9A"/>
    <w:rsid w:val="00FB211E"/>
    <w:rsid w:val="00FB255E"/>
    <w:rsid w:val="00FB44F1"/>
    <w:rsid w:val="00FB4DAC"/>
    <w:rsid w:val="00FB5220"/>
    <w:rsid w:val="00FB6C12"/>
    <w:rsid w:val="00FB765A"/>
    <w:rsid w:val="00FC02DF"/>
    <w:rsid w:val="00FC04BF"/>
    <w:rsid w:val="00FC0718"/>
    <w:rsid w:val="00FC0D98"/>
    <w:rsid w:val="00FC0E8B"/>
    <w:rsid w:val="00FC0EEC"/>
    <w:rsid w:val="00FC2855"/>
    <w:rsid w:val="00FC35A5"/>
    <w:rsid w:val="00FC39B8"/>
    <w:rsid w:val="00FC3D5D"/>
    <w:rsid w:val="00FC3F93"/>
    <w:rsid w:val="00FC4790"/>
    <w:rsid w:val="00FC495F"/>
    <w:rsid w:val="00FC4C08"/>
    <w:rsid w:val="00FC5071"/>
    <w:rsid w:val="00FC5089"/>
    <w:rsid w:val="00FC5498"/>
    <w:rsid w:val="00FC68BE"/>
    <w:rsid w:val="00FC694B"/>
    <w:rsid w:val="00FC6B01"/>
    <w:rsid w:val="00FD036A"/>
    <w:rsid w:val="00FD09B8"/>
    <w:rsid w:val="00FD0C7D"/>
    <w:rsid w:val="00FD193C"/>
    <w:rsid w:val="00FD1FAC"/>
    <w:rsid w:val="00FD2CA1"/>
    <w:rsid w:val="00FD349F"/>
    <w:rsid w:val="00FD37B1"/>
    <w:rsid w:val="00FD3EF0"/>
    <w:rsid w:val="00FD3F79"/>
    <w:rsid w:val="00FD4A77"/>
    <w:rsid w:val="00FD57ED"/>
    <w:rsid w:val="00FD5878"/>
    <w:rsid w:val="00FD5FB4"/>
    <w:rsid w:val="00FD63FB"/>
    <w:rsid w:val="00FD661D"/>
    <w:rsid w:val="00FD710E"/>
    <w:rsid w:val="00FE08AF"/>
    <w:rsid w:val="00FE0FDF"/>
    <w:rsid w:val="00FE155D"/>
    <w:rsid w:val="00FE156D"/>
    <w:rsid w:val="00FE15EE"/>
    <w:rsid w:val="00FE1A1B"/>
    <w:rsid w:val="00FE2AEF"/>
    <w:rsid w:val="00FE4041"/>
    <w:rsid w:val="00FE4857"/>
    <w:rsid w:val="00FE4C28"/>
    <w:rsid w:val="00FE7D1B"/>
    <w:rsid w:val="00FF1A05"/>
    <w:rsid w:val="00FF257D"/>
    <w:rsid w:val="00FF2E2C"/>
    <w:rsid w:val="00FF32F0"/>
    <w:rsid w:val="00FF3BB8"/>
    <w:rsid w:val="00FF4293"/>
    <w:rsid w:val="00FF4BCA"/>
    <w:rsid w:val="00FF4CE1"/>
    <w:rsid w:val="00FF4E72"/>
    <w:rsid w:val="00FF50B5"/>
    <w:rsid w:val="00FF520E"/>
    <w:rsid w:val="00FF61C7"/>
    <w:rsid w:val="00FF654C"/>
    <w:rsid w:val="00FF6D26"/>
    <w:rsid w:val="00FF760D"/>
    <w:rsid w:val="00FF7C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D93B96"/>
  <w15:docId w15:val="{6E7EA0E9-9E28-44DC-91E7-EDAB0851A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heading 4"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rsid w:val="00FB0A5F"/>
    <w:pPr>
      <w:widowControl w:val="0"/>
      <w:jc w:val="both"/>
    </w:pPr>
    <w:rPr>
      <w:kern w:val="2"/>
      <w:sz w:val="21"/>
      <w:szCs w:val="24"/>
    </w:rPr>
  </w:style>
  <w:style w:type="paragraph" w:styleId="1">
    <w:name w:val="heading 1"/>
    <w:basedOn w:val="a"/>
    <w:next w:val="a"/>
    <w:rsid w:val="0043710D"/>
    <w:pPr>
      <w:keepNext/>
      <w:keepLines/>
      <w:spacing w:before="340" w:after="330" w:line="578" w:lineRule="auto"/>
      <w:outlineLvl w:val="0"/>
    </w:pPr>
    <w:rPr>
      <w:b/>
      <w:bCs/>
      <w:kern w:val="44"/>
      <w:sz w:val="44"/>
      <w:szCs w:val="44"/>
    </w:rPr>
  </w:style>
  <w:style w:type="paragraph" w:styleId="20">
    <w:name w:val="heading 2"/>
    <w:aliases w:val="节标题"/>
    <w:basedOn w:val="a"/>
    <w:next w:val="a"/>
    <w:link w:val="21"/>
    <w:rsid w:val="00735473"/>
    <w:pPr>
      <w:keepNext/>
      <w:keepLines/>
      <w:spacing w:before="260" w:after="260" w:line="416" w:lineRule="auto"/>
      <w:outlineLvl w:val="1"/>
    </w:pPr>
    <w:rPr>
      <w:rFonts w:ascii="Arial" w:eastAsia="黑体" w:hAnsi="Arial"/>
      <w:b/>
      <w:bCs/>
      <w:sz w:val="32"/>
      <w:szCs w:val="32"/>
    </w:rPr>
  </w:style>
  <w:style w:type="paragraph" w:styleId="30">
    <w:name w:val="heading 3"/>
    <w:basedOn w:val="a"/>
    <w:next w:val="a"/>
    <w:link w:val="31"/>
    <w:rsid w:val="00BB79E2"/>
    <w:pPr>
      <w:keepNext/>
      <w:keepLines/>
      <w:spacing w:before="260" w:after="260" w:line="416" w:lineRule="auto"/>
      <w:outlineLvl w:val="2"/>
    </w:pPr>
    <w:rPr>
      <w:b/>
      <w:bCs/>
      <w:sz w:val="32"/>
      <w:szCs w:val="32"/>
    </w:rPr>
  </w:style>
  <w:style w:type="paragraph" w:styleId="4">
    <w:name w:val="heading 4"/>
    <w:basedOn w:val="a"/>
    <w:next w:val="a"/>
    <w:link w:val="40"/>
    <w:qFormat/>
    <w:rsid w:val="006C6A9E"/>
    <w:pPr>
      <w:keepNext/>
      <w:keepLines/>
      <w:spacing w:before="280" w:after="290" w:line="376" w:lineRule="auto"/>
      <w:outlineLvl w:val="3"/>
    </w:pPr>
    <w:rPr>
      <w:rFonts w:ascii="Arial" w:eastAsia="黑体" w:hAnsi="Arial"/>
      <w:b/>
      <w:bCs/>
      <w:sz w:val="28"/>
      <w:szCs w:val="28"/>
    </w:rPr>
  </w:style>
  <w:style w:type="paragraph" w:styleId="5">
    <w:name w:val="heading 5"/>
    <w:basedOn w:val="a"/>
    <w:next w:val="a"/>
    <w:rsid w:val="0043710D"/>
    <w:pPr>
      <w:keepNext/>
      <w:keepLines/>
      <w:spacing w:before="280" w:after="290" w:line="376" w:lineRule="auto"/>
      <w:outlineLvl w:val="4"/>
    </w:pPr>
    <w:rPr>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rsid w:val="004F0747"/>
    <w:pPr>
      <w:shd w:val="clear" w:color="auto" w:fill="000080"/>
    </w:pPr>
  </w:style>
  <w:style w:type="paragraph" w:styleId="a4">
    <w:name w:val="Plain Text"/>
    <w:basedOn w:val="a"/>
    <w:rsid w:val="00BA57C9"/>
    <w:rPr>
      <w:rFonts w:ascii="宋体" w:hAnsi="Courier New"/>
      <w:szCs w:val="21"/>
    </w:rPr>
  </w:style>
  <w:style w:type="paragraph" w:styleId="a5">
    <w:name w:val="Normal (Web)"/>
    <w:basedOn w:val="a"/>
    <w:uiPriority w:val="99"/>
    <w:rsid w:val="00BA57C9"/>
    <w:pPr>
      <w:widowControl/>
      <w:jc w:val="left"/>
    </w:pPr>
    <w:rPr>
      <w:rFonts w:ascii="宋体" w:hAnsi="宋体" w:cs="宋体"/>
      <w:kern w:val="0"/>
      <w:sz w:val="24"/>
    </w:rPr>
  </w:style>
  <w:style w:type="paragraph" w:styleId="22">
    <w:name w:val="Body Text Indent 2"/>
    <w:basedOn w:val="a"/>
    <w:rsid w:val="00BA57C9"/>
    <w:pPr>
      <w:spacing w:after="120" w:line="480" w:lineRule="auto"/>
      <w:ind w:leftChars="200" w:left="420"/>
    </w:pPr>
  </w:style>
  <w:style w:type="paragraph" w:styleId="a6">
    <w:name w:val="Body Text Indent"/>
    <w:basedOn w:val="a"/>
    <w:rsid w:val="00A56838"/>
    <w:pPr>
      <w:spacing w:after="120"/>
      <w:ind w:leftChars="200" w:left="420"/>
    </w:pPr>
  </w:style>
  <w:style w:type="paragraph" w:styleId="a7">
    <w:name w:val="footer"/>
    <w:basedOn w:val="a"/>
    <w:link w:val="a8"/>
    <w:uiPriority w:val="99"/>
    <w:rsid w:val="00EB7F6D"/>
    <w:pPr>
      <w:tabs>
        <w:tab w:val="center" w:pos="4153"/>
        <w:tab w:val="right" w:pos="8306"/>
      </w:tabs>
      <w:snapToGrid w:val="0"/>
      <w:jc w:val="left"/>
    </w:pPr>
    <w:rPr>
      <w:sz w:val="18"/>
      <w:szCs w:val="18"/>
    </w:rPr>
  </w:style>
  <w:style w:type="character" w:customStyle="1" w:styleId="a8">
    <w:name w:val="页脚 字符"/>
    <w:link w:val="a7"/>
    <w:uiPriority w:val="99"/>
    <w:rsid w:val="00C415CB"/>
    <w:rPr>
      <w:rFonts w:eastAsia="宋体"/>
      <w:kern w:val="2"/>
      <w:sz w:val="18"/>
      <w:szCs w:val="18"/>
      <w:lang w:val="en-US" w:eastAsia="zh-CN" w:bidi="ar-SA"/>
    </w:rPr>
  </w:style>
  <w:style w:type="character" w:styleId="a9">
    <w:name w:val="page number"/>
    <w:basedOn w:val="a0"/>
    <w:rsid w:val="00EB7F6D"/>
  </w:style>
  <w:style w:type="paragraph" w:styleId="aa">
    <w:name w:val="header"/>
    <w:basedOn w:val="a"/>
    <w:link w:val="ab"/>
    <w:rsid w:val="00EB7F6D"/>
    <w:pPr>
      <w:pBdr>
        <w:bottom w:val="single" w:sz="6" w:space="1" w:color="auto"/>
      </w:pBdr>
      <w:tabs>
        <w:tab w:val="center" w:pos="4153"/>
        <w:tab w:val="right" w:pos="8306"/>
      </w:tabs>
      <w:snapToGrid w:val="0"/>
      <w:jc w:val="center"/>
    </w:pPr>
    <w:rPr>
      <w:sz w:val="18"/>
      <w:szCs w:val="18"/>
    </w:rPr>
  </w:style>
  <w:style w:type="character" w:customStyle="1" w:styleId="ab">
    <w:name w:val="页眉 字符"/>
    <w:link w:val="aa"/>
    <w:rsid w:val="00D55376"/>
    <w:rPr>
      <w:rFonts w:eastAsia="宋体"/>
      <w:kern w:val="2"/>
      <w:sz w:val="18"/>
      <w:szCs w:val="18"/>
      <w:lang w:val="en-US" w:eastAsia="zh-CN" w:bidi="ar-SA"/>
    </w:rPr>
  </w:style>
  <w:style w:type="paragraph" w:styleId="ac">
    <w:name w:val="Normal Indent"/>
    <w:basedOn w:val="a"/>
    <w:rsid w:val="00941410"/>
    <w:pPr>
      <w:spacing w:line="300" w:lineRule="auto"/>
      <w:ind w:firstLine="420"/>
    </w:pPr>
    <w:rPr>
      <w:sz w:val="24"/>
      <w:szCs w:val="20"/>
    </w:rPr>
  </w:style>
  <w:style w:type="paragraph" w:customStyle="1" w:styleId="References">
    <w:name w:val="References"/>
    <w:basedOn w:val="a"/>
    <w:rsid w:val="00FA7ED4"/>
    <w:pPr>
      <w:widowControl/>
      <w:tabs>
        <w:tab w:val="right" w:pos="240"/>
        <w:tab w:val="left" w:pos="374"/>
      </w:tabs>
      <w:suppressAutoHyphens/>
      <w:overflowPunct w:val="0"/>
      <w:autoSpaceDE w:val="0"/>
      <w:autoSpaceDN w:val="0"/>
      <w:adjustRightInd w:val="0"/>
      <w:ind w:left="374" w:hanging="374"/>
      <w:textAlignment w:val="baseline"/>
    </w:pPr>
    <w:rPr>
      <w:kern w:val="0"/>
      <w:sz w:val="18"/>
      <w:szCs w:val="20"/>
      <w:lang w:eastAsia="en-US"/>
    </w:rPr>
  </w:style>
  <w:style w:type="character" w:customStyle="1" w:styleId="medblacktext1">
    <w:name w:val="medblacktext1"/>
    <w:rsid w:val="00115A12"/>
    <w:rPr>
      <w:rFonts w:ascii="Arial" w:hAnsi="Arial" w:cs="Arial" w:hint="default"/>
      <w:color w:val="000000"/>
      <w:sz w:val="18"/>
      <w:szCs w:val="18"/>
    </w:rPr>
  </w:style>
  <w:style w:type="paragraph" w:customStyle="1" w:styleId="Char">
    <w:name w:val="Char"/>
    <w:basedOn w:val="a"/>
    <w:rsid w:val="00DD6467"/>
    <w:rPr>
      <w:rFonts w:ascii="Tahoma" w:hAnsi="Tahoma"/>
      <w:sz w:val="24"/>
      <w:szCs w:val="20"/>
    </w:rPr>
  </w:style>
  <w:style w:type="paragraph" w:customStyle="1" w:styleId="Char0">
    <w:name w:val="Char"/>
    <w:basedOn w:val="a"/>
    <w:autoRedefine/>
    <w:rsid w:val="008E2706"/>
    <w:pPr>
      <w:snapToGrid w:val="0"/>
      <w:spacing w:line="360" w:lineRule="auto"/>
      <w:ind w:firstLineChars="200" w:firstLine="600"/>
      <w:jc w:val="center"/>
    </w:pPr>
    <w:rPr>
      <w:rFonts w:eastAsia="仿宋_GB2312"/>
      <w:sz w:val="30"/>
      <w:szCs w:val="30"/>
    </w:rPr>
  </w:style>
  <w:style w:type="paragraph" w:customStyle="1" w:styleId="ad">
    <w:name w:val="自定正文"/>
    <w:basedOn w:val="a"/>
    <w:link w:val="Char1"/>
    <w:rsid w:val="001B424A"/>
    <w:pPr>
      <w:spacing w:line="360" w:lineRule="auto"/>
      <w:ind w:firstLineChars="200" w:firstLine="200"/>
    </w:pPr>
    <w:rPr>
      <w:sz w:val="24"/>
    </w:rPr>
  </w:style>
  <w:style w:type="character" w:customStyle="1" w:styleId="Char1">
    <w:name w:val="自定正文 Char"/>
    <w:link w:val="ad"/>
    <w:rsid w:val="001B424A"/>
    <w:rPr>
      <w:rFonts w:eastAsia="宋体"/>
      <w:kern w:val="2"/>
      <w:sz w:val="24"/>
      <w:szCs w:val="24"/>
      <w:lang w:val="en-US" w:eastAsia="zh-CN" w:bidi="ar-SA"/>
    </w:rPr>
  </w:style>
  <w:style w:type="paragraph" w:customStyle="1" w:styleId="ae">
    <w:name w:val="图表名"/>
    <w:basedOn w:val="a"/>
    <w:rsid w:val="00BB79E2"/>
    <w:pPr>
      <w:adjustRightInd w:val="0"/>
      <w:snapToGrid w:val="0"/>
      <w:spacing w:line="300" w:lineRule="auto"/>
      <w:jc w:val="center"/>
      <w:outlineLvl w:val="3"/>
    </w:pPr>
    <w:rPr>
      <w:rFonts w:eastAsia="黑体"/>
      <w:sz w:val="18"/>
    </w:rPr>
  </w:style>
  <w:style w:type="table" w:styleId="af">
    <w:name w:val="Table Grid"/>
    <w:basedOn w:val="a1"/>
    <w:qFormat/>
    <w:rsid w:val="00551E8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表内字体"/>
    <w:basedOn w:val="a"/>
    <w:rsid w:val="00035CE5"/>
    <w:pPr>
      <w:adjustRightInd w:val="0"/>
      <w:snapToGrid w:val="0"/>
    </w:pPr>
    <w:rPr>
      <w:rFonts w:ascii="宋体" w:hAnsi="宋体"/>
      <w:szCs w:val="21"/>
    </w:rPr>
  </w:style>
  <w:style w:type="paragraph" w:styleId="af1">
    <w:name w:val="Date"/>
    <w:basedOn w:val="a"/>
    <w:next w:val="a"/>
    <w:rsid w:val="00A958F8"/>
    <w:pPr>
      <w:ind w:leftChars="2500" w:left="100"/>
    </w:pPr>
  </w:style>
  <w:style w:type="paragraph" w:customStyle="1" w:styleId="10">
    <w:name w:val="列出段落1"/>
    <w:basedOn w:val="a"/>
    <w:rsid w:val="0056630A"/>
    <w:pPr>
      <w:widowControl/>
      <w:spacing w:after="200" w:line="276" w:lineRule="auto"/>
      <w:ind w:left="720"/>
      <w:contextualSpacing/>
      <w:jc w:val="left"/>
    </w:pPr>
    <w:rPr>
      <w:rFonts w:ascii="Calibri" w:hAnsi="Calibri" w:cs="Cordia New"/>
      <w:kern w:val="0"/>
      <w:sz w:val="22"/>
      <w:szCs w:val="28"/>
      <w:lang w:bidi="th-TH"/>
    </w:rPr>
  </w:style>
  <w:style w:type="paragraph" w:customStyle="1" w:styleId="TCTableBody">
    <w:name w:val="TC_Table_Body"/>
    <w:basedOn w:val="a"/>
    <w:rsid w:val="00A44B99"/>
    <w:pPr>
      <w:widowControl/>
      <w:spacing w:after="200"/>
    </w:pPr>
    <w:rPr>
      <w:rFonts w:ascii="Times" w:hAnsi="Times"/>
      <w:kern w:val="0"/>
      <w:sz w:val="24"/>
      <w:szCs w:val="20"/>
      <w:lang w:eastAsia="en-US"/>
    </w:rPr>
  </w:style>
  <w:style w:type="paragraph" w:styleId="TOC1">
    <w:name w:val="toc 1"/>
    <w:basedOn w:val="a"/>
    <w:next w:val="a"/>
    <w:link w:val="TOC10"/>
    <w:autoRedefine/>
    <w:uiPriority w:val="39"/>
    <w:rsid w:val="00A44B99"/>
  </w:style>
  <w:style w:type="paragraph" w:styleId="TOC2">
    <w:name w:val="toc 2"/>
    <w:basedOn w:val="a"/>
    <w:next w:val="a"/>
    <w:autoRedefine/>
    <w:uiPriority w:val="39"/>
    <w:rsid w:val="00A44B99"/>
    <w:pPr>
      <w:ind w:leftChars="200" w:left="420"/>
    </w:pPr>
  </w:style>
  <w:style w:type="paragraph" w:styleId="TOC3">
    <w:name w:val="toc 3"/>
    <w:basedOn w:val="a"/>
    <w:next w:val="a"/>
    <w:autoRedefine/>
    <w:uiPriority w:val="39"/>
    <w:rsid w:val="00A44B99"/>
    <w:pPr>
      <w:ind w:leftChars="400" w:left="840"/>
    </w:pPr>
  </w:style>
  <w:style w:type="character" w:styleId="af2">
    <w:name w:val="Hyperlink"/>
    <w:uiPriority w:val="99"/>
    <w:rsid w:val="00A44B99"/>
    <w:rPr>
      <w:color w:val="0000FF"/>
      <w:u w:val="single"/>
    </w:rPr>
  </w:style>
  <w:style w:type="paragraph" w:customStyle="1" w:styleId="CharCharCharCharCharChar">
    <w:name w:val="Char Char Char Char Char Char"/>
    <w:basedOn w:val="a"/>
    <w:rsid w:val="00841198"/>
    <w:pPr>
      <w:widowControl/>
      <w:spacing w:after="160" w:line="240" w:lineRule="exact"/>
      <w:jc w:val="left"/>
    </w:pPr>
    <w:rPr>
      <w:rFonts w:ascii="Verdana" w:hAnsi="Verdana"/>
      <w:kern w:val="0"/>
      <w:sz w:val="20"/>
      <w:szCs w:val="20"/>
      <w:lang w:eastAsia="en-US"/>
    </w:rPr>
  </w:style>
  <w:style w:type="character" w:customStyle="1" w:styleId="enname1">
    <w:name w:val="enname1"/>
    <w:basedOn w:val="a0"/>
    <w:rsid w:val="009759FC"/>
  </w:style>
  <w:style w:type="paragraph" w:customStyle="1" w:styleId="TAMainText">
    <w:name w:val="TA_Main_Text"/>
    <w:basedOn w:val="a"/>
    <w:link w:val="TAMainTextChar"/>
    <w:rsid w:val="00026F2E"/>
    <w:pPr>
      <w:widowControl/>
      <w:spacing w:line="480" w:lineRule="auto"/>
      <w:ind w:firstLine="202"/>
    </w:pPr>
    <w:rPr>
      <w:rFonts w:ascii="Times" w:hAnsi="Times"/>
      <w:kern w:val="0"/>
      <w:sz w:val="24"/>
    </w:rPr>
  </w:style>
  <w:style w:type="character" w:customStyle="1" w:styleId="TAMainTextChar">
    <w:name w:val="TA_Main_Text Char"/>
    <w:link w:val="TAMainText"/>
    <w:rsid w:val="00026F2E"/>
    <w:rPr>
      <w:rFonts w:ascii="Times" w:eastAsia="宋体" w:hAnsi="Times"/>
      <w:sz w:val="24"/>
      <w:szCs w:val="24"/>
      <w:lang w:val="en-US" w:eastAsia="zh-CN" w:bidi="ar-SA"/>
    </w:rPr>
  </w:style>
  <w:style w:type="paragraph" w:customStyle="1" w:styleId="VAFigureCaption">
    <w:name w:val="VA_Figure_Caption"/>
    <w:basedOn w:val="a"/>
    <w:next w:val="a"/>
    <w:rsid w:val="00026F2E"/>
    <w:pPr>
      <w:widowControl/>
      <w:spacing w:after="200" w:line="480" w:lineRule="auto"/>
    </w:pPr>
    <w:rPr>
      <w:rFonts w:ascii="Times" w:hAnsi="Times"/>
      <w:kern w:val="0"/>
      <w:sz w:val="24"/>
      <w:szCs w:val="20"/>
      <w:lang w:eastAsia="en-US"/>
    </w:rPr>
  </w:style>
  <w:style w:type="paragraph" w:customStyle="1" w:styleId="VDTableTitle">
    <w:name w:val="VD_Table_Title"/>
    <w:basedOn w:val="a"/>
    <w:next w:val="a"/>
    <w:rsid w:val="00026F2E"/>
    <w:pPr>
      <w:widowControl/>
      <w:spacing w:after="200" w:line="480" w:lineRule="auto"/>
    </w:pPr>
    <w:rPr>
      <w:rFonts w:ascii="Times" w:hAnsi="Times"/>
      <w:kern w:val="0"/>
      <w:sz w:val="24"/>
      <w:szCs w:val="20"/>
      <w:lang w:eastAsia="en-US"/>
    </w:rPr>
  </w:style>
  <w:style w:type="paragraph" w:customStyle="1" w:styleId="FETableFootnote">
    <w:name w:val="FE_Table_Footnote"/>
    <w:basedOn w:val="a"/>
    <w:next w:val="a"/>
    <w:rsid w:val="00026F2E"/>
    <w:pPr>
      <w:widowControl/>
      <w:spacing w:after="200"/>
      <w:ind w:firstLine="187"/>
    </w:pPr>
    <w:rPr>
      <w:rFonts w:ascii="Times" w:hAnsi="Times"/>
      <w:kern w:val="0"/>
      <w:sz w:val="24"/>
      <w:szCs w:val="20"/>
      <w:lang w:eastAsia="en-US"/>
    </w:rPr>
  </w:style>
  <w:style w:type="paragraph" w:customStyle="1" w:styleId="AFTitleRunningHead">
    <w:name w:val="AF_Title_Running_Head"/>
    <w:basedOn w:val="a"/>
    <w:next w:val="TAMainText"/>
    <w:rsid w:val="00026F2E"/>
    <w:pPr>
      <w:widowControl/>
      <w:spacing w:after="200" w:line="480" w:lineRule="auto"/>
    </w:pPr>
    <w:rPr>
      <w:rFonts w:ascii="Times" w:hAnsi="Times"/>
      <w:kern w:val="0"/>
      <w:sz w:val="24"/>
      <w:szCs w:val="20"/>
      <w:lang w:eastAsia="en-US"/>
    </w:rPr>
  </w:style>
  <w:style w:type="character" w:customStyle="1" w:styleId="web-item2">
    <w:name w:val="web-item2"/>
    <w:rsid w:val="005978A7"/>
    <w:rPr>
      <w:sz w:val="18"/>
      <w:szCs w:val="18"/>
    </w:rPr>
  </w:style>
  <w:style w:type="character" w:customStyle="1" w:styleId="highlight">
    <w:name w:val="highlight"/>
    <w:basedOn w:val="a0"/>
    <w:rsid w:val="0045137B"/>
  </w:style>
  <w:style w:type="paragraph" w:styleId="TOC4">
    <w:name w:val="toc 4"/>
    <w:basedOn w:val="a"/>
    <w:next w:val="a"/>
    <w:autoRedefine/>
    <w:uiPriority w:val="39"/>
    <w:rsid w:val="00711966"/>
    <w:pPr>
      <w:ind w:leftChars="600" w:left="1260"/>
    </w:pPr>
  </w:style>
  <w:style w:type="paragraph" w:styleId="TOC5">
    <w:name w:val="toc 5"/>
    <w:basedOn w:val="a"/>
    <w:next w:val="a"/>
    <w:autoRedefine/>
    <w:uiPriority w:val="39"/>
    <w:rsid w:val="00711966"/>
    <w:pPr>
      <w:ind w:leftChars="800" w:left="1680"/>
    </w:pPr>
  </w:style>
  <w:style w:type="paragraph" w:styleId="TOC6">
    <w:name w:val="toc 6"/>
    <w:basedOn w:val="a"/>
    <w:next w:val="a"/>
    <w:autoRedefine/>
    <w:uiPriority w:val="39"/>
    <w:rsid w:val="00711966"/>
    <w:pPr>
      <w:ind w:leftChars="1000" w:left="2100"/>
    </w:pPr>
  </w:style>
  <w:style w:type="paragraph" w:styleId="TOC7">
    <w:name w:val="toc 7"/>
    <w:basedOn w:val="a"/>
    <w:next w:val="a"/>
    <w:autoRedefine/>
    <w:uiPriority w:val="39"/>
    <w:rsid w:val="00711966"/>
    <w:pPr>
      <w:ind w:leftChars="1200" w:left="2520"/>
    </w:pPr>
  </w:style>
  <w:style w:type="paragraph" w:styleId="TOC8">
    <w:name w:val="toc 8"/>
    <w:basedOn w:val="a"/>
    <w:next w:val="a"/>
    <w:autoRedefine/>
    <w:uiPriority w:val="39"/>
    <w:rsid w:val="00711966"/>
    <w:pPr>
      <w:ind w:leftChars="1400" w:left="2940"/>
    </w:pPr>
  </w:style>
  <w:style w:type="paragraph" w:styleId="TOC9">
    <w:name w:val="toc 9"/>
    <w:basedOn w:val="a"/>
    <w:next w:val="a"/>
    <w:autoRedefine/>
    <w:uiPriority w:val="39"/>
    <w:rsid w:val="00711966"/>
    <w:pPr>
      <w:ind w:leftChars="1600" w:left="3360"/>
    </w:pPr>
  </w:style>
  <w:style w:type="paragraph" w:styleId="af3">
    <w:name w:val="List Paragraph"/>
    <w:basedOn w:val="a"/>
    <w:rsid w:val="00D51E21"/>
    <w:pPr>
      <w:ind w:firstLineChars="200" w:firstLine="420"/>
    </w:pPr>
    <w:rPr>
      <w:rFonts w:ascii="Calibri" w:hAnsi="Calibri"/>
      <w:szCs w:val="22"/>
    </w:rPr>
  </w:style>
  <w:style w:type="character" w:customStyle="1" w:styleId="hit">
    <w:name w:val="hit"/>
    <w:rsid w:val="00634E26"/>
    <w:rPr>
      <w:b/>
      <w:bCs/>
      <w:shd w:val="clear" w:color="auto" w:fill="FFFFAA"/>
    </w:rPr>
  </w:style>
  <w:style w:type="paragraph" w:customStyle="1" w:styleId="Default">
    <w:name w:val="Default"/>
    <w:rsid w:val="005401F1"/>
    <w:pPr>
      <w:widowControl w:val="0"/>
      <w:autoSpaceDE w:val="0"/>
      <w:autoSpaceDN w:val="0"/>
      <w:adjustRightInd w:val="0"/>
    </w:pPr>
    <w:rPr>
      <w:rFonts w:ascii="宋体" w:cs="宋体"/>
      <w:color w:val="000000"/>
      <w:sz w:val="24"/>
      <w:szCs w:val="24"/>
    </w:rPr>
  </w:style>
  <w:style w:type="paragraph" w:customStyle="1" w:styleId="11">
    <w:name w:val="样式1"/>
    <w:basedOn w:val="4"/>
    <w:rsid w:val="006C6A9E"/>
    <w:pPr>
      <w:spacing w:before="0" w:after="0" w:line="360" w:lineRule="auto"/>
    </w:pPr>
    <w:rPr>
      <w:sz w:val="24"/>
      <w:szCs w:val="24"/>
    </w:rPr>
  </w:style>
  <w:style w:type="paragraph" w:customStyle="1" w:styleId="23">
    <w:name w:val="样式2"/>
    <w:basedOn w:val="4"/>
    <w:rsid w:val="006C6A9E"/>
    <w:pPr>
      <w:spacing w:before="0" w:after="0" w:line="360" w:lineRule="auto"/>
    </w:pPr>
    <w:rPr>
      <w:sz w:val="24"/>
      <w:szCs w:val="24"/>
    </w:rPr>
  </w:style>
  <w:style w:type="character" w:customStyle="1" w:styleId="apple-converted-space">
    <w:name w:val="apple-converted-space"/>
    <w:basedOn w:val="a0"/>
    <w:rsid w:val="006A7745"/>
  </w:style>
  <w:style w:type="paragraph" w:styleId="af4">
    <w:name w:val="Balloon Text"/>
    <w:basedOn w:val="a"/>
    <w:link w:val="af5"/>
    <w:rsid w:val="00D90DBB"/>
    <w:rPr>
      <w:sz w:val="18"/>
      <w:szCs w:val="18"/>
    </w:rPr>
  </w:style>
  <w:style w:type="character" w:customStyle="1" w:styleId="Char2">
    <w:name w:val="论文正文 Char"/>
    <w:link w:val="af6"/>
    <w:rsid w:val="00D9638F"/>
    <w:rPr>
      <w:lang w:bidi="ar-SA"/>
    </w:rPr>
  </w:style>
  <w:style w:type="paragraph" w:customStyle="1" w:styleId="af6">
    <w:name w:val="论文正文"/>
    <w:basedOn w:val="a"/>
    <w:link w:val="Char2"/>
    <w:rsid w:val="00D9638F"/>
    <w:pPr>
      <w:spacing w:line="300" w:lineRule="auto"/>
      <w:ind w:firstLineChars="200" w:firstLine="420"/>
      <w:jc w:val="left"/>
    </w:pPr>
    <w:rPr>
      <w:kern w:val="0"/>
      <w:sz w:val="20"/>
      <w:szCs w:val="20"/>
      <w:lang w:val="x-none" w:eastAsia="x-none"/>
    </w:rPr>
  </w:style>
  <w:style w:type="paragraph" w:customStyle="1" w:styleId="reader-word-layerreader-word-s1-4">
    <w:name w:val="reader-word-layer reader-word-s1-4"/>
    <w:basedOn w:val="a"/>
    <w:rsid w:val="0003685B"/>
    <w:pPr>
      <w:widowControl/>
      <w:spacing w:before="100" w:beforeAutospacing="1" w:after="100" w:afterAutospacing="1"/>
      <w:jc w:val="left"/>
    </w:pPr>
    <w:rPr>
      <w:rFonts w:ascii="宋体" w:hAnsi="宋体" w:cs="宋体"/>
      <w:kern w:val="0"/>
      <w:sz w:val="24"/>
    </w:rPr>
  </w:style>
  <w:style w:type="paragraph" w:customStyle="1" w:styleId="reader-word-layerreader-word-s1-36">
    <w:name w:val="reader-word-layer reader-word-s1-36"/>
    <w:basedOn w:val="a"/>
    <w:rsid w:val="0003685B"/>
    <w:pPr>
      <w:widowControl/>
      <w:spacing w:before="100" w:beforeAutospacing="1" w:after="100" w:afterAutospacing="1"/>
      <w:jc w:val="left"/>
    </w:pPr>
    <w:rPr>
      <w:rFonts w:ascii="宋体" w:hAnsi="宋体" w:cs="宋体"/>
      <w:kern w:val="0"/>
      <w:sz w:val="24"/>
    </w:rPr>
  </w:style>
  <w:style w:type="paragraph" w:customStyle="1" w:styleId="reader-word-layerreader-word-s1-29">
    <w:name w:val="reader-word-layer reader-word-s1-29"/>
    <w:basedOn w:val="a"/>
    <w:rsid w:val="0003685B"/>
    <w:pPr>
      <w:widowControl/>
      <w:spacing w:before="100" w:beforeAutospacing="1" w:after="100" w:afterAutospacing="1"/>
      <w:jc w:val="left"/>
    </w:pPr>
    <w:rPr>
      <w:rFonts w:ascii="宋体" w:hAnsi="宋体" w:cs="宋体"/>
      <w:kern w:val="0"/>
      <w:sz w:val="24"/>
    </w:rPr>
  </w:style>
  <w:style w:type="paragraph" w:customStyle="1" w:styleId="reader-word-layerreader-word-s1-37">
    <w:name w:val="reader-word-layer reader-word-s1-37"/>
    <w:basedOn w:val="a"/>
    <w:rsid w:val="0003685B"/>
    <w:pPr>
      <w:widowControl/>
      <w:spacing w:before="100" w:beforeAutospacing="1" w:after="100" w:afterAutospacing="1"/>
      <w:jc w:val="left"/>
    </w:pPr>
    <w:rPr>
      <w:rFonts w:ascii="宋体" w:hAnsi="宋体" w:cs="宋体"/>
      <w:kern w:val="0"/>
      <w:sz w:val="24"/>
    </w:rPr>
  </w:style>
  <w:style w:type="paragraph" w:customStyle="1" w:styleId="reader-word-layerreader-word-s1-1">
    <w:name w:val="reader-word-layer reader-word-s1-1"/>
    <w:basedOn w:val="a"/>
    <w:rsid w:val="00AA3A1E"/>
    <w:pPr>
      <w:widowControl/>
      <w:spacing w:before="100" w:beforeAutospacing="1" w:after="100" w:afterAutospacing="1"/>
      <w:jc w:val="left"/>
    </w:pPr>
    <w:rPr>
      <w:rFonts w:ascii="宋体" w:hAnsi="宋体" w:cs="宋体"/>
      <w:kern w:val="0"/>
      <w:sz w:val="24"/>
    </w:rPr>
  </w:style>
  <w:style w:type="paragraph" w:customStyle="1" w:styleId="reader-word-layerreader-word-s1-5">
    <w:name w:val="reader-word-layer reader-word-s1-5"/>
    <w:basedOn w:val="a"/>
    <w:rsid w:val="00AA3A1E"/>
    <w:pPr>
      <w:widowControl/>
      <w:spacing w:before="100" w:beforeAutospacing="1" w:after="100" w:afterAutospacing="1"/>
      <w:jc w:val="left"/>
    </w:pPr>
    <w:rPr>
      <w:rFonts w:ascii="宋体" w:hAnsi="宋体" w:cs="宋体"/>
      <w:kern w:val="0"/>
      <w:sz w:val="24"/>
    </w:rPr>
  </w:style>
  <w:style w:type="paragraph" w:customStyle="1" w:styleId="reader-word-layerreader-word-s1-6">
    <w:name w:val="reader-word-layer reader-word-s1-6"/>
    <w:basedOn w:val="a"/>
    <w:rsid w:val="00AA3A1E"/>
    <w:pPr>
      <w:widowControl/>
      <w:spacing w:before="100" w:beforeAutospacing="1" w:after="100" w:afterAutospacing="1"/>
      <w:jc w:val="left"/>
    </w:pPr>
    <w:rPr>
      <w:rFonts w:ascii="宋体" w:hAnsi="宋体" w:cs="宋体"/>
      <w:kern w:val="0"/>
      <w:sz w:val="24"/>
    </w:rPr>
  </w:style>
  <w:style w:type="paragraph" w:customStyle="1" w:styleId="reader-word-layerreader-word-s1-10">
    <w:name w:val="reader-word-layer reader-word-s1-10"/>
    <w:basedOn w:val="a"/>
    <w:rsid w:val="00AA3A1E"/>
    <w:pPr>
      <w:widowControl/>
      <w:spacing w:before="100" w:beforeAutospacing="1" w:after="100" w:afterAutospacing="1"/>
      <w:jc w:val="left"/>
    </w:pPr>
    <w:rPr>
      <w:rFonts w:ascii="宋体" w:hAnsi="宋体" w:cs="宋体"/>
      <w:kern w:val="0"/>
      <w:sz w:val="24"/>
    </w:rPr>
  </w:style>
  <w:style w:type="paragraph" w:customStyle="1" w:styleId="reader-word-layerreader-word-s1-30">
    <w:name w:val="reader-word-layer reader-word-s1-30"/>
    <w:basedOn w:val="a"/>
    <w:rsid w:val="00AA3A1E"/>
    <w:pPr>
      <w:widowControl/>
      <w:spacing w:before="100" w:beforeAutospacing="1" w:after="100" w:afterAutospacing="1"/>
      <w:jc w:val="left"/>
    </w:pPr>
    <w:rPr>
      <w:rFonts w:ascii="宋体" w:hAnsi="宋体" w:cs="宋体"/>
      <w:kern w:val="0"/>
      <w:sz w:val="24"/>
    </w:rPr>
  </w:style>
  <w:style w:type="character" w:customStyle="1" w:styleId="detailtitle1">
    <w:name w:val="detailtitle1"/>
    <w:rsid w:val="00002C76"/>
    <w:rPr>
      <w:vanish w:val="0"/>
      <w:webHidden w:val="0"/>
      <w:specVanish w:val="0"/>
    </w:rPr>
  </w:style>
  <w:style w:type="paragraph" w:customStyle="1" w:styleId="ParaCharCharChar1CharCharCharChar">
    <w:name w:val="默认段落字体 Para Char Char Char1 Char Char Char Char"/>
    <w:basedOn w:val="a"/>
    <w:semiHidden/>
    <w:locked/>
    <w:rsid w:val="00D43B97"/>
    <w:pPr>
      <w:spacing w:line="360" w:lineRule="auto"/>
    </w:pPr>
    <w:rPr>
      <w:rFonts w:ascii="宋体"/>
      <w:sz w:val="24"/>
    </w:rPr>
  </w:style>
  <w:style w:type="character" w:customStyle="1" w:styleId="21">
    <w:name w:val="标题 2 字符"/>
    <w:aliases w:val="节标题 字符"/>
    <w:link w:val="20"/>
    <w:rsid w:val="00987C2A"/>
    <w:rPr>
      <w:rFonts w:ascii="Arial" w:eastAsia="黑体" w:hAnsi="Arial"/>
      <w:b/>
      <w:bCs/>
      <w:kern w:val="2"/>
      <w:sz w:val="32"/>
      <w:szCs w:val="32"/>
    </w:rPr>
  </w:style>
  <w:style w:type="character" w:customStyle="1" w:styleId="31">
    <w:name w:val="标题 3 字符"/>
    <w:link w:val="30"/>
    <w:rsid w:val="00987C2A"/>
    <w:rPr>
      <w:b/>
      <w:bCs/>
      <w:kern w:val="2"/>
      <w:sz w:val="32"/>
      <w:szCs w:val="32"/>
    </w:rPr>
  </w:style>
  <w:style w:type="character" w:customStyle="1" w:styleId="40">
    <w:name w:val="标题 4 字符"/>
    <w:link w:val="4"/>
    <w:rsid w:val="003C217F"/>
    <w:rPr>
      <w:rFonts w:ascii="Arial" w:eastAsia="黑体" w:hAnsi="Arial"/>
      <w:b/>
      <w:bCs/>
      <w:kern w:val="2"/>
      <w:sz w:val="28"/>
      <w:szCs w:val="28"/>
    </w:rPr>
  </w:style>
  <w:style w:type="character" w:customStyle="1" w:styleId="af5">
    <w:name w:val="批注框文本 字符"/>
    <w:link w:val="af4"/>
    <w:rsid w:val="00A85F12"/>
    <w:rPr>
      <w:kern w:val="2"/>
      <w:sz w:val="18"/>
      <w:szCs w:val="18"/>
    </w:rPr>
  </w:style>
  <w:style w:type="paragraph" w:styleId="af7">
    <w:name w:val="Body Text"/>
    <w:basedOn w:val="a"/>
    <w:link w:val="af8"/>
    <w:rsid w:val="00D65C79"/>
    <w:pPr>
      <w:spacing w:after="120"/>
    </w:pPr>
  </w:style>
  <w:style w:type="character" w:customStyle="1" w:styleId="af8">
    <w:name w:val="正文文本 字符"/>
    <w:link w:val="af7"/>
    <w:rsid w:val="00D65C79"/>
    <w:rPr>
      <w:kern w:val="2"/>
      <w:sz w:val="21"/>
      <w:szCs w:val="24"/>
    </w:rPr>
  </w:style>
  <w:style w:type="paragraph" w:styleId="TOC">
    <w:name w:val="TOC Heading"/>
    <w:basedOn w:val="1"/>
    <w:next w:val="a"/>
    <w:uiPriority w:val="39"/>
    <w:semiHidden/>
    <w:unhideWhenUsed/>
    <w:qFormat/>
    <w:rsid w:val="00A63FA6"/>
    <w:pPr>
      <w:widowControl/>
      <w:spacing w:before="480" w:after="0" w:line="276" w:lineRule="auto"/>
      <w:jc w:val="left"/>
      <w:outlineLvl w:val="9"/>
    </w:pPr>
    <w:rPr>
      <w:rFonts w:ascii="Cambria" w:hAnsi="Cambria"/>
      <w:color w:val="365F91"/>
      <w:kern w:val="0"/>
      <w:sz w:val="28"/>
      <w:szCs w:val="28"/>
    </w:rPr>
  </w:style>
  <w:style w:type="paragraph" w:customStyle="1" w:styleId="9769ABB7344E4DA8A80BF56CACFDA1DC">
    <w:name w:val="9769ABB7344E4DA8A80BF56CACFDA1DC"/>
    <w:rsid w:val="00BD7FD8"/>
    <w:pPr>
      <w:spacing w:after="200" w:line="276" w:lineRule="auto"/>
    </w:pPr>
    <w:rPr>
      <w:rFonts w:ascii="Calibri" w:hAnsi="Calibri"/>
      <w:sz w:val="22"/>
      <w:szCs w:val="22"/>
      <w:lang w:eastAsia="en-US"/>
    </w:rPr>
  </w:style>
  <w:style w:type="paragraph" w:customStyle="1" w:styleId="af9">
    <w:name w:val="目录一级标题"/>
    <w:basedOn w:val="TOC1"/>
    <w:link w:val="Char3"/>
    <w:rsid w:val="00BD7FD8"/>
    <w:pPr>
      <w:tabs>
        <w:tab w:val="right" w:leader="dot" w:pos="9060"/>
      </w:tabs>
      <w:spacing w:line="360" w:lineRule="auto"/>
    </w:pPr>
    <w:rPr>
      <w:rFonts w:eastAsia="黑体"/>
      <w:noProof/>
      <w:sz w:val="24"/>
    </w:rPr>
  </w:style>
  <w:style w:type="paragraph" w:customStyle="1" w:styleId="afa">
    <w:name w:val="摘要"/>
    <w:basedOn w:val="a"/>
    <w:link w:val="Char4"/>
    <w:rsid w:val="003C7CA5"/>
    <w:pPr>
      <w:spacing w:beforeLines="50" w:before="156" w:afterLines="50" w:after="156"/>
      <w:jc w:val="center"/>
    </w:pPr>
    <w:rPr>
      <w:rFonts w:ascii="黑体" w:eastAsia="黑体" w:hAnsi="黑体"/>
      <w:sz w:val="32"/>
      <w:szCs w:val="32"/>
    </w:rPr>
  </w:style>
  <w:style w:type="character" w:customStyle="1" w:styleId="TOC10">
    <w:name w:val="TOC 1 字符"/>
    <w:link w:val="TOC1"/>
    <w:uiPriority w:val="39"/>
    <w:rsid w:val="00BD7FD8"/>
    <w:rPr>
      <w:kern w:val="2"/>
      <w:sz w:val="21"/>
      <w:szCs w:val="24"/>
    </w:rPr>
  </w:style>
  <w:style w:type="character" w:customStyle="1" w:styleId="Char3">
    <w:name w:val="目录一级标题 Char"/>
    <w:link w:val="af9"/>
    <w:rsid w:val="00BD7FD8"/>
    <w:rPr>
      <w:rFonts w:eastAsia="黑体"/>
      <w:noProof/>
      <w:kern w:val="2"/>
      <w:sz w:val="24"/>
      <w:szCs w:val="24"/>
    </w:rPr>
  </w:style>
  <w:style w:type="paragraph" w:customStyle="1" w:styleId="Abstract">
    <w:name w:val="Abstract"/>
    <w:basedOn w:val="a"/>
    <w:link w:val="AbstractChar"/>
    <w:rsid w:val="003C7CA5"/>
    <w:pPr>
      <w:spacing w:beforeLines="50" w:before="156" w:afterLines="50" w:after="156"/>
      <w:jc w:val="center"/>
    </w:pPr>
    <w:rPr>
      <w:b/>
      <w:color w:val="000000"/>
      <w:sz w:val="30"/>
      <w:szCs w:val="30"/>
    </w:rPr>
  </w:style>
  <w:style w:type="character" w:customStyle="1" w:styleId="Char4">
    <w:name w:val="摘要 Char"/>
    <w:link w:val="afa"/>
    <w:rsid w:val="003C7CA5"/>
    <w:rPr>
      <w:rFonts w:ascii="黑体" w:eastAsia="黑体" w:hAnsi="黑体"/>
      <w:kern w:val="2"/>
      <w:sz w:val="32"/>
      <w:szCs w:val="32"/>
    </w:rPr>
  </w:style>
  <w:style w:type="paragraph" w:customStyle="1" w:styleId="9">
    <w:name w:val="9.表内文字"/>
    <w:next w:val="a"/>
    <w:qFormat/>
    <w:rsid w:val="00B261CE"/>
    <w:pPr>
      <w:jc w:val="center"/>
    </w:pPr>
    <w:rPr>
      <w:kern w:val="2"/>
      <w:sz w:val="21"/>
      <w:szCs w:val="21"/>
    </w:rPr>
  </w:style>
  <w:style w:type="character" w:customStyle="1" w:styleId="AbstractChar">
    <w:name w:val="Abstract Char"/>
    <w:link w:val="Abstract"/>
    <w:rsid w:val="003C7CA5"/>
    <w:rPr>
      <w:b/>
      <w:color w:val="000000"/>
      <w:kern w:val="2"/>
      <w:sz w:val="30"/>
      <w:szCs w:val="30"/>
    </w:rPr>
  </w:style>
  <w:style w:type="paragraph" w:customStyle="1" w:styleId="12">
    <w:name w:val="1.正文"/>
    <w:link w:val="1Char"/>
    <w:qFormat/>
    <w:rsid w:val="00BF1AA3"/>
    <w:pPr>
      <w:spacing w:line="360" w:lineRule="auto"/>
      <w:ind w:firstLineChars="200" w:firstLine="200"/>
      <w:jc w:val="both"/>
    </w:pPr>
    <w:rPr>
      <w:kern w:val="2"/>
      <w:sz w:val="24"/>
      <w:szCs w:val="21"/>
    </w:rPr>
  </w:style>
  <w:style w:type="character" w:customStyle="1" w:styleId="1Char">
    <w:name w:val="1.正文 Char"/>
    <w:link w:val="12"/>
    <w:rsid w:val="00BF1AA3"/>
    <w:rPr>
      <w:kern w:val="2"/>
      <w:sz w:val="24"/>
      <w:szCs w:val="21"/>
    </w:rPr>
  </w:style>
  <w:style w:type="character" w:customStyle="1" w:styleId="1CoverPageEnglishTitle">
    <w:name w:val="1. Cover Page: English Title"/>
    <w:uiPriority w:val="1"/>
    <w:rsid w:val="009F7A3B"/>
    <w:rPr>
      <w:rFonts w:eastAsia="Times New Roman"/>
      <w:b/>
      <w:color w:val="000000"/>
      <w:sz w:val="36"/>
    </w:rPr>
  </w:style>
  <w:style w:type="paragraph" w:styleId="afb">
    <w:name w:val="No Spacing"/>
    <w:uiPriority w:val="1"/>
    <w:rsid w:val="009F7A3B"/>
    <w:pPr>
      <w:widowControl w:val="0"/>
      <w:jc w:val="both"/>
    </w:pPr>
    <w:rPr>
      <w:kern w:val="2"/>
      <w:sz w:val="21"/>
      <w:szCs w:val="24"/>
    </w:rPr>
  </w:style>
  <w:style w:type="character" w:customStyle="1" w:styleId="CoverPageChineseTitle">
    <w:name w:val="Cover Page: Chinese Title"/>
    <w:uiPriority w:val="1"/>
    <w:qFormat/>
    <w:rsid w:val="009F7A3B"/>
    <w:rPr>
      <w:rFonts w:eastAsia="黑体"/>
      <w:b/>
      <w:color w:val="000000"/>
      <w:sz w:val="36"/>
    </w:rPr>
  </w:style>
  <w:style w:type="paragraph" w:styleId="afc">
    <w:name w:val="Bibliography"/>
    <w:basedOn w:val="a"/>
    <w:next w:val="a"/>
    <w:uiPriority w:val="37"/>
    <w:semiHidden/>
    <w:unhideWhenUsed/>
    <w:rsid w:val="009F7A3B"/>
  </w:style>
  <w:style w:type="table" w:customStyle="1" w:styleId="13">
    <w:name w:val="网格型1"/>
    <w:basedOn w:val="a1"/>
    <w:next w:val="af"/>
    <w:uiPriority w:val="39"/>
    <w:rsid w:val="00261BB5"/>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标题2"/>
    <w:basedOn w:val="a"/>
    <w:next w:val="a"/>
    <w:qFormat/>
    <w:rsid w:val="009415A3"/>
    <w:pPr>
      <w:keepNext/>
      <w:keepLines/>
      <w:numPr>
        <w:ilvl w:val="2"/>
        <w:numId w:val="38"/>
      </w:numPr>
      <w:spacing w:beforeLines="50" w:before="156" w:afterLines="50" w:after="156"/>
      <w:outlineLvl w:val="1"/>
    </w:pPr>
    <w:rPr>
      <w:rFonts w:eastAsia="黑体"/>
      <w:b/>
      <w:bCs/>
      <w:sz w:val="28"/>
      <w:szCs w:val="28"/>
    </w:rPr>
  </w:style>
  <w:style w:type="paragraph" w:customStyle="1" w:styleId="3">
    <w:name w:val="标题3"/>
    <w:basedOn w:val="a"/>
    <w:next w:val="a"/>
    <w:qFormat/>
    <w:rsid w:val="009415A3"/>
    <w:pPr>
      <w:keepNext/>
      <w:keepLines/>
      <w:numPr>
        <w:ilvl w:val="3"/>
        <w:numId w:val="38"/>
      </w:numPr>
      <w:spacing w:beforeLines="50" w:before="50" w:afterLines="50" w:after="50"/>
      <w:outlineLvl w:val="2"/>
    </w:pPr>
    <w:rPr>
      <w:rFonts w:eastAsia="黑体"/>
      <w:b/>
      <w:bCs/>
      <w:color w:val="000000"/>
      <w:sz w:val="24"/>
    </w:rPr>
  </w:style>
  <w:style w:type="table" w:customStyle="1" w:styleId="24">
    <w:name w:val="网格型2"/>
    <w:basedOn w:val="a1"/>
    <w:next w:val="af"/>
    <w:uiPriority w:val="39"/>
    <w:rsid w:val="007A1C01"/>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7566">
      <w:bodyDiv w:val="1"/>
      <w:marLeft w:val="0"/>
      <w:marRight w:val="0"/>
      <w:marTop w:val="0"/>
      <w:marBottom w:val="0"/>
      <w:divBdr>
        <w:top w:val="none" w:sz="0" w:space="0" w:color="auto"/>
        <w:left w:val="none" w:sz="0" w:space="0" w:color="auto"/>
        <w:bottom w:val="none" w:sz="0" w:space="0" w:color="auto"/>
        <w:right w:val="none" w:sz="0" w:space="0" w:color="auto"/>
      </w:divBdr>
    </w:div>
    <w:div w:id="23794734">
      <w:bodyDiv w:val="1"/>
      <w:marLeft w:val="0"/>
      <w:marRight w:val="0"/>
      <w:marTop w:val="0"/>
      <w:marBottom w:val="0"/>
      <w:divBdr>
        <w:top w:val="none" w:sz="0" w:space="0" w:color="auto"/>
        <w:left w:val="none" w:sz="0" w:space="0" w:color="auto"/>
        <w:bottom w:val="none" w:sz="0" w:space="0" w:color="auto"/>
        <w:right w:val="none" w:sz="0" w:space="0" w:color="auto"/>
      </w:divBdr>
      <w:divsChild>
        <w:div w:id="1254825109">
          <w:marLeft w:val="0"/>
          <w:marRight w:val="0"/>
          <w:marTop w:val="240"/>
          <w:marBottom w:val="0"/>
          <w:divBdr>
            <w:top w:val="none" w:sz="0" w:space="0" w:color="auto"/>
            <w:left w:val="none" w:sz="0" w:space="0" w:color="auto"/>
            <w:bottom w:val="none" w:sz="0" w:space="0" w:color="auto"/>
            <w:right w:val="none" w:sz="0" w:space="0" w:color="auto"/>
          </w:divBdr>
        </w:div>
      </w:divsChild>
    </w:div>
    <w:div w:id="92166146">
      <w:bodyDiv w:val="1"/>
      <w:marLeft w:val="0"/>
      <w:marRight w:val="0"/>
      <w:marTop w:val="0"/>
      <w:marBottom w:val="0"/>
      <w:divBdr>
        <w:top w:val="none" w:sz="0" w:space="0" w:color="auto"/>
        <w:left w:val="none" w:sz="0" w:space="0" w:color="auto"/>
        <w:bottom w:val="none" w:sz="0" w:space="0" w:color="auto"/>
        <w:right w:val="none" w:sz="0" w:space="0" w:color="auto"/>
      </w:divBdr>
      <w:divsChild>
        <w:div w:id="332924778">
          <w:marLeft w:val="0"/>
          <w:marRight w:val="0"/>
          <w:marTop w:val="0"/>
          <w:marBottom w:val="0"/>
          <w:divBdr>
            <w:top w:val="none" w:sz="0" w:space="0" w:color="auto"/>
            <w:left w:val="none" w:sz="0" w:space="0" w:color="auto"/>
            <w:bottom w:val="none" w:sz="0" w:space="0" w:color="auto"/>
            <w:right w:val="none" w:sz="0" w:space="0" w:color="auto"/>
          </w:divBdr>
        </w:div>
      </w:divsChild>
    </w:div>
    <w:div w:id="121268021">
      <w:bodyDiv w:val="1"/>
      <w:marLeft w:val="0"/>
      <w:marRight w:val="0"/>
      <w:marTop w:val="0"/>
      <w:marBottom w:val="0"/>
      <w:divBdr>
        <w:top w:val="none" w:sz="0" w:space="0" w:color="auto"/>
        <w:left w:val="none" w:sz="0" w:space="0" w:color="auto"/>
        <w:bottom w:val="none" w:sz="0" w:space="0" w:color="auto"/>
        <w:right w:val="none" w:sz="0" w:space="0" w:color="auto"/>
      </w:divBdr>
      <w:divsChild>
        <w:div w:id="993989690">
          <w:marLeft w:val="0"/>
          <w:marRight w:val="0"/>
          <w:marTop w:val="0"/>
          <w:marBottom w:val="0"/>
          <w:divBdr>
            <w:top w:val="none" w:sz="0" w:space="0" w:color="auto"/>
            <w:left w:val="none" w:sz="0" w:space="0" w:color="auto"/>
            <w:bottom w:val="none" w:sz="0" w:space="0" w:color="auto"/>
            <w:right w:val="none" w:sz="0" w:space="0" w:color="auto"/>
          </w:divBdr>
          <w:divsChild>
            <w:div w:id="1564170101">
              <w:marLeft w:val="75"/>
              <w:marRight w:val="0"/>
              <w:marTop w:val="0"/>
              <w:marBottom w:val="0"/>
              <w:divBdr>
                <w:top w:val="none" w:sz="0" w:space="0" w:color="auto"/>
                <w:left w:val="none" w:sz="0" w:space="0" w:color="auto"/>
                <w:bottom w:val="none" w:sz="0" w:space="0" w:color="auto"/>
                <w:right w:val="none" w:sz="0" w:space="0" w:color="auto"/>
              </w:divBdr>
              <w:divsChild>
                <w:div w:id="357777858">
                  <w:marLeft w:val="0"/>
                  <w:marRight w:val="0"/>
                  <w:marTop w:val="0"/>
                  <w:marBottom w:val="0"/>
                  <w:divBdr>
                    <w:top w:val="none" w:sz="0" w:space="0" w:color="auto"/>
                    <w:left w:val="none" w:sz="0" w:space="0" w:color="auto"/>
                    <w:bottom w:val="none" w:sz="0" w:space="0" w:color="auto"/>
                    <w:right w:val="none" w:sz="0" w:space="0" w:color="auto"/>
                  </w:divBdr>
                  <w:divsChild>
                    <w:div w:id="441730504">
                      <w:marLeft w:val="0"/>
                      <w:marRight w:val="0"/>
                      <w:marTop w:val="0"/>
                      <w:marBottom w:val="0"/>
                      <w:divBdr>
                        <w:top w:val="none" w:sz="0" w:space="0" w:color="auto"/>
                        <w:left w:val="none" w:sz="0" w:space="0" w:color="auto"/>
                        <w:bottom w:val="none" w:sz="0" w:space="0" w:color="auto"/>
                        <w:right w:val="none" w:sz="0" w:space="0" w:color="auto"/>
                      </w:divBdr>
                    </w:div>
                    <w:div w:id="46840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41672">
      <w:bodyDiv w:val="1"/>
      <w:marLeft w:val="0"/>
      <w:marRight w:val="0"/>
      <w:marTop w:val="100"/>
      <w:marBottom w:val="100"/>
      <w:divBdr>
        <w:top w:val="none" w:sz="0" w:space="0" w:color="auto"/>
        <w:left w:val="none" w:sz="0" w:space="0" w:color="auto"/>
        <w:bottom w:val="none" w:sz="0" w:space="0" w:color="auto"/>
        <w:right w:val="none" w:sz="0" w:space="0" w:color="auto"/>
      </w:divBdr>
      <w:divsChild>
        <w:div w:id="1256785897">
          <w:marLeft w:val="0"/>
          <w:marRight w:val="0"/>
          <w:marTop w:val="0"/>
          <w:marBottom w:val="0"/>
          <w:divBdr>
            <w:top w:val="none" w:sz="0" w:space="0" w:color="auto"/>
            <w:left w:val="none" w:sz="0" w:space="0" w:color="auto"/>
            <w:bottom w:val="none" w:sz="0" w:space="0" w:color="auto"/>
            <w:right w:val="none" w:sz="0" w:space="0" w:color="auto"/>
          </w:divBdr>
          <w:divsChild>
            <w:div w:id="1277325018">
              <w:marLeft w:val="0"/>
              <w:marRight w:val="0"/>
              <w:marTop w:val="0"/>
              <w:marBottom w:val="0"/>
              <w:divBdr>
                <w:top w:val="none" w:sz="0" w:space="0" w:color="auto"/>
                <w:left w:val="none" w:sz="0" w:space="0" w:color="auto"/>
                <w:bottom w:val="none" w:sz="0" w:space="0" w:color="auto"/>
                <w:right w:val="none" w:sz="0" w:space="0" w:color="auto"/>
              </w:divBdr>
              <w:divsChild>
                <w:div w:id="587926798">
                  <w:marLeft w:val="0"/>
                  <w:marRight w:val="0"/>
                  <w:marTop w:val="0"/>
                  <w:marBottom w:val="0"/>
                  <w:divBdr>
                    <w:top w:val="none" w:sz="0" w:space="0" w:color="auto"/>
                    <w:left w:val="none" w:sz="0" w:space="0" w:color="auto"/>
                    <w:bottom w:val="none" w:sz="0" w:space="0" w:color="auto"/>
                    <w:right w:val="none" w:sz="0" w:space="0" w:color="auto"/>
                  </w:divBdr>
                  <w:divsChild>
                    <w:div w:id="103693404">
                      <w:marLeft w:val="0"/>
                      <w:marRight w:val="0"/>
                      <w:marTop w:val="0"/>
                      <w:marBottom w:val="0"/>
                      <w:divBdr>
                        <w:top w:val="none" w:sz="0" w:space="0" w:color="auto"/>
                        <w:left w:val="none" w:sz="0" w:space="0" w:color="auto"/>
                        <w:bottom w:val="none" w:sz="0" w:space="0" w:color="auto"/>
                        <w:right w:val="none" w:sz="0" w:space="0" w:color="auto"/>
                      </w:divBdr>
                      <w:divsChild>
                        <w:div w:id="1412510930">
                          <w:marLeft w:val="0"/>
                          <w:marRight w:val="0"/>
                          <w:marTop w:val="0"/>
                          <w:marBottom w:val="0"/>
                          <w:divBdr>
                            <w:top w:val="none" w:sz="0" w:space="0" w:color="auto"/>
                            <w:left w:val="none" w:sz="0" w:space="0" w:color="auto"/>
                            <w:bottom w:val="none" w:sz="0" w:space="0" w:color="auto"/>
                            <w:right w:val="none" w:sz="0" w:space="0" w:color="auto"/>
                          </w:divBdr>
                          <w:divsChild>
                            <w:div w:id="653990359">
                              <w:marLeft w:val="0"/>
                              <w:marRight w:val="0"/>
                              <w:marTop w:val="0"/>
                              <w:marBottom w:val="0"/>
                              <w:divBdr>
                                <w:top w:val="none" w:sz="0" w:space="0" w:color="auto"/>
                                <w:left w:val="none" w:sz="0" w:space="0" w:color="auto"/>
                                <w:bottom w:val="none" w:sz="0" w:space="0" w:color="auto"/>
                                <w:right w:val="none" w:sz="0" w:space="0" w:color="auto"/>
                              </w:divBdr>
                              <w:divsChild>
                                <w:div w:id="2113935079">
                                  <w:marLeft w:val="0"/>
                                  <w:marRight w:val="0"/>
                                  <w:marTop w:val="0"/>
                                  <w:marBottom w:val="0"/>
                                  <w:divBdr>
                                    <w:top w:val="none" w:sz="0" w:space="0" w:color="auto"/>
                                    <w:left w:val="none" w:sz="0" w:space="0" w:color="auto"/>
                                    <w:bottom w:val="none" w:sz="0" w:space="0" w:color="auto"/>
                                    <w:right w:val="none" w:sz="0" w:space="0" w:color="auto"/>
                                  </w:divBdr>
                                  <w:divsChild>
                                    <w:div w:id="1400010336">
                                      <w:marLeft w:val="0"/>
                                      <w:marRight w:val="0"/>
                                      <w:marTop w:val="0"/>
                                      <w:marBottom w:val="0"/>
                                      <w:divBdr>
                                        <w:top w:val="none" w:sz="0" w:space="0" w:color="auto"/>
                                        <w:left w:val="none" w:sz="0" w:space="0" w:color="auto"/>
                                        <w:bottom w:val="none" w:sz="0" w:space="0" w:color="auto"/>
                                        <w:right w:val="none" w:sz="0" w:space="0" w:color="auto"/>
                                      </w:divBdr>
                                      <w:divsChild>
                                        <w:div w:id="269825096">
                                          <w:marLeft w:val="0"/>
                                          <w:marRight w:val="0"/>
                                          <w:marTop w:val="0"/>
                                          <w:marBottom w:val="0"/>
                                          <w:divBdr>
                                            <w:top w:val="none" w:sz="0" w:space="0" w:color="auto"/>
                                            <w:left w:val="none" w:sz="0" w:space="0" w:color="auto"/>
                                            <w:bottom w:val="none" w:sz="0" w:space="0" w:color="auto"/>
                                            <w:right w:val="none" w:sz="0" w:space="0" w:color="auto"/>
                                          </w:divBdr>
                                          <w:divsChild>
                                            <w:div w:id="45566605">
                                              <w:marLeft w:val="0"/>
                                              <w:marRight w:val="0"/>
                                              <w:marTop w:val="0"/>
                                              <w:marBottom w:val="0"/>
                                              <w:divBdr>
                                                <w:top w:val="none" w:sz="0" w:space="0" w:color="auto"/>
                                                <w:left w:val="none" w:sz="0" w:space="0" w:color="auto"/>
                                                <w:bottom w:val="none" w:sz="0" w:space="0" w:color="auto"/>
                                                <w:right w:val="none" w:sz="0" w:space="0" w:color="auto"/>
                                              </w:divBdr>
                                              <w:divsChild>
                                                <w:div w:id="1529490198">
                                                  <w:marLeft w:val="0"/>
                                                  <w:marRight w:val="0"/>
                                                  <w:marTop w:val="0"/>
                                                  <w:marBottom w:val="0"/>
                                                  <w:divBdr>
                                                    <w:top w:val="none" w:sz="0" w:space="0" w:color="auto"/>
                                                    <w:left w:val="none" w:sz="0" w:space="0" w:color="auto"/>
                                                    <w:bottom w:val="none" w:sz="0" w:space="0" w:color="auto"/>
                                                    <w:right w:val="none" w:sz="0" w:space="0" w:color="auto"/>
                                                  </w:divBdr>
                                                  <w:divsChild>
                                                    <w:div w:id="653995567">
                                                      <w:marLeft w:val="0"/>
                                                      <w:marRight w:val="0"/>
                                                      <w:marTop w:val="0"/>
                                                      <w:marBottom w:val="0"/>
                                                      <w:divBdr>
                                                        <w:top w:val="none" w:sz="0" w:space="0" w:color="auto"/>
                                                        <w:left w:val="none" w:sz="0" w:space="0" w:color="auto"/>
                                                        <w:bottom w:val="none" w:sz="0" w:space="0" w:color="auto"/>
                                                        <w:right w:val="none" w:sz="0" w:space="0" w:color="auto"/>
                                                      </w:divBdr>
                                                      <w:divsChild>
                                                        <w:div w:id="1185246106">
                                                          <w:marLeft w:val="0"/>
                                                          <w:marRight w:val="0"/>
                                                          <w:marTop w:val="0"/>
                                                          <w:marBottom w:val="0"/>
                                                          <w:divBdr>
                                                            <w:top w:val="none" w:sz="0" w:space="0" w:color="auto"/>
                                                            <w:left w:val="none" w:sz="0" w:space="0" w:color="auto"/>
                                                            <w:bottom w:val="none" w:sz="0" w:space="0" w:color="auto"/>
                                                            <w:right w:val="none" w:sz="0" w:space="0" w:color="auto"/>
                                                          </w:divBdr>
                                                          <w:divsChild>
                                                            <w:div w:id="623463938">
                                                              <w:marLeft w:val="0"/>
                                                              <w:marRight w:val="0"/>
                                                              <w:marTop w:val="0"/>
                                                              <w:marBottom w:val="0"/>
                                                              <w:divBdr>
                                                                <w:top w:val="none" w:sz="0" w:space="0" w:color="auto"/>
                                                                <w:left w:val="none" w:sz="0" w:space="0" w:color="auto"/>
                                                                <w:bottom w:val="none" w:sz="0" w:space="0" w:color="auto"/>
                                                                <w:right w:val="none" w:sz="0" w:space="0" w:color="auto"/>
                                                              </w:divBdr>
                                                              <w:divsChild>
                                                                <w:div w:id="1151479452">
                                                                  <w:marLeft w:val="0"/>
                                                                  <w:marRight w:val="0"/>
                                                                  <w:marTop w:val="0"/>
                                                                  <w:marBottom w:val="0"/>
                                                                  <w:divBdr>
                                                                    <w:top w:val="none" w:sz="0" w:space="0" w:color="auto"/>
                                                                    <w:left w:val="none" w:sz="0" w:space="0" w:color="auto"/>
                                                                    <w:bottom w:val="none" w:sz="0" w:space="0" w:color="auto"/>
                                                                    <w:right w:val="none" w:sz="0" w:space="0" w:color="auto"/>
                                                                  </w:divBdr>
                                                                  <w:divsChild>
                                                                    <w:div w:id="1378319244">
                                                                      <w:marLeft w:val="0"/>
                                                                      <w:marRight w:val="0"/>
                                                                      <w:marTop w:val="0"/>
                                                                      <w:marBottom w:val="0"/>
                                                                      <w:divBdr>
                                                                        <w:top w:val="none" w:sz="0" w:space="0" w:color="auto"/>
                                                                        <w:left w:val="none" w:sz="0" w:space="0" w:color="auto"/>
                                                                        <w:bottom w:val="none" w:sz="0" w:space="0" w:color="auto"/>
                                                                        <w:right w:val="none" w:sz="0" w:space="0" w:color="auto"/>
                                                                      </w:divBdr>
                                                                      <w:divsChild>
                                                                        <w:div w:id="1000812104">
                                                                          <w:marLeft w:val="0"/>
                                                                          <w:marRight w:val="0"/>
                                                                          <w:marTop w:val="0"/>
                                                                          <w:marBottom w:val="0"/>
                                                                          <w:divBdr>
                                                                            <w:top w:val="none" w:sz="0" w:space="0" w:color="auto"/>
                                                                            <w:left w:val="none" w:sz="0" w:space="0" w:color="auto"/>
                                                                            <w:bottom w:val="none" w:sz="0" w:space="0" w:color="auto"/>
                                                                            <w:right w:val="none" w:sz="0" w:space="0" w:color="auto"/>
                                                                          </w:divBdr>
                                                                          <w:divsChild>
                                                                            <w:div w:id="514538555">
                                                                              <w:marLeft w:val="0"/>
                                                                              <w:marRight w:val="0"/>
                                                                              <w:marTop w:val="0"/>
                                                                              <w:marBottom w:val="0"/>
                                                                              <w:divBdr>
                                                                                <w:top w:val="none" w:sz="0" w:space="0" w:color="auto"/>
                                                                                <w:left w:val="none" w:sz="0" w:space="0" w:color="auto"/>
                                                                                <w:bottom w:val="none" w:sz="0" w:space="0" w:color="auto"/>
                                                                                <w:right w:val="none" w:sz="0" w:space="0" w:color="auto"/>
                                                                              </w:divBdr>
                                                                            </w:div>
                                                                          </w:divsChild>
                                                                        </w:div>
                                                                        <w:div w:id="1601449923">
                                                                          <w:marLeft w:val="0"/>
                                                                          <w:marRight w:val="0"/>
                                                                          <w:marTop w:val="0"/>
                                                                          <w:marBottom w:val="0"/>
                                                                          <w:divBdr>
                                                                            <w:top w:val="none" w:sz="0" w:space="0" w:color="auto"/>
                                                                            <w:left w:val="none" w:sz="0" w:space="0" w:color="auto"/>
                                                                            <w:bottom w:val="none" w:sz="0" w:space="0" w:color="auto"/>
                                                                            <w:right w:val="none" w:sz="0" w:space="0" w:color="auto"/>
                                                                          </w:divBdr>
                                                                          <w:divsChild>
                                                                            <w:div w:id="62018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6551563">
      <w:bodyDiv w:val="1"/>
      <w:marLeft w:val="0"/>
      <w:marRight w:val="0"/>
      <w:marTop w:val="0"/>
      <w:marBottom w:val="0"/>
      <w:divBdr>
        <w:top w:val="none" w:sz="0" w:space="0" w:color="auto"/>
        <w:left w:val="none" w:sz="0" w:space="0" w:color="auto"/>
        <w:bottom w:val="none" w:sz="0" w:space="0" w:color="auto"/>
        <w:right w:val="none" w:sz="0" w:space="0" w:color="auto"/>
      </w:divBdr>
    </w:div>
    <w:div w:id="338432871">
      <w:bodyDiv w:val="1"/>
      <w:marLeft w:val="0"/>
      <w:marRight w:val="0"/>
      <w:marTop w:val="100"/>
      <w:marBottom w:val="100"/>
      <w:divBdr>
        <w:top w:val="none" w:sz="0" w:space="0" w:color="auto"/>
        <w:left w:val="none" w:sz="0" w:space="0" w:color="auto"/>
        <w:bottom w:val="none" w:sz="0" w:space="0" w:color="auto"/>
        <w:right w:val="none" w:sz="0" w:space="0" w:color="auto"/>
      </w:divBdr>
      <w:divsChild>
        <w:div w:id="686365531">
          <w:marLeft w:val="0"/>
          <w:marRight w:val="0"/>
          <w:marTop w:val="0"/>
          <w:marBottom w:val="0"/>
          <w:divBdr>
            <w:top w:val="none" w:sz="0" w:space="0" w:color="auto"/>
            <w:left w:val="none" w:sz="0" w:space="0" w:color="auto"/>
            <w:bottom w:val="none" w:sz="0" w:space="0" w:color="auto"/>
            <w:right w:val="none" w:sz="0" w:space="0" w:color="auto"/>
          </w:divBdr>
          <w:divsChild>
            <w:div w:id="1730222763">
              <w:marLeft w:val="0"/>
              <w:marRight w:val="0"/>
              <w:marTop w:val="0"/>
              <w:marBottom w:val="0"/>
              <w:divBdr>
                <w:top w:val="none" w:sz="0" w:space="0" w:color="auto"/>
                <w:left w:val="none" w:sz="0" w:space="0" w:color="auto"/>
                <w:bottom w:val="none" w:sz="0" w:space="0" w:color="auto"/>
                <w:right w:val="none" w:sz="0" w:space="0" w:color="auto"/>
              </w:divBdr>
              <w:divsChild>
                <w:div w:id="1094085809">
                  <w:marLeft w:val="0"/>
                  <w:marRight w:val="0"/>
                  <w:marTop w:val="0"/>
                  <w:marBottom w:val="0"/>
                  <w:divBdr>
                    <w:top w:val="none" w:sz="0" w:space="0" w:color="auto"/>
                    <w:left w:val="none" w:sz="0" w:space="0" w:color="auto"/>
                    <w:bottom w:val="none" w:sz="0" w:space="0" w:color="auto"/>
                    <w:right w:val="none" w:sz="0" w:space="0" w:color="auto"/>
                  </w:divBdr>
                  <w:divsChild>
                    <w:div w:id="412704976">
                      <w:marLeft w:val="0"/>
                      <w:marRight w:val="0"/>
                      <w:marTop w:val="150"/>
                      <w:marBottom w:val="0"/>
                      <w:divBdr>
                        <w:top w:val="none" w:sz="0" w:space="0" w:color="auto"/>
                        <w:left w:val="none" w:sz="0" w:space="0" w:color="auto"/>
                        <w:bottom w:val="none" w:sz="0" w:space="0" w:color="auto"/>
                        <w:right w:val="none" w:sz="0" w:space="0" w:color="auto"/>
                      </w:divBdr>
                      <w:divsChild>
                        <w:div w:id="132842086">
                          <w:marLeft w:val="0"/>
                          <w:marRight w:val="0"/>
                          <w:marTop w:val="0"/>
                          <w:marBottom w:val="0"/>
                          <w:divBdr>
                            <w:top w:val="none" w:sz="0" w:space="0" w:color="auto"/>
                            <w:left w:val="none" w:sz="0" w:space="0" w:color="auto"/>
                            <w:bottom w:val="none" w:sz="0" w:space="0" w:color="auto"/>
                            <w:right w:val="none" w:sz="0" w:space="0" w:color="auto"/>
                          </w:divBdr>
                          <w:divsChild>
                            <w:div w:id="1167479063">
                              <w:marLeft w:val="0"/>
                              <w:marRight w:val="0"/>
                              <w:marTop w:val="0"/>
                              <w:marBottom w:val="0"/>
                              <w:divBdr>
                                <w:top w:val="none" w:sz="0" w:space="0" w:color="auto"/>
                                <w:left w:val="none" w:sz="0" w:space="0" w:color="auto"/>
                                <w:bottom w:val="none" w:sz="0" w:space="0" w:color="auto"/>
                                <w:right w:val="none" w:sz="0" w:space="0" w:color="auto"/>
                              </w:divBdr>
                              <w:divsChild>
                                <w:div w:id="542062724">
                                  <w:marLeft w:val="0"/>
                                  <w:marRight w:val="0"/>
                                  <w:marTop w:val="0"/>
                                  <w:marBottom w:val="0"/>
                                  <w:divBdr>
                                    <w:top w:val="none" w:sz="0" w:space="0" w:color="auto"/>
                                    <w:left w:val="none" w:sz="0" w:space="0" w:color="auto"/>
                                    <w:bottom w:val="none" w:sz="0" w:space="0" w:color="auto"/>
                                    <w:right w:val="none" w:sz="0" w:space="0" w:color="auto"/>
                                  </w:divBdr>
                                  <w:divsChild>
                                    <w:div w:id="1316301137">
                                      <w:marLeft w:val="0"/>
                                      <w:marRight w:val="0"/>
                                      <w:marTop w:val="0"/>
                                      <w:marBottom w:val="0"/>
                                      <w:divBdr>
                                        <w:top w:val="none" w:sz="0" w:space="0" w:color="auto"/>
                                        <w:left w:val="none" w:sz="0" w:space="0" w:color="auto"/>
                                        <w:bottom w:val="none" w:sz="0" w:space="0" w:color="auto"/>
                                        <w:right w:val="none" w:sz="0" w:space="0" w:color="auto"/>
                                      </w:divBdr>
                                      <w:divsChild>
                                        <w:div w:id="1747221638">
                                          <w:marLeft w:val="0"/>
                                          <w:marRight w:val="0"/>
                                          <w:marTop w:val="0"/>
                                          <w:marBottom w:val="0"/>
                                          <w:divBdr>
                                            <w:top w:val="none" w:sz="0" w:space="0" w:color="auto"/>
                                            <w:left w:val="none" w:sz="0" w:space="0" w:color="auto"/>
                                            <w:bottom w:val="none" w:sz="0" w:space="0" w:color="auto"/>
                                            <w:right w:val="none" w:sz="0" w:space="0" w:color="auto"/>
                                          </w:divBdr>
                                          <w:divsChild>
                                            <w:div w:id="2140830321">
                                              <w:marLeft w:val="0"/>
                                              <w:marRight w:val="0"/>
                                              <w:marTop w:val="0"/>
                                              <w:marBottom w:val="0"/>
                                              <w:divBdr>
                                                <w:top w:val="none" w:sz="0" w:space="0" w:color="auto"/>
                                                <w:left w:val="none" w:sz="0" w:space="0" w:color="auto"/>
                                                <w:bottom w:val="none" w:sz="0" w:space="0" w:color="auto"/>
                                                <w:right w:val="none" w:sz="0" w:space="0" w:color="auto"/>
                                              </w:divBdr>
                                              <w:divsChild>
                                                <w:div w:id="41563597">
                                                  <w:marLeft w:val="0"/>
                                                  <w:marRight w:val="0"/>
                                                  <w:marTop w:val="0"/>
                                                  <w:marBottom w:val="0"/>
                                                  <w:divBdr>
                                                    <w:top w:val="none" w:sz="0" w:space="0" w:color="auto"/>
                                                    <w:left w:val="none" w:sz="0" w:space="0" w:color="auto"/>
                                                    <w:bottom w:val="none" w:sz="0" w:space="0" w:color="auto"/>
                                                    <w:right w:val="none" w:sz="0" w:space="0" w:color="auto"/>
                                                  </w:divBdr>
                                                  <w:divsChild>
                                                    <w:div w:id="926769242">
                                                      <w:marLeft w:val="0"/>
                                                      <w:marRight w:val="0"/>
                                                      <w:marTop w:val="0"/>
                                                      <w:marBottom w:val="0"/>
                                                      <w:divBdr>
                                                        <w:top w:val="none" w:sz="0" w:space="0" w:color="auto"/>
                                                        <w:left w:val="none" w:sz="0" w:space="0" w:color="auto"/>
                                                        <w:bottom w:val="none" w:sz="0" w:space="0" w:color="auto"/>
                                                        <w:right w:val="none" w:sz="0" w:space="0" w:color="auto"/>
                                                      </w:divBdr>
                                                      <w:divsChild>
                                                        <w:div w:id="1676108324">
                                                          <w:marLeft w:val="0"/>
                                                          <w:marRight w:val="0"/>
                                                          <w:marTop w:val="0"/>
                                                          <w:marBottom w:val="0"/>
                                                          <w:divBdr>
                                                            <w:top w:val="none" w:sz="0" w:space="0" w:color="auto"/>
                                                            <w:left w:val="none" w:sz="0" w:space="0" w:color="auto"/>
                                                            <w:bottom w:val="none" w:sz="0" w:space="0" w:color="auto"/>
                                                            <w:right w:val="none" w:sz="0" w:space="0" w:color="auto"/>
                                                          </w:divBdr>
                                                          <w:divsChild>
                                                            <w:div w:id="850610344">
                                                              <w:marLeft w:val="0"/>
                                                              <w:marRight w:val="0"/>
                                                              <w:marTop w:val="0"/>
                                                              <w:marBottom w:val="0"/>
                                                              <w:divBdr>
                                                                <w:top w:val="none" w:sz="0" w:space="0" w:color="auto"/>
                                                                <w:left w:val="none" w:sz="0" w:space="0" w:color="auto"/>
                                                                <w:bottom w:val="none" w:sz="0" w:space="0" w:color="auto"/>
                                                                <w:right w:val="none" w:sz="0" w:space="0" w:color="auto"/>
                                                              </w:divBdr>
                                                              <w:divsChild>
                                                                <w:div w:id="1886675776">
                                                                  <w:marLeft w:val="0"/>
                                                                  <w:marRight w:val="0"/>
                                                                  <w:marTop w:val="0"/>
                                                                  <w:marBottom w:val="0"/>
                                                                  <w:divBdr>
                                                                    <w:top w:val="none" w:sz="0" w:space="0" w:color="auto"/>
                                                                    <w:left w:val="none" w:sz="0" w:space="0" w:color="auto"/>
                                                                    <w:bottom w:val="none" w:sz="0" w:space="0" w:color="auto"/>
                                                                    <w:right w:val="none" w:sz="0" w:space="0" w:color="auto"/>
                                                                  </w:divBdr>
                                                                  <w:divsChild>
                                                                    <w:div w:id="768623307">
                                                                      <w:marLeft w:val="0"/>
                                                                      <w:marRight w:val="0"/>
                                                                      <w:marTop w:val="0"/>
                                                                      <w:marBottom w:val="0"/>
                                                                      <w:divBdr>
                                                                        <w:top w:val="none" w:sz="0" w:space="0" w:color="auto"/>
                                                                        <w:left w:val="none" w:sz="0" w:space="0" w:color="auto"/>
                                                                        <w:bottom w:val="none" w:sz="0" w:space="0" w:color="auto"/>
                                                                        <w:right w:val="none" w:sz="0" w:space="0" w:color="auto"/>
                                                                      </w:divBdr>
                                                                      <w:divsChild>
                                                                        <w:div w:id="1926844399">
                                                                          <w:marLeft w:val="0"/>
                                                                          <w:marRight w:val="0"/>
                                                                          <w:marTop w:val="0"/>
                                                                          <w:marBottom w:val="0"/>
                                                                          <w:divBdr>
                                                                            <w:top w:val="none" w:sz="0" w:space="0" w:color="auto"/>
                                                                            <w:left w:val="none" w:sz="0" w:space="0" w:color="auto"/>
                                                                            <w:bottom w:val="none" w:sz="0" w:space="0" w:color="auto"/>
                                                                            <w:right w:val="none" w:sz="0" w:space="0" w:color="auto"/>
                                                                          </w:divBdr>
                                                                          <w:divsChild>
                                                                            <w:div w:id="182658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4438241">
      <w:bodyDiv w:val="1"/>
      <w:marLeft w:val="0"/>
      <w:marRight w:val="0"/>
      <w:marTop w:val="0"/>
      <w:marBottom w:val="0"/>
      <w:divBdr>
        <w:top w:val="none" w:sz="0" w:space="0" w:color="auto"/>
        <w:left w:val="none" w:sz="0" w:space="0" w:color="auto"/>
        <w:bottom w:val="none" w:sz="0" w:space="0" w:color="auto"/>
        <w:right w:val="none" w:sz="0" w:space="0" w:color="auto"/>
      </w:divBdr>
      <w:divsChild>
        <w:div w:id="314530179">
          <w:marLeft w:val="0"/>
          <w:marRight w:val="0"/>
          <w:marTop w:val="0"/>
          <w:marBottom w:val="0"/>
          <w:divBdr>
            <w:top w:val="single" w:sz="6" w:space="3" w:color="AAA17F"/>
            <w:left w:val="single" w:sz="6" w:space="3" w:color="AAA17F"/>
            <w:bottom w:val="single" w:sz="6" w:space="3" w:color="AAA17F"/>
            <w:right w:val="single" w:sz="6" w:space="3" w:color="AAA17F"/>
          </w:divBdr>
          <w:divsChild>
            <w:div w:id="2135054903">
              <w:marLeft w:val="0"/>
              <w:marRight w:val="135"/>
              <w:marTop w:val="0"/>
              <w:marBottom w:val="0"/>
              <w:divBdr>
                <w:top w:val="none" w:sz="0" w:space="0" w:color="auto"/>
                <w:left w:val="none" w:sz="0" w:space="0" w:color="auto"/>
                <w:bottom w:val="none" w:sz="0" w:space="0" w:color="auto"/>
                <w:right w:val="none" w:sz="0" w:space="0" w:color="auto"/>
              </w:divBdr>
            </w:div>
          </w:divsChild>
        </w:div>
      </w:divsChild>
    </w:div>
    <w:div w:id="538443851">
      <w:bodyDiv w:val="1"/>
      <w:marLeft w:val="0"/>
      <w:marRight w:val="0"/>
      <w:marTop w:val="0"/>
      <w:marBottom w:val="0"/>
      <w:divBdr>
        <w:top w:val="none" w:sz="0" w:space="0" w:color="auto"/>
        <w:left w:val="none" w:sz="0" w:space="0" w:color="auto"/>
        <w:bottom w:val="none" w:sz="0" w:space="0" w:color="auto"/>
        <w:right w:val="none" w:sz="0" w:space="0" w:color="auto"/>
      </w:divBdr>
      <w:divsChild>
        <w:div w:id="815797580">
          <w:marLeft w:val="0"/>
          <w:marRight w:val="0"/>
          <w:marTop w:val="0"/>
          <w:marBottom w:val="0"/>
          <w:divBdr>
            <w:top w:val="none" w:sz="0" w:space="0" w:color="auto"/>
            <w:left w:val="none" w:sz="0" w:space="0" w:color="auto"/>
            <w:bottom w:val="none" w:sz="0" w:space="0" w:color="auto"/>
            <w:right w:val="none" w:sz="0" w:space="0" w:color="auto"/>
          </w:divBdr>
          <w:divsChild>
            <w:div w:id="758599153">
              <w:marLeft w:val="75"/>
              <w:marRight w:val="0"/>
              <w:marTop w:val="0"/>
              <w:marBottom w:val="0"/>
              <w:divBdr>
                <w:top w:val="none" w:sz="0" w:space="0" w:color="auto"/>
                <w:left w:val="none" w:sz="0" w:space="0" w:color="auto"/>
                <w:bottom w:val="none" w:sz="0" w:space="0" w:color="auto"/>
                <w:right w:val="none" w:sz="0" w:space="0" w:color="auto"/>
              </w:divBdr>
              <w:divsChild>
                <w:div w:id="166990320">
                  <w:marLeft w:val="0"/>
                  <w:marRight w:val="0"/>
                  <w:marTop w:val="0"/>
                  <w:marBottom w:val="0"/>
                  <w:divBdr>
                    <w:top w:val="none" w:sz="0" w:space="0" w:color="auto"/>
                    <w:left w:val="none" w:sz="0" w:space="0" w:color="auto"/>
                    <w:bottom w:val="none" w:sz="0" w:space="0" w:color="auto"/>
                    <w:right w:val="none" w:sz="0" w:space="0" w:color="auto"/>
                  </w:divBdr>
                  <w:divsChild>
                    <w:div w:id="1190990788">
                      <w:marLeft w:val="0"/>
                      <w:marRight w:val="0"/>
                      <w:marTop w:val="0"/>
                      <w:marBottom w:val="0"/>
                      <w:divBdr>
                        <w:top w:val="none" w:sz="0" w:space="0" w:color="auto"/>
                        <w:left w:val="none" w:sz="0" w:space="0" w:color="auto"/>
                        <w:bottom w:val="none" w:sz="0" w:space="0" w:color="auto"/>
                        <w:right w:val="none" w:sz="0" w:space="0" w:color="auto"/>
                      </w:divBdr>
                    </w:div>
                    <w:div w:id="128230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9244197">
      <w:bodyDiv w:val="1"/>
      <w:marLeft w:val="0"/>
      <w:marRight w:val="0"/>
      <w:marTop w:val="100"/>
      <w:marBottom w:val="100"/>
      <w:divBdr>
        <w:top w:val="none" w:sz="0" w:space="0" w:color="auto"/>
        <w:left w:val="none" w:sz="0" w:space="0" w:color="auto"/>
        <w:bottom w:val="none" w:sz="0" w:space="0" w:color="auto"/>
        <w:right w:val="none" w:sz="0" w:space="0" w:color="auto"/>
      </w:divBdr>
      <w:divsChild>
        <w:div w:id="1635284117">
          <w:marLeft w:val="0"/>
          <w:marRight w:val="0"/>
          <w:marTop w:val="0"/>
          <w:marBottom w:val="0"/>
          <w:divBdr>
            <w:top w:val="none" w:sz="0" w:space="0" w:color="auto"/>
            <w:left w:val="none" w:sz="0" w:space="0" w:color="auto"/>
            <w:bottom w:val="none" w:sz="0" w:space="0" w:color="auto"/>
            <w:right w:val="none" w:sz="0" w:space="0" w:color="auto"/>
          </w:divBdr>
          <w:divsChild>
            <w:div w:id="974531793">
              <w:marLeft w:val="0"/>
              <w:marRight w:val="0"/>
              <w:marTop w:val="0"/>
              <w:marBottom w:val="0"/>
              <w:divBdr>
                <w:top w:val="none" w:sz="0" w:space="0" w:color="auto"/>
                <w:left w:val="none" w:sz="0" w:space="0" w:color="auto"/>
                <w:bottom w:val="none" w:sz="0" w:space="0" w:color="auto"/>
                <w:right w:val="none" w:sz="0" w:space="0" w:color="auto"/>
              </w:divBdr>
              <w:divsChild>
                <w:div w:id="208491794">
                  <w:marLeft w:val="0"/>
                  <w:marRight w:val="0"/>
                  <w:marTop w:val="0"/>
                  <w:marBottom w:val="0"/>
                  <w:divBdr>
                    <w:top w:val="none" w:sz="0" w:space="0" w:color="auto"/>
                    <w:left w:val="none" w:sz="0" w:space="0" w:color="auto"/>
                    <w:bottom w:val="none" w:sz="0" w:space="0" w:color="auto"/>
                    <w:right w:val="none" w:sz="0" w:space="0" w:color="auto"/>
                  </w:divBdr>
                  <w:divsChild>
                    <w:div w:id="47729142">
                      <w:marLeft w:val="0"/>
                      <w:marRight w:val="0"/>
                      <w:marTop w:val="150"/>
                      <w:marBottom w:val="0"/>
                      <w:divBdr>
                        <w:top w:val="none" w:sz="0" w:space="0" w:color="auto"/>
                        <w:left w:val="none" w:sz="0" w:space="0" w:color="auto"/>
                        <w:bottom w:val="none" w:sz="0" w:space="0" w:color="auto"/>
                        <w:right w:val="none" w:sz="0" w:space="0" w:color="auto"/>
                      </w:divBdr>
                      <w:divsChild>
                        <w:div w:id="2092121469">
                          <w:marLeft w:val="0"/>
                          <w:marRight w:val="0"/>
                          <w:marTop w:val="0"/>
                          <w:marBottom w:val="0"/>
                          <w:divBdr>
                            <w:top w:val="none" w:sz="0" w:space="0" w:color="auto"/>
                            <w:left w:val="none" w:sz="0" w:space="0" w:color="auto"/>
                            <w:bottom w:val="none" w:sz="0" w:space="0" w:color="auto"/>
                            <w:right w:val="none" w:sz="0" w:space="0" w:color="auto"/>
                          </w:divBdr>
                          <w:divsChild>
                            <w:div w:id="2054235542">
                              <w:marLeft w:val="0"/>
                              <w:marRight w:val="0"/>
                              <w:marTop w:val="0"/>
                              <w:marBottom w:val="0"/>
                              <w:divBdr>
                                <w:top w:val="none" w:sz="0" w:space="0" w:color="auto"/>
                                <w:left w:val="none" w:sz="0" w:space="0" w:color="auto"/>
                                <w:bottom w:val="none" w:sz="0" w:space="0" w:color="auto"/>
                                <w:right w:val="none" w:sz="0" w:space="0" w:color="auto"/>
                              </w:divBdr>
                              <w:divsChild>
                                <w:div w:id="853543316">
                                  <w:marLeft w:val="0"/>
                                  <w:marRight w:val="0"/>
                                  <w:marTop w:val="0"/>
                                  <w:marBottom w:val="0"/>
                                  <w:divBdr>
                                    <w:top w:val="none" w:sz="0" w:space="0" w:color="auto"/>
                                    <w:left w:val="none" w:sz="0" w:space="0" w:color="auto"/>
                                    <w:bottom w:val="none" w:sz="0" w:space="0" w:color="auto"/>
                                    <w:right w:val="none" w:sz="0" w:space="0" w:color="auto"/>
                                  </w:divBdr>
                                  <w:divsChild>
                                    <w:div w:id="1199244022">
                                      <w:marLeft w:val="0"/>
                                      <w:marRight w:val="0"/>
                                      <w:marTop w:val="0"/>
                                      <w:marBottom w:val="0"/>
                                      <w:divBdr>
                                        <w:top w:val="none" w:sz="0" w:space="0" w:color="auto"/>
                                        <w:left w:val="none" w:sz="0" w:space="0" w:color="auto"/>
                                        <w:bottom w:val="none" w:sz="0" w:space="0" w:color="auto"/>
                                        <w:right w:val="none" w:sz="0" w:space="0" w:color="auto"/>
                                      </w:divBdr>
                                      <w:divsChild>
                                        <w:div w:id="1589117240">
                                          <w:marLeft w:val="0"/>
                                          <w:marRight w:val="0"/>
                                          <w:marTop w:val="0"/>
                                          <w:marBottom w:val="0"/>
                                          <w:divBdr>
                                            <w:top w:val="none" w:sz="0" w:space="0" w:color="auto"/>
                                            <w:left w:val="none" w:sz="0" w:space="0" w:color="auto"/>
                                            <w:bottom w:val="none" w:sz="0" w:space="0" w:color="auto"/>
                                            <w:right w:val="none" w:sz="0" w:space="0" w:color="auto"/>
                                          </w:divBdr>
                                          <w:divsChild>
                                            <w:div w:id="519320422">
                                              <w:marLeft w:val="0"/>
                                              <w:marRight w:val="0"/>
                                              <w:marTop w:val="0"/>
                                              <w:marBottom w:val="0"/>
                                              <w:divBdr>
                                                <w:top w:val="none" w:sz="0" w:space="0" w:color="auto"/>
                                                <w:left w:val="none" w:sz="0" w:space="0" w:color="auto"/>
                                                <w:bottom w:val="none" w:sz="0" w:space="0" w:color="auto"/>
                                                <w:right w:val="none" w:sz="0" w:space="0" w:color="auto"/>
                                              </w:divBdr>
                                              <w:divsChild>
                                                <w:div w:id="946472234">
                                                  <w:marLeft w:val="0"/>
                                                  <w:marRight w:val="0"/>
                                                  <w:marTop w:val="0"/>
                                                  <w:marBottom w:val="0"/>
                                                  <w:divBdr>
                                                    <w:top w:val="none" w:sz="0" w:space="0" w:color="auto"/>
                                                    <w:left w:val="none" w:sz="0" w:space="0" w:color="auto"/>
                                                    <w:bottom w:val="none" w:sz="0" w:space="0" w:color="auto"/>
                                                    <w:right w:val="none" w:sz="0" w:space="0" w:color="auto"/>
                                                  </w:divBdr>
                                                  <w:divsChild>
                                                    <w:div w:id="240137428">
                                                      <w:marLeft w:val="0"/>
                                                      <w:marRight w:val="0"/>
                                                      <w:marTop w:val="0"/>
                                                      <w:marBottom w:val="0"/>
                                                      <w:divBdr>
                                                        <w:top w:val="none" w:sz="0" w:space="0" w:color="auto"/>
                                                        <w:left w:val="none" w:sz="0" w:space="0" w:color="auto"/>
                                                        <w:bottom w:val="none" w:sz="0" w:space="0" w:color="auto"/>
                                                        <w:right w:val="none" w:sz="0" w:space="0" w:color="auto"/>
                                                      </w:divBdr>
                                                      <w:divsChild>
                                                        <w:div w:id="568197571">
                                                          <w:marLeft w:val="0"/>
                                                          <w:marRight w:val="0"/>
                                                          <w:marTop w:val="0"/>
                                                          <w:marBottom w:val="0"/>
                                                          <w:divBdr>
                                                            <w:top w:val="none" w:sz="0" w:space="0" w:color="auto"/>
                                                            <w:left w:val="none" w:sz="0" w:space="0" w:color="auto"/>
                                                            <w:bottom w:val="none" w:sz="0" w:space="0" w:color="auto"/>
                                                            <w:right w:val="none" w:sz="0" w:space="0" w:color="auto"/>
                                                          </w:divBdr>
                                                          <w:divsChild>
                                                            <w:div w:id="1285119991">
                                                              <w:marLeft w:val="0"/>
                                                              <w:marRight w:val="0"/>
                                                              <w:marTop w:val="0"/>
                                                              <w:marBottom w:val="0"/>
                                                              <w:divBdr>
                                                                <w:top w:val="none" w:sz="0" w:space="0" w:color="auto"/>
                                                                <w:left w:val="none" w:sz="0" w:space="0" w:color="auto"/>
                                                                <w:bottom w:val="none" w:sz="0" w:space="0" w:color="auto"/>
                                                                <w:right w:val="none" w:sz="0" w:space="0" w:color="auto"/>
                                                              </w:divBdr>
                                                              <w:divsChild>
                                                                <w:div w:id="1248346502">
                                                                  <w:marLeft w:val="0"/>
                                                                  <w:marRight w:val="0"/>
                                                                  <w:marTop w:val="0"/>
                                                                  <w:marBottom w:val="0"/>
                                                                  <w:divBdr>
                                                                    <w:top w:val="none" w:sz="0" w:space="0" w:color="auto"/>
                                                                    <w:left w:val="none" w:sz="0" w:space="0" w:color="auto"/>
                                                                    <w:bottom w:val="none" w:sz="0" w:space="0" w:color="auto"/>
                                                                    <w:right w:val="none" w:sz="0" w:space="0" w:color="auto"/>
                                                                  </w:divBdr>
                                                                  <w:divsChild>
                                                                    <w:div w:id="103312327">
                                                                      <w:marLeft w:val="0"/>
                                                                      <w:marRight w:val="0"/>
                                                                      <w:marTop w:val="0"/>
                                                                      <w:marBottom w:val="0"/>
                                                                      <w:divBdr>
                                                                        <w:top w:val="none" w:sz="0" w:space="0" w:color="auto"/>
                                                                        <w:left w:val="none" w:sz="0" w:space="0" w:color="auto"/>
                                                                        <w:bottom w:val="none" w:sz="0" w:space="0" w:color="auto"/>
                                                                        <w:right w:val="none" w:sz="0" w:space="0" w:color="auto"/>
                                                                      </w:divBdr>
                                                                      <w:divsChild>
                                                                        <w:div w:id="947126906">
                                                                          <w:marLeft w:val="0"/>
                                                                          <w:marRight w:val="0"/>
                                                                          <w:marTop w:val="0"/>
                                                                          <w:marBottom w:val="0"/>
                                                                          <w:divBdr>
                                                                            <w:top w:val="none" w:sz="0" w:space="0" w:color="auto"/>
                                                                            <w:left w:val="none" w:sz="0" w:space="0" w:color="auto"/>
                                                                            <w:bottom w:val="none" w:sz="0" w:space="0" w:color="auto"/>
                                                                            <w:right w:val="none" w:sz="0" w:space="0" w:color="auto"/>
                                                                          </w:divBdr>
                                                                          <w:divsChild>
                                                                            <w:div w:id="152189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3922854">
      <w:bodyDiv w:val="1"/>
      <w:marLeft w:val="0"/>
      <w:marRight w:val="0"/>
      <w:marTop w:val="0"/>
      <w:marBottom w:val="0"/>
      <w:divBdr>
        <w:top w:val="none" w:sz="0" w:space="0" w:color="auto"/>
        <w:left w:val="none" w:sz="0" w:space="0" w:color="auto"/>
        <w:bottom w:val="none" w:sz="0" w:space="0" w:color="auto"/>
        <w:right w:val="none" w:sz="0" w:space="0" w:color="auto"/>
      </w:divBdr>
    </w:div>
    <w:div w:id="607926420">
      <w:bodyDiv w:val="1"/>
      <w:marLeft w:val="0"/>
      <w:marRight w:val="0"/>
      <w:marTop w:val="0"/>
      <w:marBottom w:val="0"/>
      <w:divBdr>
        <w:top w:val="none" w:sz="0" w:space="0" w:color="auto"/>
        <w:left w:val="none" w:sz="0" w:space="0" w:color="auto"/>
        <w:bottom w:val="none" w:sz="0" w:space="0" w:color="auto"/>
        <w:right w:val="none" w:sz="0" w:space="0" w:color="auto"/>
      </w:divBdr>
      <w:divsChild>
        <w:div w:id="138882389">
          <w:marLeft w:val="0"/>
          <w:marRight w:val="0"/>
          <w:marTop w:val="0"/>
          <w:marBottom w:val="0"/>
          <w:divBdr>
            <w:top w:val="none" w:sz="0" w:space="0" w:color="auto"/>
            <w:left w:val="none" w:sz="0" w:space="0" w:color="auto"/>
            <w:bottom w:val="none" w:sz="0" w:space="0" w:color="auto"/>
            <w:right w:val="none" w:sz="0" w:space="0" w:color="auto"/>
          </w:divBdr>
          <w:divsChild>
            <w:div w:id="1381713241">
              <w:marLeft w:val="0"/>
              <w:marRight w:val="0"/>
              <w:marTop w:val="0"/>
              <w:marBottom w:val="0"/>
              <w:divBdr>
                <w:top w:val="none" w:sz="0" w:space="0" w:color="auto"/>
                <w:left w:val="none" w:sz="0" w:space="0" w:color="auto"/>
                <w:bottom w:val="none" w:sz="0" w:space="0" w:color="auto"/>
                <w:right w:val="none" w:sz="0" w:space="0" w:color="auto"/>
              </w:divBdr>
              <w:divsChild>
                <w:div w:id="859927549">
                  <w:marLeft w:val="0"/>
                  <w:marRight w:val="0"/>
                  <w:marTop w:val="0"/>
                  <w:marBottom w:val="0"/>
                  <w:divBdr>
                    <w:top w:val="none" w:sz="0" w:space="0" w:color="auto"/>
                    <w:left w:val="none" w:sz="0" w:space="0" w:color="auto"/>
                    <w:bottom w:val="none" w:sz="0" w:space="0" w:color="auto"/>
                    <w:right w:val="none" w:sz="0" w:space="0" w:color="auto"/>
                  </w:divBdr>
                  <w:divsChild>
                    <w:div w:id="1821926552">
                      <w:marLeft w:val="0"/>
                      <w:marRight w:val="0"/>
                      <w:marTop w:val="0"/>
                      <w:marBottom w:val="0"/>
                      <w:divBdr>
                        <w:top w:val="none" w:sz="0" w:space="0" w:color="auto"/>
                        <w:left w:val="none" w:sz="0" w:space="0" w:color="auto"/>
                        <w:bottom w:val="none" w:sz="0" w:space="0" w:color="auto"/>
                        <w:right w:val="none" w:sz="0" w:space="0" w:color="auto"/>
                      </w:divBdr>
                      <w:divsChild>
                        <w:div w:id="781145927">
                          <w:marLeft w:val="0"/>
                          <w:marRight w:val="0"/>
                          <w:marTop w:val="0"/>
                          <w:marBottom w:val="0"/>
                          <w:divBdr>
                            <w:top w:val="none" w:sz="0" w:space="0" w:color="auto"/>
                            <w:left w:val="none" w:sz="0" w:space="0" w:color="auto"/>
                            <w:bottom w:val="none" w:sz="0" w:space="0" w:color="auto"/>
                            <w:right w:val="none" w:sz="0" w:space="0" w:color="auto"/>
                          </w:divBdr>
                          <w:divsChild>
                            <w:div w:id="777410577">
                              <w:marLeft w:val="0"/>
                              <w:marRight w:val="0"/>
                              <w:marTop w:val="0"/>
                              <w:marBottom w:val="0"/>
                              <w:divBdr>
                                <w:top w:val="none" w:sz="0" w:space="0" w:color="auto"/>
                                <w:left w:val="none" w:sz="0" w:space="0" w:color="auto"/>
                                <w:bottom w:val="none" w:sz="0" w:space="0" w:color="auto"/>
                                <w:right w:val="none" w:sz="0" w:space="0" w:color="auto"/>
                              </w:divBdr>
                              <w:divsChild>
                                <w:div w:id="122357348">
                                  <w:marLeft w:val="0"/>
                                  <w:marRight w:val="0"/>
                                  <w:marTop w:val="0"/>
                                  <w:marBottom w:val="0"/>
                                  <w:divBdr>
                                    <w:top w:val="none" w:sz="0" w:space="0" w:color="auto"/>
                                    <w:left w:val="none" w:sz="0" w:space="0" w:color="auto"/>
                                    <w:bottom w:val="none" w:sz="0" w:space="0" w:color="auto"/>
                                    <w:right w:val="none" w:sz="0" w:space="0" w:color="auto"/>
                                  </w:divBdr>
                                  <w:divsChild>
                                    <w:div w:id="2131169118">
                                      <w:marLeft w:val="0"/>
                                      <w:marRight w:val="0"/>
                                      <w:marTop w:val="0"/>
                                      <w:marBottom w:val="0"/>
                                      <w:divBdr>
                                        <w:top w:val="none" w:sz="0" w:space="0" w:color="auto"/>
                                        <w:left w:val="none" w:sz="0" w:space="0" w:color="auto"/>
                                        <w:bottom w:val="none" w:sz="0" w:space="0" w:color="auto"/>
                                        <w:right w:val="none" w:sz="0" w:space="0" w:color="auto"/>
                                      </w:divBdr>
                                      <w:divsChild>
                                        <w:div w:id="29185454">
                                          <w:marLeft w:val="0"/>
                                          <w:marRight w:val="0"/>
                                          <w:marTop w:val="0"/>
                                          <w:marBottom w:val="0"/>
                                          <w:divBdr>
                                            <w:top w:val="none" w:sz="0" w:space="0" w:color="auto"/>
                                            <w:left w:val="none" w:sz="0" w:space="0" w:color="auto"/>
                                            <w:bottom w:val="none" w:sz="0" w:space="0" w:color="auto"/>
                                            <w:right w:val="none" w:sz="0" w:space="0" w:color="auto"/>
                                          </w:divBdr>
                                        </w:div>
                                        <w:div w:id="171577210">
                                          <w:marLeft w:val="0"/>
                                          <w:marRight w:val="0"/>
                                          <w:marTop w:val="0"/>
                                          <w:marBottom w:val="0"/>
                                          <w:divBdr>
                                            <w:top w:val="none" w:sz="0" w:space="0" w:color="auto"/>
                                            <w:left w:val="none" w:sz="0" w:space="0" w:color="auto"/>
                                            <w:bottom w:val="none" w:sz="0" w:space="0" w:color="auto"/>
                                            <w:right w:val="none" w:sz="0" w:space="0" w:color="auto"/>
                                          </w:divBdr>
                                        </w:div>
                                        <w:div w:id="184684495">
                                          <w:marLeft w:val="0"/>
                                          <w:marRight w:val="0"/>
                                          <w:marTop w:val="0"/>
                                          <w:marBottom w:val="0"/>
                                          <w:divBdr>
                                            <w:top w:val="none" w:sz="0" w:space="0" w:color="auto"/>
                                            <w:left w:val="none" w:sz="0" w:space="0" w:color="auto"/>
                                            <w:bottom w:val="none" w:sz="0" w:space="0" w:color="auto"/>
                                            <w:right w:val="none" w:sz="0" w:space="0" w:color="auto"/>
                                          </w:divBdr>
                                        </w:div>
                                        <w:div w:id="189339923">
                                          <w:marLeft w:val="0"/>
                                          <w:marRight w:val="0"/>
                                          <w:marTop w:val="0"/>
                                          <w:marBottom w:val="0"/>
                                          <w:divBdr>
                                            <w:top w:val="none" w:sz="0" w:space="0" w:color="auto"/>
                                            <w:left w:val="none" w:sz="0" w:space="0" w:color="auto"/>
                                            <w:bottom w:val="none" w:sz="0" w:space="0" w:color="auto"/>
                                            <w:right w:val="none" w:sz="0" w:space="0" w:color="auto"/>
                                          </w:divBdr>
                                        </w:div>
                                        <w:div w:id="380788732">
                                          <w:marLeft w:val="0"/>
                                          <w:marRight w:val="0"/>
                                          <w:marTop w:val="0"/>
                                          <w:marBottom w:val="0"/>
                                          <w:divBdr>
                                            <w:top w:val="none" w:sz="0" w:space="0" w:color="auto"/>
                                            <w:left w:val="none" w:sz="0" w:space="0" w:color="auto"/>
                                            <w:bottom w:val="none" w:sz="0" w:space="0" w:color="auto"/>
                                            <w:right w:val="none" w:sz="0" w:space="0" w:color="auto"/>
                                          </w:divBdr>
                                        </w:div>
                                        <w:div w:id="694616144">
                                          <w:marLeft w:val="0"/>
                                          <w:marRight w:val="0"/>
                                          <w:marTop w:val="0"/>
                                          <w:marBottom w:val="0"/>
                                          <w:divBdr>
                                            <w:top w:val="none" w:sz="0" w:space="0" w:color="auto"/>
                                            <w:left w:val="none" w:sz="0" w:space="0" w:color="auto"/>
                                            <w:bottom w:val="none" w:sz="0" w:space="0" w:color="auto"/>
                                            <w:right w:val="none" w:sz="0" w:space="0" w:color="auto"/>
                                          </w:divBdr>
                                        </w:div>
                                        <w:div w:id="1294629938">
                                          <w:marLeft w:val="0"/>
                                          <w:marRight w:val="0"/>
                                          <w:marTop w:val="0"/>
                                          <w:marBottom w:val="0"/>
                                          <w:divBdr>
                                            <w:top w:val="none" w:sz="0" w:space="0" w:color="auto"/>
                                            <w:left w:val="none" w:sz="0" w:space="0" w:color="auto"/>
                                            <w:bottom w:val="none" w:sz="0" w:space="0" w:color="auto"/>
                                            <w:right w:val="none" w:sz="0" w:space="0" w:color="auto"/>
                                          </w:divBdr>
                                        </w:div>
                                        <w:div w:id="1299342376">
                                          <w:marLeft w:val="0"/>
                                          <w:marRight w:val="0"/>
                                          <w:marTop w:val="0"/>
                                          <w:marBottom w:val="0"/>
                                          <w:divBdr>
                                            <w:top w:val="none" w:sz="0" w:space="0" w:color="auto"/>
                                            <w:left w:val="none" w:sz="0" w:space="0" w:color="auto"/>
                                            <w:bottom w:val="none" w:sz="0" w:space="0" w:color="auto"/>
                                            <w:right w:val="none" w:sz="0" w:space="0" w:color="auto"/>
                                          </w:divBdr>
                                        </w:div>
                                        <w:div w:id="1696734130">
                                          <w:marLeft w:val="0"/>
                                          <w:marRight w:val="0"/>
                                          <w:marTop w:val="0"/>
                                          <w:marBottom w:val="0"/>
                                          <w:divBdr>
                                            <w:top w:val="none" w:sz="0" w:space="0" w:color="auto"/>
                                            <w:left w:val="none" w:sz="0" w:space="0" w:color="auto"/>
                                            <w:bottom w:val="none" w:sz="0" w:space="0" w:color="auto"/>
                                            <w:right w:val="none" w:sz="0" w:space="0" w:color="auto"/>
                                          </w:divBdr>
                                        </w:div>
                                        <w:div w:id="2049600129">
                                          <w:marLeft w:val="0"/>
                                          <w:marRight w:val="0"/>
                                          <w:marTop w:val="0"/>
                                          <w:marBottom w:val="0"/>
                                          <w:divBdr>
                                            <w:top w:val="none" w:sz="0" w:space="0" w:color="auto"/>
                                            <w:left w:val="none" w:sz="0" w:space="0" w:color="auto"/>
                                            <w:bottom w:val="none" w:sz="0" w:space="0" w:color="auto"/>
                                            <w:right w:val="none" w:sz="0" w:space="0" w:color="auto"/>
                                          </w:divBdr>
                                        </w:div>
                                        <w:div w:id="2051345392">
                                          <w:marLeft w:val="0"/>
                                          <w:marRight w:val="0"/>
                                          <w:marTop w:val="0"/>
                                          <w:marBottom w:val="0"/>
                                          <w:divBdr>
                                            <w:top w:val="none" w:sz="0" w:space="0" w:color="auto"/>
                                            <w:left w:val="none" w:sz="0" w:space="0" w:color="auto"/>
                                            <w:bottom w:val="none" w:sz="0" w:space="0" w:color="auto"/>
                                            <w:right w:val="none" w:sz="0" w:space="0" w:color="auto"/>
                                          </w:divBdr>
                                        </w:div>
                                        <w:div w:id="213158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8151160">
      <w:bodyDiv w:val="1"/>
      <w:marLeft w:val="0"/>
      <w:marRight w:val="0"/>
      <w:marTop w:val="0"/>
      <w:marBottom w:val="0"/>
      <w:divBdr>
        <w:top w:val="none" w:sz="0" w:space="0" w:color="auto"/>
        <w:left w:val="none" w:sz="0" w:space="0" w:color="auto"/>
        <w:bottom w:val="none" w:sz="0" w:space="0" w:color="auto"/>
        <w:right w:val="none" w:sz="0" w:space="0" w:color="auto"/>
      </w:divBdr>
    </w:div>
    <w:div w:id="633096381">
      <w:bodyDiv w:val="1"/>
      <w:marLeft w:val="0"/>
      <w:marRight w:val="0"/>
      <w:marTop w:val="0"/>
      <w:marBottom w:val="0"/>
      <w:divBdr>
        <w:top w:val="none" w:sz="0" w:space="0" w:color="auto"/>
        <w:left w:val="none" w:sz="0" w:space="0" w:color="auto"/>
        <w:bottom w:val="none" w:sz="0" w:space="0" w:color="auto"/>
        <w:right w:val="none" w:sz="0" w:space="0" w:color="auto"/>
      </w:divBdr>
      <w:divsChild>
        <w:div w:id="1697776978">
          <w:marLeft w:val="0"/>
          <w:marRight w:val="0"/>
          <w:marTop w:val="0"/>
          <w:marBottom w:val="0"/>
          <w:divBdr>
            <w:top w:val="none" w:sz="0" w:space="0" w:color="auto"/>
            <w:left w:val="none" w:sz="0" w:space="0" w:color="auto"/>
            <w:bottom w:val="none" w:sz="0" w:space="0" w:color="auto"/>
            <w:right w:val="none" w:sz="0" w:space="0" w:color="auto"/>
          </w:divBdr>
          <w:divsChild>
            <w:div w:id="1222599716">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722287925">
      <w:bodyDiv w:val="1"/>
      <w:marLeft w:val="0"/>
      <w:marRight w:val="0"/>
      <w:marTop w:val="0"/>
      <w:marBottom w:val="0"/>
      <w:divBdr>
        <w:top w:val="none" w:sz="0" w:space="0" w:color="auto"/>
        <w:left w:val="none" w:sz="0" w:space="0" w:color="auto"/>
        <w:bottom w:val="none" w:sz="0" w:space="0" w:color="auto"/>
        <w:right w:val="none" w:sz="0" w:space="0" w:color="auto"/>
      </w:divBdr>
    </w:div>
    <w:div w:id="736591109">
      <w:bodyDiv w:val="1"/>
      <w:marLeft w:val="0"/>
      <w:marRight w:val="0"/>
      <w:marTop w:val="0"/>
      <w:marBottom w:val="0"/>
      <w:divBdr>
        <w:top w:val="none" w:sz="0" w:space="0" w:color="auto"/>
        <w:left w:val="none" w:sz="0" w:space="0" w:color="auto"/>
        <w:bottom w:val="none" w:sz="0" w:space="0" w:color="auto"/>
        <w:right w:val="none" w:sz="0" w:space="0" w:color="auto"/>
      </w:divBdr>
      <w:divsChild>
        <w:div w:id="369503073">
          <w:marLeft w:val="0"/>
          <w:marRight w:val="0"/>
          <w:marTop w:val="0"/>
          <w:marBottom w:val="0"/>
          <w:divBdr>
            <w:top w:val="none" w:sz="0" w:space="0" w:color="auto"/>
            <w:left w:val="none" w:sz="0" w:space="0" w:color="auto"/>
            <w:bottom w:val="none" w:sz="0" w:space="0" w:color="auto"/>
            <w:right w:val="none" w:sz="0" w:space="0" w:color="auto"/>
          </w:divBdr>
          <w:divsChild>
            <w:div w:id="1292399371">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774787770">
      <w:bodyDiv w:val="1"/>
      <w:marLeft w:val="0"/>
      <w:marRight w:val="0"/>
      <w:marTop w:val="0"/>
      <w:marBottom w:val="0"/>
      <w:divBdr>
        <w:top w:val="none" w:sz="0" w:space="0" w:color="auto"/>
        <w:left w:val="none" w:sz="0" w:space="0" w:color="auto"/>
        <w:bottom w:val="none" w:sz="0" w:space="0" w:color="auto"/>
        <w:right w:val="none" w:sz="0" w:space="0" w:color="auto"/>
      </w:divBdr>
    </w:div>
    <w:div w:id="935291358">
      <w:bodyDiv w:val="1"/>
      <w:marLeft w:val="0"/>
      <w:marRight w:val="0"/>
      <w:marTop w:val="100"/>
      <w:marBottom w:val="100"/>
      <w:divBdr>
        <w:top w:val="none" w:sz="0" w:space="0" w:color="auto"/>
        <w:left w:val="none" w:sz="0" w:space="0" w:color="auto"/>
        <w:bottom w:val="none" w:sz="0" w:space="0" w:color="auto"/>
        <w:right w:val="none" w:sz="0" w:space="0" w:color="auto"/>
      </w:divBdr>
      <w:divsChild>
        <w:div w:id="62408737">
          <w:marLeft w:val="0"/>
          <w:marRight w:val="0"/>
          <w:marTop w:val="0"/>
          <w:marBottom w:val="0"/>
          <w:divBdr>
            <w:top w:val="none" w:sz="0" w:space="0" w:color="auto"/>
            <w:left w:val="none" w:sz="0" w:space="0" w:color="auto"/>
            <w:bottom w:val="none" w:sz="0" w:space="0" w:color="auto"/>
            <w:right w:val="none" w:sz="0" w:space="0" w:color="auto"/>
          </w:divBdr>
          <w:divsChild>
            <w:div w:id="682173976">
              <w:marLeft w:val="0"/>
              <w:marRight w:val="0"/>
              <w:marTop w:val="0"/>
              <w:marBottom w:val="0"/>
              <w:divBdr>
                <w:top w:val="none" w:sz="0" w:space="0" w:color="auto"/>
                <w:left w:val="none" w:sz="0" w:space="0" w:color="auto"/>
                <w:bottom w:val="none" w:sz="0" w:space="0" w:color="auto"/>
                <w:right w:val="none" w:sz="0" w:space="0" w:color="auto"/>
              </w:divBdr>
              <w:divsChild>
                <w:div w:id="1557818617">
                  <w:marLeft w:val="0"/>
                  <w:marRight w:val="0"/>
                  <w:marTop w:val="0"/>
                  <w:marBottom w:val="0"/>
                  <w:divBdr>
                    <w:top w:val="none" w:sz="0" w:space="0" w:color="auto"/>
                    <w:left w:val="none" w:sz="0" w:space="0" w:color="auto"/>
                    <w:bottom w:val="none" w:sz="0" w:space="0" w:color="auto"/>
                    <w:right w:val="none" w:sz="0" w:space="0" w:color="auto"/>
                  </w:divBdr>
                  <w:divsChild>
                    <w:div w:id="120193273">
                      <w:marLeft w:val="0"/>
                      <w:marRight w:val="0"/>
                      <w:marTop w:val="0"/>
                      <w:marBottom w:val="0"/>
                      <w:divBdr>
                        <w:top w:val="none" w:sz="0" w:space="0" w:color="auto"/>
                        <w:left w:val="none" w:sz="0" w:space="0" w:color="auto"/>
                        <w:bottom w:val="none" w:sz="0" w:space="0" w:color="auto"/>
                        <w:right w:val="none" w:sz="0" w:space="0" w:color="auto"/>
                      </w:divBdr>
                      <w:divsChild>
                        <w:div w:id="926226701">
                          <w:marLeft w:val="0"/>
                          <w:marRight w:val="0"/>
                          <w:marTop w:val="0"/>
                          <w:marBottom w:val="0"/>
                          <w:divBdr>
                            <w:top w:val="none" w:sz="0" w:space="0" w:color="auto"/>
                            <w:left w:val="none" w:sz="0" w:space="0" w:color="auto"/>
                            <w:bottom w:val="none" w:sz="0" w:space="0" w:color="auto"/>
                            <w:right w:val="none" w:sz="0" w:space="0" w:color="auto"/>
                          </w:divBdr>
                          <w:divsChild>
                            <w:div w:id="601449100">
                              <w:marLeft w:val="0"/>
                              <w:marRight w:val="0"/>
                              <w:marTop w:val="0"/>
                              <w:marBottom w:val="0"/>
                              <w:divBdr>
                                <w:top w:val="none" w:sz="0" w:space="0" w:color="auto"/>
                                <w:left w:val="none" w:sz="0" w:space="0" w:color="auto"/>
                                <w:bottom w:val="none" w:sz="0" w:space="0" w:color="auto"/>
                                <w:right w:val="none" w:sz="0" w:space="0" w:color="auto"/>
                              </w:divBdr>
                              <w:divsChild>
                                <w:div w:id="612176701">
                                  <w:marLeft w:val="0"/>
                                  <w:marRight w:val="0"/>
                                  <w:marTop w:val="0"/>
                                  <w:marBottom w:val="0"/>
                                  <w:divBdr>
                                    <w:top w:val="none" w:sz="0" w:space="0" w:color="auto"/>
                                    <w:left w:val="none" w:sz="0" w:space="0" w:color="auto"/>
                                    <w:bottom w:val="none" w:sz="0" w:space="0" w:color="auto"/>
                                    <w:right w:val="none" w:sz="0" w:space="0" w:color="auto"/>
                                  </w:divBdr>
                                  <w:divsChild>
                                    <w:div w:id="1752655343">
                                      <w:marLeft w:val="0"/>
                                      <w:marRight w:val="0"/>
                                      <w:marTop w:val="0"/>
                                      <w:marBottom w:val="0"/>
                                      <w:divBdr>
                                        <w:top w:val="none" w:sz="0" w:space="0" w:color="auto"/>
                                        <w:left w:val="none" w:sz="0" w:space="0" w:color="auto"/>
                                        <w:bottom w:val="none" w:sz="0" w:space="0" w:color="auto"/>
                                        <w:right w:val="none" w:sz="0" w:space="0" w:color="auto"/>
                                      </w:divBdr>
                                      <w:divsChild>
                                        <w:div w:id="131142263">
                                          <w:marLeft w:val="0"/>
                                          <w:marRight w:val="0"/>
                                          <w:marTop w:val="0"/>
                                          <w:marBottom w:val="0"/>
                                          <w:divBdr>
                                            <w:top w:val="none" w:sz="0" w:space="0" w:color="auto"/>
                                            <w:left w:val="none" w:sz="0" w:space="0" w:color="auto"/>
                                            <w:bottom w:val="none" w:sz="0" w:space="0" w:color="auto"/>
                                            <w:right w:val="none" w:sz="0" w:space="0" w:color="auto"/>
                                          </w:divBdr>
                                          <w:divsChild>
                                            <w:div w:id="1021933900">
                                              <w:marLeft w:val="0"/>
                                              <w:marRight w:val="0"/>
                                              <w:marTop w:val="0"/>
                                              <w:marBottom w:val="0"/>
                                              <w:divBdr>
                                                <w:top w:val="none" w:sz="0" w:space="0" w:color="auto"/>
                                                <w:left w:val="none" w:sz="0" w:space="0" w:color="auto"/>
                                                <w:bottom w:val="none" w:sz="0" w:space="0" w:color="auto"/>
                                                <w:right w:val="none" w:sz="0" w:space="0" w:color="auto"/>
                                              </w:divBdr>
                                              <w:divsChild>
                                                <w:div w:id="928923644">
                                                  <w:marLeft w:val="0"/>
                                                  <w:marRight w:val="0"/>
                                                  <w:marTop w:val="0"/>
                                                  <w:marBottom w:val="0"/>
                                                  <w:divBdr>
                                                    <w:top w:val="none" w:sz="0" w:space="0" w:color="auto"/>
                                                    <w:left w:val="none" w:sz="0" w:space="0" w:color="auto"/>
                                                    <w:bottom w:val="none" w:sz="0" w:space="0" w:color="auto"/>
                                                    <w:right w:val="none" w:sz="0" w:space="0" w:color="auto"/>
                                                  </w:divBdr>
                                                  <w:divsChild>
                                                    <w:div w:id="307782668">
                                                      <w:marLeft w:val="0"/>
                                                      <w:marRight w:val="0"/>
                                                      <w:marTop w:val="0"/>
                                                      <w:marBottom w:val="0"/>
                                                      <w:divBdr>
                                                        <w:top w:val="none" w:sz="0" w:space="0" w:color="auto"/>
                                                        <w:left w:val="none" w:sz="0" w:space="0" w:color="auto"/>
                                                        <w:bottom w:val="none" w:sz="0" w:space="0" w:color="auto"/>
                                                        <w:right w:val="none" w:sz="0" w:space="0" w:color="auto"/>
                                                      </w:divBdr>
                                                      <w:divsChild>
                                                        <w:div w:id="123234952">
                                                          <w:marLeft w:val="0"/>
                                                          <w:marRight w:val="0"/>
                                                          <w:marTop w:val="0"/>
                                                          <w:marBottom w:val="0"/>
                                                          <w:divBdr>
                                                            <w:top w:val="none" w:sz="0" w:space="0" w:color="auto"/>
                                                            <w:left w:val="none" w:sz="0" w:space="0" w:color="auto"/>
                                                            <w:bottom w:val="none" w:sz="0" w:space="0" w:color="auto"/>
                                                            <w:right w:val="none" w:sz="0" w:space="0" w:color="auto"/>
                                                          </w:divBdr>
                                                          <w:divsChild>
                                                            <w:div w:id="2114788461">
                                                              <w:marLeft w:val="0"/>
                                                              <w:marRight w:val="0"/>
                                                              <w:marTop w:val="0"/>
                                                              <w:marBottom w:val="0"/>
                                                              <w:divBdr>
                                                                <w:top w:val="none" w:sz="0" w:space="0" w:color="auto"/>
                                                                <w:left w:val="none" w:sz="0" w:space="0" w:color="auto"/>
                                                                <w:bottom w:val="none" w:sz="0" w:space="0" w:color="auto"/>
                                                                <w:right w:val="none" w:sz="0" w:space="0" w:color="auto"/>
                                                              </w:divBdr>
                                                              <w:divsChild>
                                                                <w:div w:id="1708918968">
                                                                  <w:marLeft w:val="0"/>
                                                                  <w:marRight w:val="0"/>
                                                                  <w:marTop w:val="0"/>
                                                                  <w:marBottom w:val="0"/>
                                                                  <w:divBdr>
                                                                    <w:top w:val="none" w:sz="0" w:space="0" w:color="auto"/>
                                                                    <w:left w:val="none" w:sz="0" w:space="0" w:color="auto"/>
                                                                    <w:bottom w:val="none" w:sz="0" w:space="0" w:color="auto"/>
                                                                    <w:right w:val="none" w:sz="0" w:space="0" w:color="auto"/>
                                                                  </w:divBdr>
                                                                  <w:divsChild>
                                                                    <w:div w:id="1407612158">
                                                                      <w:marLeft w:val="0"/>
                                                                      <w:marRight w:val="0"/>
                                                                      <w:marTop w:val="0"/>
                                                                      <w:marBottom w:val="0"/>
                                                                      <w:divBdr>
                                                                        <w:top w:val="none" w:sz="0" w:space="0" w:color="auto"/>
                                                                        <w:left w:val="none" w:sz="0" w:space="0" w:color="auto"/>
                                                                        <w:bottom w:val="none" w:sz="0" w:space="0" w:color="auto"/>
                                                                        <w:right w:val="none" w:sz="0" w:space="0" w:color="auto"/>
                                                                      </w:divBdr>
                                                                      <w:divsChild>
                                                                        <w:div w:id="7564311">
                                                                          <w:marLeft w:val="0"/>
                                                                          <w:marRight w:val="0"/>
                                                                          <w:marTop w:val="0"/>
                                                                          <w:marBottom w:val="0"/>
                                                                          <w:divBdr>
                                                                            <w:top w:val="none" w:sz="0" w:space="0" w:color="auto"/>
                                                                            <w:left w:val="none" w:sz="0" w:space="0" w:color="auto"/>
                                                                            <w:bottom w:val="none" w:sz="0" w:space="0" w:color="auto"/>
                                                                            <w:right w:val="none" w:sz="0" w:space="0" w:color="auto"/>
                                                                          </w:divBdr>
                                                                          <w:divsChild>
                                                                            <w:div w:id="88965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44845251">
      <w:bodyDiv w:val="1"/>
      <w:marLeft w:val="0"/>
      <w:marRight w:val="0"/>
      <w:marTop w:val="0"/>
      <w:marBottom w:val="0"/>
      <w:divBdr>
        <w:top w:val="none" w:sz="0" w:space="0" w:color="auto"/>
        <w:left w:val="none" w:sz="0" w:space="0" w:color="auto"/>
        <w:bottom w:val="none" w:sz="0" w:space="0" w:color="auto"/>
        <w:right w:val="none" w:sz="0" w:space="0" w:color="auto"/>
      </w:divBdr>
      <w:divsChild>
        <w:div w:id="499195324">
          <w:marLeft w:val="0"/>
          <w:marRight w:val="0"/>
          <w:marTop w:val="0"/>
          <w:marBottom w:val="0"/>
          <w:divBdr>
            <w:top w:val="none" w:sz="0" w:space="0" w:color="auto"/>
            <w:left w:val="none" w:sz="0" w:space="0" w:color="auto"/>
            <w:bottom w:val="none" w:sz="0" w:space="0" w:color="auto"/>
            <w:right w:val="none" w:sz="0" w:space="0" w:color="auto"/>
          </w:divBdr>
          <w:divsChild>
            <w:div w:id="95101041">
              <w:marLeft w:val="75"/>
              <w:marRight w:val="0"/>
              <w:marTop w:val="0"/>
              <w:marBottom w:val="0"/>
              <w:divBdr>
                <w:top w:val="none" w:sz="0" w:space="0" w:color="auto"/>
                <w:left w:val="none" w:sz="0" w:space="0" w:color="auto"/>
                <w:bottom w:val="none" w:sz="0" w:space="0" w:color="auto"/>
                <w:right w:val="none" w:sz="0" w:space="0" w:color="auto"/>
              </w:divBdr>
              <w:divsChild>
                <w:div w:id="377437695">
                  <w:marLeft w:val="0"/>
                  <w:marRight w:val="0"/>
                  <w:marTop w:val="0"/>
                  <w:marBottom w:val="0"/>
                  <w:divBdr>
                    <w:top w:val="none" w:sz="0" w:space="0" w:color="auto"/>
                    <w:left w:val="none" w:sz="0" w:space="0" w:color="auto"/>
                    <w:bottom w:val="none" w:sz="0" w:space="0" w:color="auto"/>
                    <w:right w:val="none" w:sz="0" w:space="0" w:color="auto"/>
                  </w:divBdr>
                  <w:divsChild>
                    <w:div w:id="302658390">
                      <w:marLeft w:val="0"/>
                      <w:marRight w:val="0"/>
                      <w:marTop w:val="0"/>
                      <w:marBottom w:val="0"/>
                      <w:divBdr>
                        <w:top w:val="none" w:sz="0" w:space="0" w:color="auto"/>
                        <w:left w:val="none" w:sz="0" w:space="0" w:color="auto"/>
                        <w:bottom w:val="none" w:sz="0" w:space="0" w:color="auto"/>
                        <w:right w:val="none" w:sz="0" w:space="0" w:color="auto"/>
                      </w:divBdr>
                    </w:div>
                    <w:div w:id="214048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0907394">
      <w:bodyDiv w:val="1"/>
      <w:marLeft w:val="0"/>
      <w:marRight w:val="0"/>
      <w:marTop w:val="0"/>
      <w:marBottom w:val="0"/>
      <w:divBdr>
        <w:top w:val="none" w:sz="0" w:space="0" w:color="auto"/>
        <w:left w:val="none" w:sz="0" w:space="0" w:color="auto"/>
        <w:bottom w:val="none" w:sz="0" w:space="0" w:color="auto"/>
        <w:right w:val="none" w:sz="0" w:space="0" w:color="auto"/>
      </w:divBdr>
    </w:div>
    <w:div w:id="992640285">
      <w:bodyDiv w:val="1"/>
      <w:marLeft w:val="0"/>
      <w:marRight w:val="0"/>
      <w:marTop w:val="0"/>
      <w:marBottom w:val="0"/>
      <w:divBdr>
        <w:top w:val="none" w:sz="0" w:space="0" w:color="auto"/>
        <w:left w:val="none" w:sz="0" w:space="0" w:color="auto"/>
        <w:bottom w:val="none" w:sz="0" w:space="0" w:color="auto"/>
        <w:right w:val="none" w:sz="0" w:space="0" w:color="auto"/>
      </w:divBdr>
    </w:div>
    <w:div w:id="1034386451">
      <w:bodyDiv w:val="1"/>
      <w:marLeft w:val="0"/>
      <w:marRight w:val="0"/>
      <w:marTop w:val="0"/>
      <w:marBottom w:val="0"/>
      <w:divBdr>
        <w:top w:val="none" w:sz="0" w:space="0" w:color="auto"/>
        <w:left w:val="none" w:sz="0" w:space="0" w:color="auto"/>
        <w:bottom w:val="none" w:sz="0" w:space="0" w:color="auto"/>
        <w:right w:val="none" w:sz="0" w:space="0" w:color="auto"/>
      </w:divBdr>
    </w:div>
    <w:div w:id="1111162996">
      <w:bodyDiv w:val="1"/>
      <w:marLeft w:val="0"/>
      <w:marRight w:val="0"/>
      <w:marTop w:val="0"/>
      <w:marBottom w:val="0"/>
      <w:divBdr>
        <w:top w:val="none" w:sz="0" w:space="0" w:color="auto"/>
        <w:left w:val="none" w:sz="0" w:space="0" w:color="auto"/>
        <w:bottom w:val="none" w:sz="0" w:space="0" w:color="auto"/>
        <w:right w:val="none" w:sz="0" w:space="0" w:color="auto"/>
      </w:divBdr>
      <w:divsChild>
        <w:div w:id="2058117929">
          <w:marLeft w:val="0"/>
          <w:marRight w:val="0"/>
          <w:marTop w:val="0"/>
          <w:marBottom w:val="0"/>
          <w:divBdr>
            <w:top w:val="none" w:sz="0" w:space="0" w:color="auto"/>
            <w:left w:val="none" w:sz="0" w:space="0" w:color="auto"/>
            <w:bottom w:val="none" w:sz="0" w:space="0" w:color="auto"/>
            <w:right w:val="none" w:sz="0" w:space="0" w:color="auto"/>
          </w:divBdr>
          <w:divsChild>
            <w:div w:id="1078596032">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148789041">
      <w:bodyDiv w:val="1"/>
      <w:marLeft w:val="0"/>
      <w:marRight w:val="0"/>
      <w:marTop w:val="0"/>
      <w:marBottom w:val="0"/>
      <w:divBdr>
        <w:top w:val="none" w:sz="0" w:space="0" w:color="auto"/>
        <w:left w:val="none" w:sz="0" w:space="0" w:color="auto"/>
        <w:bottom w:val="none" w:sz="0" w:space="0" w:color="auto"/>
        <w:right w:val="none" w:sz="0" w:space="0" w:color="auto"/>
      </w:divBdr>
      <w:divsChild>
        <w:div w:id="6959312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1631338">
      <w:bodyDiv w:val="1"/>
      <w:marLeft w:val="0"/>
      <w:marRight w:val="0"/>
      <w:marTop w:val="0"/>
      <w:marBottom w:val="0"/>
      <w:divBdr>
        <w:top w:val="none" w:sz="0" w:space="0" w:color="auto"/>
        <w:left w:val="none" w:sz="0" w:space="0" w:color="auto"/>
        <w:bottom w:val="none" w:sz="0" w:space="0" w:color="auto"/>
        <w:right w:val="none" w:sz="0" w:space="0" w:color="auto"/>
      </w:divBdr>
      <w:divsChild>
        <w:div w:id="1627731723">
          <w:marLeft w:val="0"/>
          <w:marRight w:val="0"/>
          <w:marTop w:val="0"/>
          <w:marBottom w:val="0"/>
          <w:divBdr>
            <w:top w:val="none" w:sz="0" w:space="0" w:color="auto"/>
            <w:left w:val="none" w:sz="0" w:space="0" w:color="auto"/>
            <w:bottom w:val="none" w:sz="0" w:space="0" w:color="auto"/>
            <w:right w:val="none" w:sz="0" w:space="0" w:color="auto"/>
          </w:divBdr>
          <w:divsChild>
            <w:div w:id="636647522">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334146253">
      <w:bodyDiv w:val="1"/>
      <w:marLeft w:val="0"/>
      <w:marRight w:val="0"/>
      <w:marTop w:val="100"/>
      <w:marBottom w:val="100"/>
      <w:divBdr>
        <w:top w:val="none" w:sz="0" w:space="0" w:color="auto"/>
        <w:left w:val="none" w:sz="0" w:space="0" w:color="auto"/>
        <w:bottom w:val="none" w:sz="0" w:space="0" w:color="auto"/>
        <w:right w:val="none" w:sz="0" w:space="0" w:color="auto"/>
      </w:divBdr>
      <w:divsChild>
        <w:div w:id="1901817342">
          <w:marLeft w:val="0"/>
          <w:marRight w:val="0"/>
          <w:marTop w:val="0"/>
          <w:marBottom w:val="0"/>
          <w:divBdr>
            <w:top w:val="none" w:sz="0" w:space="0" w:color="auto"/>
            <w:left w:val="none" w:sz="0" w:space="0" w:color="auto"/>
            <w:bottom w:val="none" w:sz="0" w:space="0" w:color="auto"/>
            <w:right w:val="none" w:sz="0" w:space="0" w:color="auto"/>
          </w:divBdr>
          <w:divsChild>
            <w:div w:id="402263230">
              <w:marLeft w:val="0"/>
              <w:marRight w:val="0"/>
              <w:marTop w:val="0"/>
              <w:marBottom w:val="0"/>
              <w:divBdr>
                <w:top w:val="none" w:sz="0" w:space="0" w:color="auto"/>
                <w:left w:val="none" w:sz="0" w:space="0" w:color="auto"/>
                <w:bottom w:val="none" w:sz="0" w:space="0" w:color="auto"/>
                <w:right w:val="none" w:sz="0" w:space="0" w:color="auto"/>
              </w:divBdr>
              <w:divsChild>
                <w:div w:id="697780113">
                  <w:marLeft w:val="0"/>
                  <w:marRight w:val="0"/>
                  <w:marTop w:val="0"/>
                  <w:marBottom w:val="0"/>
                  <w:divBdr>
                    <w:top w:val="none" w:sz="0" w:space="0" w:color="auto"/>
                    <w:left w:val="none" w:sz="0" w:space="0" w:color="auto"/>
                    <w:bottom w:val="none" w:sz="0" w:space="0" w:color="auto"/>
                    <w:right w:val="none" w:sz="0" w:space="0" w:color="auto"/>
                  </w:divBdr>
                  <w:divsChild>
                    <w:div w:id="172914357">
                      <w:marLeft w:val="0"/>
                      <w:marRight w:val="0"/>
                      <w:marTop w:val="150"/>
                      <w:marBottom w:val="0"/>
                      <w:divBdr>
                        <w:top w:val="none" w:sz="0" w:space="0" w:color="auto"/>
                        <w:left w:val="none" w:sz="0" w:space="0" w:color="auto"/>
                        <w:bottom w:val="none" w:sz="0" w:space="0" w:color="auto"/>
                        <w:right w:val="none" w:sz="0" w:space="0" w:color="auto"/>
                      </w:divBdr>
                      <w:divsChild>
                        <w:div w:id="797069661">
                          <w:marLeft w:val="0"/>
                          <w:marRight w:val="0"/>
                          <w:marTop w:val="0"/>
                          <w:marBottom w:val="0"/>
                          <w:divBdr>
                            <w:top w:val="none" w:sz="0" w:space="0" w:color="auto"/>
                            <w:left w:val="none" w:sz="0" w:space="0" w:color="auto"/>
                            <w:bottom w:val="none" w:sz="0" w:space="0" w:color="auto"/>
                            <w:right w:val="none" w:sz="0" w:space="0" w:color="auto"/>
                          </w:divBdr>
                          <w:divsChild>
                            <w:div w:id="2133329364">
                              <w:marLeft w:val="0"/>
                              <w:marRight w:val="0"/>
                              <w:marTop w:val="0"/>
                              <w:marBottom w:val="0"/>
                              <w:divBdr>
                                <w:top w:val="none" w:sz="0" w:space="0" w:color="auto"/>
                                <w:left w:val="none" w:sz="0" w:space="0" w:color="auto"/>
                                <w:bottom w:val="none" w:sz="0" w:space="0" w:color="auto"/>
                                <w:right w:val="none" w:sz="0" w:space="0" w:color="auto"/>
                              </w:divBdr>
                              <w:divsChild>
                                <w:div w:id="875654045">
                                  <w:marLeft w:val="0"/>
                                  <w:marRight w:val="0"/>
                                  <w:marTop w:val="0"/>
                                  <w:marBottom w:val="0"/>
                                  <w:divBdr>
                                    <w:top w:val="none" w:sz="0" w:space="0" w:color="auto"/>
                                    <w:left w:val="none" w:sz="0" w:space="0" w:color="auto"/>
                                    <w:bottom w:val="none" w:sz="0" w:space="0" w:color="auto"/>
                                    <w:right w:val="none" w:sz="0" w:space="0" w:color="auto"/>
                                  </w:divBdr>
                                  <w:divsChild>
                                    <w:div w:id="1914388199">
                                      <w:marLeft w:val="0"/>
                                      <w:marRight w:val="0"/>
                                      <w:marTop w:val="0"/>
                                      <w:marBottom w:val="0"/>
                                      <w:divBdr>
                                        <w:top w:val="none" w:sz="0" w:space="0" w:color="auto"/>
                                        <w:left w:val="none" w:sz="0" w:space="0" w:color="auto"/>
                                        <w:bottom w:val="none" w:sz="0" w:space="0" w:color="auto"/>
                                        <w:right w:val="none" w:sz="0" w:space="0" w:color="auto"/>
                                      </w:divBdr>
                                      <w:divsChild>
                                        <w:div w:id="1495948571">
                                          <w:marLeft w:val="0"/>
                                          <w:marRight w:val="0"/>
                                          <w:marTop w:val="0"/>
                                          <w:marBottom w:val="0"/>
                                          <w:divBdr>
                                            <w:top w:val="none" w:sz="0" w:space="0" w:color="auto"/>
                                            <w:left w:val="none" w:sz="0" w:space="0" w:color="auto"/>
                                            <w:bottom w:val="none" w:sz="0" w:space="0" w:color="auto"/>
                                            <w:right w:val="none" w:sz="0" w:space="0" w:color="auto"/>
                                          </w:divBdr>
                                          <w:divsChild>
                                            <w:div w:id="359088028">
                                              <w:marLeft w:val="0"/>
                                              <w:marRight w:val="0"/>
                                              <w:marTop w:val="0"/>
                                              <w:marBottom w:val="0"/>
                                              <w:divBdr>
                                                <w:top w:val="none" w:sz="0" w:space="0" w:color="auto"/>
                                                <w:left w:val="none" w:sz="0" w:space="0" w:color="auto"/>
                                                <w:bottom w:val="none" w:sz="0" w:space="0" w:color="auto"/>
                                                <w:right w:val="none" w:sz="0" w:space="0" w:color="auto"/>
                                              </w:divBdr>
                                              <w:divsChild>
                                                <w:div w:id="16663340">
                                                  <w:marLeft w:val="0"/>
                                                  <w:marRight w:val="0"/>
                                                  <w:marTop w:val="0"/>
                                                  <w:marBottom w:val="0"/>
                                                  <w:divBdr>
                                                    <w:top w:val="none" w:sz="0" w:space="0" w:color="auto"/>
                                                    <w:left w:val="none" w:sz="0" w:space="0" w:color="auto"/>
                                                    <w:bottom w:val="none" w:sz="0" w:space="0" w:color="auto"/>
                                                    <w:right w:val="none" w:sz="0" w:space="0" w:color="auto"/>
                                                  </w:divBdr>
                                                  <w:divsChild>
                                                    <w:div w:id="1818571506">
                                                      <w:marLeft w:val="0"/>
                                                      <w:marRight w:val="0"/>
                                                      <w:marTop w:val="0"/>
                                                      <w:marBottom w:val="0"/>
                                                      <w:divBdr>
                                                        <w:top w:val="none" w:sz="0" w:space="0" w:color="auto"/>
                                                        <w:left w:val="none" w:sz="0" w:space="0" w:color="auto"/>
                                                        <w:bottom w:val="none" w:sz="0" w:space="0" w:color="auto"/>
                                                        <w:right w:val="none" w:sz="0" w:space="0" w:color="auto"/>
                                                      </w:divBdr>
                                                      <w:divsChild>
                                                        <w:div w:id="114640670">
                                                          <w:marLeft w:val="0"/>
                                                          <w:marRight w:val="0"/>
                                                          <w:marTop w:val="0"/>
                                                          <w:marBottom w:val="0"/>
                                                          <w:divBdr>
                                                            <w:top w:val="none" w:sz="0" w:space="0" w:color="auto"/>
                                                            <w:left w:val="none" w:sz="0" w:space="0" w:color="auto"/>
                                                            <w:bottom w:val="none" w:sz="0" w:space="0" w:color="auto"/>
                                                            <w:right w:val="none" w:sz="0" w:space="0" w:color="auto"/>
                                                          </w:divBdr>
                                                          <w:divsChild>
                                                            <w:div w:id="1451121430">
                                                              <w:marLeft w:val="0"/>
                                                              <w:marRight w:val="0"/>
                                                              <w:marTop w:val="0"/>
                                                              <w:marBottom w:val="0"/>
                                                              <w:divBdr>
                                                                <w:top w:val="none" w:sz="0" w:space="0" w:color="auto"/>
                                                                <w:left w:val="none" w:sz="0" w:space="0" w:color="auto"/>
                                                                <w:bottom w:val="none" w:sz="0" w:space="0" w:color="auto"/>
                                                                <w:right w:val="none" w:sz="0" w:space="0" w:color="auto"/>
                                                              </w:divBdr>
                                                              <w:divsChild>
                                                                <w:div w:id="1940601906">
                                                                  <w:marLeft w:val="0"/>
                                                                  <w:marRight w:val="0"/>
                                                                  <w:marTop w:val="0"/>
                                                                  <w:marBottom w:val="0"/>
                                                                  <w:divBdr>
                                                                    <w:top w:val="none" w:sz="0" w:space="0" w:color="auto"/>
                                                                    <w:left w:val="none" w:sz="0" w:space="0" w:color="auto"/>
                                                                    <w:bottom w:val="none" w:sz="0" w:space="0" w:color="auto"/>
                                                                    <w:right w:val="none" w:sz="0" w:space="0" w:color="auto"/>
                                                                  </w:divBdr>
                                                                  <w:divsChild>
                                                                    <w:div w:id="1904439317">
                                                                      <w:marLeft w:val="0"/>
                                                                      <w:marRight w:val="0"/>
                                                                      <w:marTop w:val="0"/>
                                                                      <w:marBottom w:val="0"/>
                                                                      <w:divBdr>
                                                                        <w:top w:val="none" w:sz="0" w:space="0" w:color="auto"/>
                                                                        <w:left w:val="none" w:sz="0" w:space="0" w:color="auto"/>
                                                                        <w:bottom w:val="none" w:sz="0" w:space="0" w:color="auto"/>
                                                                        <w:right w:val="none" w:sz="0" w:space="0" w:color="auto"/>
                                                                      </w:divBdr>
                                                                      <w:divsChild>
                                                                        <w:div w:id="69009411">
                                                                          <w:marLeft w:val="0"/>
                                                                          <w:marRight w:val="0"/>
                                                                          <w:marTop w:val="0"/>
                                                                          <w:marBottom w:val="0"/>
                                                                          <w:divBdr>
                                                                            <w:top w:val="none" w:sz="0" w:space="0" w:color="auto"/>
                                                                            <w:left w:val="none" w:sz="0" w:space="0" w:color="auto"/>
                                                                            <w:bottom w:val="none" w:sz="0" w:space="0" w:color="auto"/>
                                                                            <w:right w:val="none" w:sz="0" w:space="0" w:color="auto"/>
                                                                          </w:divBdr>
                                                                          <w:divsChild>
                                                                            <w:div w:id="1163161594">
                                                                              <w:marLeft w:val="0"/>
                                                                              <w:marRight w:val="0"/>
                                                                              <w:marTop w:val="0"/>
                                                                              <w:marBottom w:val="0"/>
                                                                              <w:divBdr>
                                                                                <w:top w:val="none" w:sz="0" w:space="0" w:color="auto"/>
                                                                                <w:left w:val="none" w:sz="0" w:space="0" w:color="auto"/>
                                                                                <w:bottom w:val="none" w:sz="0" w:space="0" w:color="auto"/>
                                                                                <w:right w:val="none" w:sz="0" w:space="0" w:color="auto"/>
                                                                              </w:divBdr>
                                                                            </w:div>
                                                                          </w:divsChild>
                                                                        </w:div>
                                                                        <w:div w:id="1526475821">
                                                                          <w:marLeft w:val="0"/>
                                                                          <w:marRight w:val="0"/>
                                                                          <w:marTop w:val="0"/>
                                                                          <w:marBottom w:val="0"/>
                                                                          <w:divBdr>
                                                                            <w:top w:val="none" w:sz="0" w:space="0" w:color="auto"/>
                                                                            <w:left w:val="none" w:sz="0" w:space="0" w:color="auto"/>
                                                                            <w:bottom w:val="none" w:sz="0" w:space="0" w:color="auto"/>
                                                                            <w:right w:val="none" w:sz="0" w:space="0" w:color="auto"/>
                                                                          </w:divBdr>
                                                                          <w:divsChild>
                                                                            <w:div w:id="181209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0139672">
      <w:bodyDiv w:val="1"/>
      <w:marLeft w:val="0"/>
      <w:marRight w:val="0"/>
      <w:marTop w:val="0"/>
      <w:marBottom w:val="0"/>
      <w:divBdr>
        <w:top w:val="none" w:sz="0" w:space="0" w:color="auto"/>
        <w:left w:val="none" w:sz="0" w:space="0" w:color="auto"/>
        <w:bottom w:val="none" w:sz="0" w:space="0" w:color="auto"/>
        <w:right w:val="none" w:sz="0" w:space="0" w:color="auto"/>
      </w:divBdr>
      <w:divsChild>
        <w:div w:id="795610155">
          <w:marLeft w:val="0"/>
          <w:marRight w:val="0"/>
          <w:marTop w:val="240"/>
          <w:marBottom w:val="0"/>
          <w:divBdr>
            <w:top w:val="none" w:sz="0" w:space="0" w:color="auto"/>
            <w:left w:val="none" w:sz="0" w:space="0" w:color="auto"/>
            <w:bottom w:val="none" w:sz="0" w:space="0" w:color="auto"/>
            <w:right w:val="none" w:sz="0" w:space="0" w:color="auto"/>
          </w:divBdr>
        </w:div>
      </w:divsChild>
    </w:div>
    <w:div w:id="1365255530">
      <w:bodyDiv w:val="1"/>
      <w:marLeft w:val="0"/>
      <w:marRight w:val="0"/>
      <w:marTop w:val="0"/>
      <w:marBottom w:val="0"/>
      <w:divBdr>
        <w:top w:val="none" w:sz="0" w:space="0" w:color="auto"/>
        <w:left w:val="none" w:sz="0" w:space="0" w:color="auto"/>
        <w:bottom w:val="none" w:sz="0" w:space="0" w:color="auto"/>
        <w:right w:val="none" w:sz="0" w:space="0" w:color="auto"/>
      </w:divBdr>
    </w:div>
    <w:div w:id="1385643946">
      <w:bodyDiv w:val="1"/>
      <w:marLeft w:val="0"/>
      <w:marRight w:val="0"/>
      <w:marTop w:val="0"/>
      <w:marBottom w:val="0"/>
      <w:divBdr>
        <w:top w:val="none" w:sz="0" w:space="0" w:color="auto"/>
        <w:left w:val="none" w:sz="0" w:space="0" w:color="auto"/>
        <w:bottom w:val="none" w:sz="0" w:space="0" w:color="auto"/>
        <w:right w:val="none" w:sz="0" w:space="0" w:color="auto"/>
      </w:divBdr>
      <w:divsChild>
        <w:div w:id="600259640">
          <w:marLeft w:val="0"/>
          <w:marRight w:val="0"/>
          <w:marTop w:val="0"/>
          <w:marBottom w:val="0"/>
          <w:divBdr>
            <w:top w:val="none" w:sz="0" w:space="0" w:color="auto"/>
            <w:left w:val="none" w:sz="0" w:space="0" w:color="auto"/>
            <w:bottom w:val="none" w:sz="0" w:space="0" w:color="auto"/>
            <w:right w:val="none" w:sz="0" w:space="0" w:color="auto"/>
          </w:divBdr>
          <w:divsChild>
            <w:div w:id="1937013653">
              <w:marLeft w:val="0"/>
              <w:marRight w:val="0"/>
              <w:marTop w:val="0"/>
              <w:marBottom w:val="0"/>
              <w:divBdr>
                <w:top w:val="none" w:sz="0" w:space="0" w:color="auto"/>
                <w:left w:val="none" w:sz="0" w:space="0" w:color="auto"/>
                <w:bottom w:val="none" w:sz="0" w:space="0" w:color="auto"/>
                <w:right w:val="none" w:sz="0" w:space="0" w:color="auto"/>
              </w:divBdr>
              <w:divsChild>
                <w:div w:id="247421754">
                  <w:marLeft w:val="0"/>
                  <w:marRight w:val="0"/>
                  <w:marTop w:val="0"/>
                  <w:marBottom w:val="15"/>
                  <w:divBdr>
                    <w:top w:val="none" w:sz="0" w:space="0" w:color="auto"/>
                    <w:left w:val="none" w:sz="0" w:space="0" w:color="auto"/>
                    <w:bottom w:val="none" w:sz="0" w:space="0" w:color="auto"/>
                    <w:right w:val="none" w:sz="0" w:space="0" w:color="auto"/>
                  </w:divBdr>
                  <w:divsChild>
                    <w:div w:id="44192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5540333">
      <w:bodyDiv w:val="1"/>
      <w:marLeft w:val="0"/>
      <w:marRight w:val="0"/>
      <w:marTop w:val="0"/>
      <w:marBottom w:val="0"/>
      <w:divBdr>
        <w:top w:val="none" w:sz="0" w:space="0" w:color="auto"/>
        <w:left w:val="none" w:sz="0" w:space="0" w:color="auto"/>
        <w:bottom w:val="none" w:sz="0" w:space="0" w:color="auto"/>
        <w:right w:val="none" w:sz="0" w:space="0" w:color="auto"/>
      </w:divBdr>
      <w:divsChild>
        <w:div w:id="1732969414">
          <w:marLeft w:val="0"/>
          <w:marRight w:val="0"/>
          <w:marTop w:val="0"/>
          <w:marBottom w:val="150"/>
          <w:divBdr>
            <w:top w:val="none" w:sz="0" w:space="0" w:color="auto"/>
            <w:left w:val="none" w:sz="0" w:space="0" w:color="auto"/>
            <w:bottom w:val="none" w:sz="0" w:space="0" w:color="auto"/>
            <w:right w:val="none" w:sz="0" w:space="0" w:color="auto"/>
          </w:divBdr>
          <w:divsChild>
            <w:div w:id="940650358">
              <w:marLeft w:val="0"/>
              <w:marRight w:val="0"/>
              <w:marTop w:val="0"/>
              <w:marBottom w:val="0"/>
              <w:divBdr>
                <w:top w:val="none" w:sz="0" w:space="0" w:color="auto"/>
                <w:left w:val="none" w:sz="0" w:space="0" w:color="auto"/>
                <w:bottom w:val="none" w:sz="0" w:space="0" w:color="auto"/>
                <w:right w:val="none" w:sz="0" w:space="0" w:color="auto"/>
              </w:divBdr>
              <w:divsChild>
                <w:div w:id="2047948615">
                  <w:marLeft w:val="0"/>
                  <w:marRight w:val="0"/>
                  <w:marTop w:val="0"/>
                  <w:marBottom w:val="0"/>
                  <w:divBdr>
                    <w:top w:val="none" w:sz="0" w:space="0" w:color="auto"/>
                    <w:left w:val="none" w:sz="0" w:space="0" w:color="auto"/>
                    <w:bottom w:val="none" w:sz="0" w:space="0" w:color="auto"/>
                    <w:right w:val="none" w:sz="0" w:space="0" w:color="auto"/>
                  </w:divBdr>
                  <w:divsChild>
                    <w:div w:id="6503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8565119">
      <w:bodyDiv w:val="1"/>
      <w:marLeft w:val="0"/>
      <w:marRight w:val="0"/>
      <w:marTop w:val="100"/>
      <w:marBottom w:val="100"/>
      <w:divBdr>
        <w:top w:val="none" w:sz="0" w:space="0" w:color="auto"/>
        <w:left w:val="none" w:sz="0" w:space="0" w:color="auto"/>
        <w:bottom w:val="none" w:sz="0" w:space="0" w:color="auto"/>
        <w:right w:val="none" w:sz="0" w:space="0" w:color="auto"/>
      </w:divBdr>
      <w:divsChild>
        <w:div w:id="698314969">
          <w:marLeft w:val="0"/>
          <w:marRight w:val="0"/>
          <w:marTop w:val="0"/>
          <w:marBottom w:val="0"/>
          <w:divBdr>
            <w:top w:val="none" w:sz="0" w:space="0" w:color="auto"/>
            <w:left w:val="none" w:sz="0" w:space="0" w:color="auto"/>
            <w:bottom w:val="none" w:sz="0" w:space="0" w:color="auto"/>
            <w:right w:val="none" w:sz="0" w:space="0" w:color="auto"/>
          </w:divBdr>
          <w:divsChild>
            <w:div w:id="900601785">
              <w:marLeft w:val="0"/>
              <w:marRight w:val="0"/>
              <w:marTop w:val="0"/>
              <w:marBottom w:val="0"/>
              <w:divBdr>
                <w:top w:val="none" w:sz="0" w:space="0" w:color="auto"/>
                <w:left w:val="none" w:sz="0" w:space="0" w:color="auto"/>
                <w:bottom w:val="none" w:sz="0" w:space="0" w:color="auto"/>
                <w:right w:val="none" w:sz="0" w:space="0" w:color="auto"/>
              </w:divBdr>
              <w:divsChild>
                <w:div w:id="1067341645">
                  <w:marLeft w:val="0"/>
                  <w:marRight w:val="0"/>
                  <w:marTop w:val="0"/>
                  <w:marBottom w:val="0"/>
                  <w:divBdr>
                    <w:top w:val="none" w:sz="0" w:space="0" w:color="auto"/>
                    <w:left w:val="none" w:sz="0" w:space="0" w:color="auto"/>
                    <w:bottom w:val="none" w:sz="0" w:space="0" w:color="auto"/>
                    <w:right w:val="none" w:sz="0" w:space="0" w:color="auto"/>
                  </w:divBdr>
                  <w:divsChild>
                    <w:div w:id="1481799797">
                      <w:marLeft w:val="0"/>
                      <w:marRight w:val="0"/>
                      <w:marTop w:val="150"/>
                      <w:marBottom w:val="0"/>
                      <w:divBdr>
                        <w:top w:val="none" w:sz="0" w:space="0" w:color="auto"/>
                        <w:left w:val="none" w:sz="0" w:space="0" w:color="auto"/>
                        <w:bottom w:val="none" w:sz="0" w:space="0" w:color="auto"/>
                        <w:right w:val="none" w:sz="0" w:space="0" w:color="auto"/>
                      </w:divBdr>
                      <w:divsChild>
                        <w:div w:id="1551258125">
                          <w:marLeft w:val="0"/>
                          <w:marRight w:val="0"/>
                          <w:marTop w:val="0"/>
                          <w:marBottom w:val="0"/>
                          <w:divBdr>
                            <w:top w:val="none" w:sz="0" w:space="0" w:color="auto"/>
                            <w:left w:val="none" w:sz="0" w:space="0" w:color="auto"/>
                            <w:bottom w:val="none" w:sz="0" w:space="0" w:color="auto"/>
                            <w:right w:val="none" w:sz="0" w:space="0" w:color="auto"/>
                          </w:divBdr>
                          <w:divsChild>
                            <w:div w:id="736782913">
                              <w:marLeft w:val="0"/>
                              <w:marRight w:val="0"/>
                              <w:marTop w:val="0"/>
                              <w:marBottom w:val="0"/>
                              <w:divBdr>
                                <w:top w:val="none" w:sz="0" w:space="0" w:color="auto"/>
                                <w:left w:val="none" w:sz="0" w:space="0" w:color="auto"/>
                                <w:bottom w:val="none" w:sz="0" w:space="0" w:color="auto"/>
                                <w:right w:val="none" w:sz="0" w:space="0" w:color="auto"/>
                              </w:divBdr>
                              <w:divsChild>
                                <w:div w:id="1500543212">
                                  <w:marLeft w:val="0"/>
                                  <w:marRight w:val="0"/>
                                  <w:marTop w:val="0"/>
                                  <w:marBottom w:val="0"/>
                                  <w:divBdr>
                                    <w:top w:val="none" w:sz="0" w:space="0" w:color="auto"/>
                                    <w:left w:val="none" w:sz="0" w:space="0" w:color="auto"/>
                                    <w:bottom w:val="none" w:sz="0" w:space="0" w:color="auto"/>
                                    <w:right w:val="none" w:sz="0" w:space="0" w:color="auto"/>
                                  </w:divBdr>
                                  <w:divsChild>
                                    <w:div w:id="1632788739">
                                      <w:marLeft w:val="0"/>
                                      <w:marRight w:val="0"/>
                                      <w:marTop w:val="0"/>
                                      <w:marBottom w:val="0"/>
                                      <w:divBdr>
                                        <w:top w:val="none" w:sz="0" w:space="0" w:color="auto"/>
                                        <w:left w:val="none" w:sz="0" w:space="0" w:color="auto"/>
                                        <w:bottom w:val="none" w:sz="0" w:space="0" w:color="auto"/>
                                        <w:right w:val="none" w:sz="0" w:space="0" w:color="auto"/>
                                      </w:divBdr>
                                      <w:divsChild>
                                        <w:div w:id="294219196">
                                          <w:marLeft w:val="0"/>
                                          <w:marRight w:val="0"/>
                                          <w:marTop w:val="0"/>
                                          <w:marBottom w:val="0"/>
                                          <w:divBdr>
                                            <w:top w:val="none" w:sz="0" w:space="0" w:color="auto"/>
                                            <w:left w:val="none" w:sz="0" w:space="0" w:color="auto"/>
                                            <w:bottom w:val="none" w:sz="0" w:space="0" w:color="auto"/>
                                            <w:right w:val="none" w:sz="0" w:space="0" w:color="auto"/>
                                          </w:divBdr>
                                          <w:divsChild>
                                            <w:div w:id="936450290">
                                              <w:marLeft w:val="0"/>
                                              <w:marRight w:val="0"/>
                                              <w:marTop w:val="0"/>
                                              <w:marBottom w:val="0"/>
                                              <w:divBdr>
                                                <w:top w:val="none" w:sz="0" w:space="0" w:color="auto"/>
                                                <w:left w:val="none" w:sz="0" w:space="0" w:color="auto"/>
                                                <w:bottom w:val="none" w:sz="0" w:space="0" w:color="auto"/>
                                                <w:right w:val="none" w:sz="0" w:space="0" w:color="auto"/>
                                              </w:divBdr>
                                              <w:divsChild>
                                                <w:div w:id="729692025">
                                                  <w:marLeft w:val="0"/>
                                                  <w:marRight w:val="0"/>
                                                  <w:marTop w:val="0"/>
                                                  <w:marBottom w:val="0"/>
                                                  <w:divBdr>
                                                    <w:top w:val="none" w:sz="0" w:space="0" w:color="auto"/>
                                                    <w:left w:val="none" w:sz="0" w:space="0" w:color="auto"/>
                                                    <w:bottom w:val="none" w:sz="0" w:space="0" w:color="auto"/>
                                                    <w:right w:val="none" w:sz="0" w:space="0" w:color="auto"/>
                                                  </w:divBdr>
                                                  <w:divsChild>
                                                    <w:div w:id="504251675">
                                                      <w:marLeft w:val="0"/>
                                                      <w:marRight w:val="0"/>
                                                      <w:marTop w:val="0"/>
                                                      <w:marBottom w:val="0"/>
                                                      <w:divBdr>
                                                        <w:top w:val="none" w:sz="0" w:space="0" w:color="auto"/>
                                                        <w:left w:val="none" w:sz="0" w:space="0" w:color="auto"/>
                                                        <w:bottom w:val="none" w:sz="0" w:space="0" w:color="auto"/>
                                                        <w:right w:val="none" w:sz="0" w:space="0" w:color="auto"/>
                                                      </w:divBdr>
                                                      <w:divsChild>
                                                        <w:div w:id="363480783">
                                                          <w:marLeft w:val="0"/>
                                                          <w:marRight w:val="0"/>
                                                          <w:marTop w:val="0"/>
                                                          <w:marBottom w:val="0"/>
                                                          <w:divBdr>
                                                            <w:top w:val="none" w:sz="0" w:space="0" w:color="auto"/>
                                                            <w:left w:val="none" w:sz="0" w:space="0" w:color="auto"/>
                                                            <w:bottom w:val="none" w:sz="0" w:space="0" w:color="auto"/>
                                                            <w:right w:val="none" w:sz="0" w:space="0" w:color="auto"/>
                                                          </w:divBdr>
                                                          <w:divsChild>
                                                            <w:div w:id="2136440701">
                                                              <w:marLeft w:val="0"/>
                                                              <w:marRight w:val="0"/>
                                                              <w:marTop w:val="0"/>
                                                              <w:marBottom w:val="0"/>
                                                              <w:divBdr>
                                                                <w:top w:val="none" w:sz="0" w:space="0" w:color="auto"/>
                                                                <w:left w:val="none" w:sz="0" w:space="0" w:color="auto"/>
                                                                <w:bottom w:val="none" w:sz="0" w:space="0" w:color="auto"/>
                                                                <w:right w:val="none" w:sz="0" w:space="0" w:color="auto"/>
                                                              </w:divBdr>
                                                              <w:divsChild>
                                                                <w:div w:id="1342708508">
                                                                  <w:marLeft w:val="0"/>
                                                                  <w:marRight w:val="0"/>
                                                                  <w:marTop w:val="0"/>
                                                                  <w:marBottom w:val="0"/>
                                                                  <w:divBdr>
                                                                    <w:top w:val="none" w:sz="0" w:space="0" w:color="auto"/>
                                                                    <w:left w:val="none" w:sz="0" w:space="0" w:color="auto"/>
                                                                    <w:bottom w:val="none" w:sz="0" w:space="0" w:color="auto"/>
                                                                    <w:right w:val="none" w:sz="0" w:space="0" w:color="auto"/>
                                                                  </w:divBdr>
                                                                  <w:divsChild>
                                                                    <w:div w:id="189954182">
                                                                      <w:marLeft w:val="0"/>
                                                                      <w:marRight w:val="0"/>
                                                                      <w:marTop w:val="0"/>
                                                                      <w:marBottom w:val="0"/>
                                                                      <w:divBdr>
                                                                        <w:top w:val="none" w:sz="0" w:space="0" w:color="auto"/>
                                                                        <w:left w:val="none" w:sz="0" w:space="0" w:color="auto"/>
                                                                        <w:bottom w:val="none" w:sz="0" w:space="0" w:color="auto"/>
                                                                        <w:right w:val="none" w:sz="0" w:space="0" w:color="auto"/>
                                                                      </w:divBdr>
                                                                      <w:divsChild>
                                                                        <w:div w:id="1553496933">
                                                                          <w:marLeft w:val="0"/>
                                                                          <w:marRight w:val="0"/>
                                                                          <w:marTop w:val="0"/>
                                                                          <w:marBottom w:val="0"/>
                                                                          <w:divBdr>
                                                                            <w:top w:val="none" w:sz="0" w:space="0" w:color="auto"/>
                                                                            <w:left w:val="none" w:sz="0" w:space="0" w:color="auto"/>
                                                                            <w:bottom w:val="none" w:sz="0" w:space="0" w:color="auto"/>
                                                                            <w:right w:val="none" w:sz="0" w:space="0" w:color="auto"/>
                                                                          </w:divBdr>
                                                                          <w:divsChild>
                                                                            <w:div w:id="746921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03166321">
      <w:bodyDiv w:val="1"/>
      <w:marLeft w:val="0"/>
      <w:marRight w:val="0"/>
      <w:marTop w:val="0"/>
      <w:marBottom w:val="0"/>
      <w:divBdr>
        <w:top w:val="none" w:sz="0" w:space="0" w:color="auto"/>
        <w:left w:val="none" w:sz="0" w:space="0" w:color="auto"/>
        <w:bottom w:val="none" w:sz="0" w:space="0" w:color="auto"/>
        <w:right w:val="none" w:sz="0" w:space="0" w:color="auto"/>
      </w:divBdr>
      <w:divsChild>
        <w:div w:id="741566907">
          <w:marLeft w:val="0"/>
          <w:marRight w:val="0"/>
          <w:marTop w:val="0"/>
          <w:marBottom w:val="0"/>
          <w:divBdr>
            <w:top w:val="none" w:sz="0" w:space="0" w:color="auto"/>
            <w:left w:val="none" w:sz="0" w:space="0" w:color="auto"/>
            <w:bottom w:val="none" w:sz="0" w:space="0" w:color="auto"/>
            <w:right w:val="none" w:sz="0" w:space="0" w:color="auto"/>
          </w:divBdr>
          <w:divsChild>
            <w:div w:id="1371417457">
              <w:marLeft w:val="0"/>
              <w:marRight w:val="0"/>
              <w:marTop w:val="0"/>
              <w:marBottom w:val="0"/>
              <w:divBdr>
                <w:top w:val="none" w:sz="0" w:space="0" w:color="auto"/>
                <w:left w:val="none" w:sz="0" w:space="0" w:color="auto"/>
                <w:bottom w:val="none" w:sz="0" w:space="0" w:color="auto"/>
                <w:right w:val="none" w:sz="0" w:space="0" w:color="auto"/>
              </w:divBdr>
              <w:divsChild>
                <w:div w:id="184635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830689">
      <w:bodyDiv w:val="1"/>
      <w:marLeft w:val="0"/>
      <w:marRight w:val="0"/>
      <w:marTop w:val="0"/>
      <w:marBottom w:val="0"/>
      <w:divBdr>
        <w:top w:val="none" w:sz="0" w:space="0" w:color="auto"/>
        <w:left w:val="none" w:sz="0" w:space="0" w:color="auto"/>
        <w:bottom w:val="none" w:sz="0" w:space="0" w:color="auto"/>
        <w:right w:val="none" w:sz="0" w:space="0" w:color="auto"/>
      </w:divBdr>
      <w:divsChild>
        <w:div w:id="398021564">
          <w:marLeft w:val="0"/>
          <w:marRight w:val="0"/>
          <w:marTop w:val="0"/>
          <w:marBottom w:val="0"/>
          <w:divBdr>
            <w:top w:val="none" w:sz="0" w:space="0" w:color="auto"/>
            <w:left w:val="none" w:sz="0" w:space="0" w:color="auto"/>
            <w:bottom w:val="none" w:sz="0" w:space="0" w:color="auto"/>
            <w:right w:val="none" w:sz="0" w:space="0" w:color="auto"/>
          </w:divBdr>
          <w:divsChild>
            <w:div w:id="2443083">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713268462">
      <w:bodyDiv w:val="1"/>
      <w:marLeft w:val="0"/>
      <w:marRight w:val="0"/>
      <w:marTop w:val="0"/>
      <w:marBottom w:val="0"/>
      <w:divBdr>
        <w:top w:val="none" w:sz="0" w:space="0" w:color="auto"/>
        <w:left w:val="none" w:sz="0" w:space="0" w:color="auto"/>
        <w:bottom w:val="none" w:sz="0" w:space="0" w:color="auto"/>
        <w:right w:val="none" w:sz="0" w:space="0" w:color="auto"/>
      </w:divBdr>
      <w:divsChild>
        <w:div w:id="1345283132">
          <w:marLeft w:val="0"/>
          <w:marRight w:val="0"/>
          <w:marTop w:val="225"/>
          <w:marBottom w:val="0"/>
          <w:divBdr>
            <w:top w:val="none" w:sz="0" w:space="0" w:color="auto"/>
            <w:left w:val="none" w:sz="0" w:space="0" w:color="auto"/>
            <w:bottom w:val="none" w:sz="0" w:space="0" w:color="auto"/>
            <w:right w:val="none" w:sz="0" w:space="0" w:color="auto"/>
          </w:divBdr>
          <w:divsChild>
            <w:div w:id="264655389">
              <w:marLeft w:val="0"/>
              <w:marRight w:val="0"/>
              <w:marTop w:val="0"/>
              <w:marBottom w:val="0"/>
              <w:divBdr>
                <w:top w:val="none" w:sz="0" w:space="0" w:color="auto"/>
                <w:left w:val="none" w:sz="0" w:space="0" w:color="auto"/>
                <w:bottom w:val="none" w:sz="0" w:space="0" w:color="auto"/>
                <w:right w:val="none" w:sz="0" w:space="0" w:color="auto"/>
              </w:divBdr>
              <w:divsChild>
                <w:div w:id="677076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979959">
      <w:bodyDiv w:val="1"/>
      <w:marLeft w:val="0"/>
      <w:marRight w:val="0"/>
      <w:marTop w:val="0"/>
      <w:marBottom w:val="0"/>
      <w:divBdr>
        <w:top w:val="none" w:sz="0" w:space="0" w:color="auto"/>
        <w:left w:val="none" w:sz="0" w:space="0" w:color="auto"/>
        <w:bottom w:val="none" w:sz="0" w:space="0" w:color="auto"/>
        <w:right w:val="none" w:sz="0" w:space="0" w:color="auto"/>
      </w:divBdr>
    </w:div>
    <w:div w:id="1897818442">
      <w:bodyDiv w:val="1"/>
      <w:marLeft w:val="0"/>
      <w:marRight w:val="0"/>
      <w:marTop w:val="0"/>
      <w:marBottom w:val="0"/>
      <w:divBdr>
        <w:top w:val="none" w:sz="0" w:space="0" w:color="auto"/>
        <w:left w:val="none" w:sz="0" w:space="0" w:color="auto"/>
        <w:bottom w:val="none" w:sz="0" w:space="0" w:color="auto"/>
        <w:right w:val="none" w:sz="0" w:space="0" w:color="auto"/>
      </w:divBdr>
      <w:divsChild>
        <w:div w:id="1075393949">
          <w:marLeft w:val="0"/>
          <w:marRight w:val="0"/>
          <w:marTop w:val="240"/>
          <w:marBottom w:val="0"/>
          <w:divBdr>
            <w:top w:val="none" w:sz="0" w:space="0" w:color="auto"/>
            <w:left w:val="none" w:sz="0" w:space="0" w:color="auto"/>
            <w:bottom w:val="none" w:sz="0" w:space="0" w:color="auto"/>
            <w:right w:val="none" w:sz="0" w:space="0" w:color="auto"/>
          </w:divBdr>
        </w:div>
      </w:divsChild>
    </w:div>
    <w:div w:id="1899778808">
      <w:bodyDiv w:val="1"/>
      <w:marLeft w:val="0"/>
      <w:marRight w:val="0"/>
      <w:marTop w:val="0"/>
      <w:marBottom w:val="0"/>
      <w:divBdr>
        <w:top w:val="none" w:sz="0" w:space="0" w:color="auto"/>
        <w:left w:val="none" w:sz="0" w:space="0" w:color="auto"/>
        <w:bottom w:val="none" w:sz="0" w:space="0" w:color="auto"/>
        <w:right w:val="none" w:sz="0" w:space="0" w:color="auto"/>
      </w:divBdr>
      <w:divsChild>
        <w:div w:id="68160702">
          <w:marLeft w:val="0"/>
          <w:marRight w:val="0"/>
          <w:marTop w:val="0"/>
          <w:marBottom w:val="150"/>
          <w:divBdr>
            <w:top w:val="none" w:sz="0" w:space="0" w:color="auto"/>
            <w:left w:val="none" w:sz="0" w:space="0" w:color="auto"/>
            <w:bottom w:val="none" w:sz="0" w:space="0" w:color="auto"/>
            <w:right w:val="none" w:sz="0" w:space="0" w:color="auto"/>
          </w:divBdr>
          <w:divsChild>
            <w:div w:id="569196105">
              <w:marLeft w:val="0"/>
              <w:marRight w:val="0"/>
              <w:marTop w:val="0"/>
              <w:marBottom w:val="0"/>
              <w:divBdr>
                <w:top w:val="none" w:sz="0" w:space="0" w:color="auto"/>
                <w:left w:val="none" w:sz="0" w:space="0" w:color="auto"/>
                <w:bottom w:val="none" w:sz="0" w:space="0" w:color="auto"/>
                <w:right w:val="none" w:sz="0" w:space="0" w:color="auto"/>
              </w:divBdr>
              <w:divsChild>
                <w:div w:id="996806818">
                  <w:marLeft w:val="0"/>
                  <w:marRight w:val="0"/>
                  <w:marTop w:val="0"/>
                  <w:marBottom w:val="0"/>
                  <w:divBdr>
                    <w:top w:val="none" w:sz="0" w:space="0" w:color="auto"/>
                    <w:left w:val="none" w:sz="0" w:space="0" w:color="auto"/>
                    <w:bottom w:val="none" w:sz="0" w:space="0" w:color="auto"/>
                    <w:right w:val="none" w:sz="0" w:space="0" w:color="auto"/>
                  </w:divBdr>
                  <w:divsChild>
                    <w:div w:id="195096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5018480">
      <w:bodyDiv w:val="1"/>
      <w:marLeft w:val="0"/>
      <w:marRight w:val="0"/>
      <w:marTop w:val="0"/>
      <w:marBottom w:val="0"/>
      <w:divBdr>
        <w:top w:val="none" w:sz="0" w:space="0" w:color="auto"/>
        <w:left w:val="none" w:sz="0" w:space="0" w:color="auto"/>
        <w:bottom w:val="none" w:sz="0" w:space="0" w:color="auto"/>
        <w:right w:val="none" w:sz="0" w:space="0" w:color="auto"/>
      </w:divBdr>
    </w:div>
    <w:div w:id="1922594415">
      <w:bodyDiv w:val="1"/>
      <w:marLeft w:val="0"/>
      <w:marRight w:val="0"/>
      <w:marTop w:val="0"/>
      <w:marBottom w:val="0"/>
      <w:divBdr>
        <w:top w:val="none" w:sz="0" w:space="0" w:color="auto"/>
        <w:left w:val="none" w:sz="0" w:space="0" w:color="auto"/>
        <w:bottom w:val="none" w:sz="0" w:space="0" w:color="auto"/>
        <w:right w:val="none" w:sz="0" w:space="0" w:color="auto"/>
      </w:divBdr>
      <w:divsChild>
        <w:div w:id="1229998004">
          <w:marLeft w:val="0"/>
          <w:marRight w:val="0"/>
          <w:marTop w:val="0"/>
          <w:marBottom w:val="0"/>
          <w:divBdr>
            <w:top w:val="none" w:sz="0" w:space="0" w:color="auto"/>
            <w:left w:val="none" w:sz="0" w:space="0" w:color="auto"/>
            <w:bottom w:val="none" w:sz="0" w:space="0" w:color="auto"/>
            <w:right w:val="none" w:sz="0" w:space="0" w:color="auto"/>
          </w:divBdr>
          <w:divsChild>
            <w:div w:id="765274647">
              <w:marLeft w:val="75"/>
              <w:marRight w:val="0"/>
              <w:marTop w:val="0"/>
              <w:marBottom w:val="0"/>
              <w:divBdr>
                <w:top w:val="none" w:sz="0" w:space="0" w:color="auto"/>
                <w:left w:val="none" w:sz="0" w:space="0" w:color="auto"/>
                <w:bottom w:val="none" w:sz="0" w:space="0" w:color="auto"/>
                <w:right w:val="none" w:sz="0" w:space="0" w:color="auto"/>
              </w:divBdr>
              <w:divsChild>
                <w:div w:id="686366853">
                  <w:marLeft w:val="0"/>
                  <w:marRight w:val="0"/>
                  <w:marTop w:val="0"/>
                  <w:marBottom w:val="0"/>
                  <w:divBdr>
                    <w:top w:val="none" w:sz="0" w:space="0" w:color="auto"/>
                    <w:left w:val="none" w:sz="0" w:space="0" w:color="auto"/>
                    <w:bottom w:val="none" w:sz="0" w:space="0" w:color="auto"/>
                    <w:right w:val="none" w:sz="0" w:space="0" w:color="auto"/>
                  </w:divBdr>
                  <w:divsChild>
                    <w:div w:id="1589654958">
                      <w:marLeft w:val="0"/>
                      <w:marRight w:val="0"/>
                      <w:marTop w:val="0"/>
                      <w:marBottom w:val="0"/>
                      <w:divBdr>
                        <w:top w:val="none" w:sz="0" w:space="0" w:color="auto"/>
                        <w:left w:val="none" w:sz="0" w:space="0" w:color="auto"/>
                        <w:bottom w:val="none" w:sz="0" w:space="0" w:color="auto"/>
                        <w:right w:val="none" w:sz="0" w:space="0" w:color="auto"/>
                      </w:divBdr>
                    </w:div>
                    <w:div w:id="1984500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4628187">
      <w:bodyDiv w:val="1"/>
      <w:marLeft w:val="0"/>
      <w:marRight w:val="0"/>
      <w:marTop w:val="0"/>
      <w:marBottom w:val="0"/>
      <w:divBdr>
        <w:top w:val="none" w:sz="0" w:space="0" w:color="auto"/>
        <w:left w:val="none" w:sz="0" w:space="0" w:color="auto"/>
        <w:bottom w:val="none" w:sz="0" w:space="0" w:color="auto"/>
        <w:right w:val="none" w:sz="0" w:space="0" w:color="auto"/>
      </w:divBdr>
      <w:divsChild>
        <w:div w:id="1748961787">
          <w:marLeft w:val="0"/>
          <w:marRight w:val="0"/>
          <w:marTop w:val="0"/>
          <w:marBottom w:val="0"/>
          <w:divBdr>
            <w:top w:val="none" w:sz="0" w:space="0" w:color="auto"/>
            <w:left w:val="none" w:sz="0" w:space="0" w:color="auto"/>
            <w:bottom w:val="none" w:sz="0" w:space="0" w:color="auto"/>
            <w:right w:val="none" w:sz="0" w:space="0" w:color="auto"/>
          </w:divBdr>
          <w:divsChild>
            <w:div w:id="1891072515">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944075149">
      <w:bodyDiv w:val="1"/>
      <w:marLeft w:val="0"/>
      <w:marRight w:val="0"/>
      <w:marTop w:val="0"/>
      <w:marBottom w:val="0"/>
      <w:divBdr>
        <w:top w:val="none" w:sz="0" w:space="0" w:color="auto"/>
        <w:left w:val="none" w:sz="0" w:space="0" w:color="auto"/>
        <w:bottom w:val="none" w:sz="0" w:space="0" w:color="auto"/>
        <w:right w:val="none" w:sz="0" w:space="0" w:color="auto"/>
      </w:divBdr>
    </w:div>
    <w:div w:id="1945846559">
      <w:bodyDiv w:val="1"/>
      <w:marLeft w:val="0"/>
      <w:marRight w:val="0"/>
      <w:marTop w:val="0"/>
      <w:marBottom w:val="0"/>
      <w:divBdr>
        <w:top w:val="none" w:sz="0" w:space="0" w:color="auto"/>
        <w:left w:val="none" w:sz="0" w:space="0" w:color="auto"/>
        <w:bottom w:val="none" w:sz="0" w:space="0" w:color="auto"/>
        <w:right w:val="none" w:sz="0" w:space="0" w:color="auto"/>
      </w:divBdr>
      <w:divsChild>
        <w:div w:id="648482133">
          <w:marLeft w:val="0"/>
          <w:marRight w:val="0"/>
          <w:marTop w:val="0"/>
          <w:marBottom w:val="0"/>
          <w:divBdr>
            <w:top w:val="single" w:sz="6" w:space="3" w:color="AAA17F"/>
            <w:left w:val="single" w:sz="6" w:space="3" w:color="AAA17F"/>
            <w:bottom w:val="single" w:sz="6" w:space="3" w:color="AAA17F"/>
            <w:right w:val="single" w:sz="6" w:space="3" w:color="AAA17F"/>
          </w:divBdr>
          <w:divsChild>
            <w:div w:id="1167398474">
              <w:marLeft w:val="0"/>
              <w:marRight w:val="135"/>
              <w:marTop w:val="0"/>
              <w:marBottom w:val="0"/>
              <w:divBdr>
                <w:top w:val="none" w:sz="0" w:space="0" w:color="auto"/>
                <w:left w:val="none" w:sz="0" w:space="0" w:color="auto"/>
                <w:bottom w:val="none" w:sz="0" w:space="0" w:color="auto"/>
                <w:right w:val="none" w:sz="0" w:space="0" w:color="auto"/>
              </w:divBdr>
            </w:div>
          </w:divsChild>
        </w:div>
      </w:divsChild>
    </w:div>
    <w:div w:id="1955550969">
      <w:bodyDiv w:val="1"/>
      <w:marLeft w:val="0"/>
      <w:marRight w:val="0"/>
      <w:marTop w:val="100"/>
      <w:marBottom w:val="100"/>
      <w:divBdr>
        <w:top w:val="none" w:sz="0" w:space="0" w:color="auto"/>
        <w:left w:val="none" w:sz="0" w:space="0" w:color="auto"/>
        <w:bottom w:val="none" w:sz="0" w:space="0" w:color="auto"/>
        <w:right w:val="none" w:sz="0" w:space="0" w:color="auto"/>
      </w:divBdr>
      <w:divsChild>
        <w:div w:id="387653360">
          <w:marLeft w:val="0"/>
          <w:marRight w:val="0"/>
          <w:marTop w:val="0"/>
          <w:marBottom w:val="0"/>
          <w:divBdr>
            <w:top w:val="none" w:sz="0" w:space="0" w:color="auto"/>
            <w:left w:val="none" w:sz="0" w:space="0" w:color="auto"/>
            <w:bottom w:val="none" w:sz="0" w:space="0" w:color="auto"/>
            <w:right w:val="none" w:sz="0" w:space="0" w:color="auto"/>
          </w:divBdr>
          <w:divsChild>
            <w:div w:id="1074355237">
              <w:marLeft w:val="0"/>
              <w:marRight w:val="0"/>
              <w:marTop w:val="0"/>
              <w:marBottom w:val="0"/>
              <w:divBdr>
                <w:top w:val="none" w:sz="0" w:space="0" w:color="auto"/>
                <w:left w:val="none" w:sz="0" w:space="0" w:color="auto"/>
                <w:bottom w:val="none" w:sz="0" w:space="0" w:color="auto"/>
                <w:right w:val="none" w:sz="0" w:space="0" w:color="auto"/>
              </w:divBdr>
              <w:divsChild>
                <w:div w:id="462770844">
                  <w:marLeft w:val="0"/>
                  <w:marRight w:val="0"/>
                  <w:marTop w:val="0"/>
                  <w:marBottom w:val="0"/>
                  <w:divBdr>
                    <w:top w:val="none" w:sz="0" w:space="0" w:color="auto"/>
                    <w:left w:val="none" w:sz="0" w:space="0" w:color="auto"/>
                    <w:bottom w:val="none" w:sz="0" w:space="0" w:color="auto"/>
                    <w:right w:val="none" w:sz="0" w:space="0" w:color="auto"/>
                  </w:divBdr>
                  <w:divsChild>
                    <w:div w:id="184944111">
                      <w:marLeft w:val="0"/>
                      <w:marRight w:val="0"/>
                      <w:marTop w:val="150"/>
                      <w:marBottom w:val="0"/>
                      <w:divBdr>
                        <w:top w:val="none" w:sz="0" w:space="0" w:color="auto"/>
                        <w:left w:val="none" w:sz="0" w:space="0" w:color="auto"/>
                        <w:bottom w:val="none" w:sz="0" w:space="0" w:color="auto"/>
                        <w:right w:val="none" w:sz="0" w:space="0" w:color="auto"/>
                      </w:divBdr>
                      <w:divsChild>
                        <w:div w:id="822283715">
                          <w:marLeft w:val="0"/>
                          <w:marRight w:val="0"/>
                          <w:marTop w:val="0"/>
                          <w:marBottom w:val="0"/>
                          <w:divBdr>
                            <w:top w:val="none" w:sz="0" w:space="0" w:color="auto"/>
                            <w:left w:val="none" w:sz="0" w:space="0" w:color="auto"/>
                            <w:bottom w:val="none" w:sz="0" w:space="0" w:color="auto"/>
                            <w:right w:val="none" w:sz="0" w:space="0" w:color="auto"/>
                          </w:divBdr>
                          <w:divsChild>
                            <w:div w:id="761872830">
                              <w:marLeft w:val="0"/>
                              <w:marRight w:val="0"/>
                              <w:marTop w:val="0"/>
                              <w:marBottom w:val="0"/>
                              <w:divBdr>
                                <w:top w:val="none" w:sz="0" w:space="0" w:color="auto"/>
                                <w:left w:val="none" w:sz="0" w:space="0" w:color="auto"/>
                                <w:bottom w:val="none" w:sz="0" w:space="0" w:color="auto"/>
                                <w:right w:val="none" w:sz="0" w:space="0" w:color="auto"/>
                              </w:divBdr>
                              <w:divsChild>
                                <w:div w:id="1678189061">
                                  <w:marLeft w:val="0"/>
                                  <w:marRight w:val="0"/>
                                  <w:marTop w:val="0"/>
                                  <w:marBottom w:val="0"/>
                                  <w:divBdr>
                                    <w:top w:val="none" w:sz="0" w:space="0" w:color="auto"/>
                                    <w:left w:val="none" w:sz="0" w:space="0" w:color="auto"/>
                                    <w:bottom w:val="none" w:sz="0" w:space="0" w:color="auto"/>
                                    <w:right w:val="none" w:sz="0" w:space="0" w:color="auto"/>
                                  </w:divBdr>
                                  <w:divsChild>
                                    <w:div w:id="806356448">
                                      <w:marLeft w:val="0"/>
                                      <w:marRight w:val="0"/>
                                      <w:marTop w:val="0"/>
                                      <w:marBottom w:val="0"/>
                                      <w:divBdr>
                                        <w:top w:val="none" w:sz="0" w:space="0" w:color="auto"/>
                                        <w:left w:val="none" w:sz="0" w:space="0" w:color="auto"/>
                                        <w:bottom w:val="none" w:sz="0" w:space="0" w:color="auto"/>
                                        <w:right w:val="none" w:sz="0" w:space="0" w:color="auto"/>
                                      </w:divBdr>
                                      <w:divsChild>
                                        <w:div w:id="1369136095">
                                          <w:marLeft w:val="0"/>
                                          <w:marRight w:val="0"/>
                                          <w:marTop w:val="0"/>
                                          <w:marBottom w:val="0"/>
                                          <w:divBdr>
                                            <w:top w:val="none" w:sz="0" w:space="0" w:color="auto"/>
                                            <w:left w:val="none" w:sz="0" w:space="0" w:color="auto"/>
                                            <w:bottom w:val="none" w:sz="0" w:space="0" w:color="auto"/>
                                            <w:right w:val="none" w:sz="0" w:space="0" w:color="auto"/>
                                          </w:divBdr>
                                          <w:divsChild>
                                            <w:div w:id="373316613">
                                              <w:marLeft w:val="0"/>
                                              <w:marRight w:val="0"/>
                                              <w:marTop w:val="0"/>
                                              <w:marBottom w:val="0"/>
                                              <w:divBdr>
                                                <w:top w:val="none" w:sz="0" w:space="0" w:color="auto"/>
                                                <w:left w:val="none" w:sz="0" w:space="0" w:color="auto"/>
                                                <w:bottom w:val="none" w:sz="0" w:space="0" w:color="auto"/>
                                                <w:right w:val="none" w:sz="0" w:space="0" w:color="auto"/>
                                              </w:divBdr>
                                              <w:divsChild>
                                                <w:div w:id="1342976227">
                                                  <w:marLeft w:val="0"/>
                                                  <w:marRight w:val="0"/>
                                                  <w:marTop w:val="0"/>
                                                  <w:marBottom w:val="0"/>
                                                  <w:divBdr>
                                                    <w:top w:val="none" w:sz="0" w:space="0" w:color="auto"/>
                                                    <w:left w:val="none" w:sz="0" w:space="0" w:color="auto"/>
                                                    <w:bottom w:val="none" w:sz="0" w:space="0" w:color="auto"/>
                                                    <w:right w:val="none" w:sz="0" w:space="0" w:color="auto"/>
                                                  </w:divBdr>
                                                  <w:divsChild>
                                                    <w:div w:id="517815833">
                                                      <w:marLeft w:val="0"/>
                                                      <w:marRight w:val="0"/>
                                                      <w:marTop w:val="0"/>
                                                      <w:marBottom w:val="0"/>
                                                      <w:divBdr>
                                                        <w:top w:val="none" w:sz="0" w:space="0" w:color="auto"/>
                                                        <w:left w:val="none" w:sz="0" w:space="0" w:color="auto"/>
                                                        <w:bottom w:val="none" w:sz="0" w:space="0" w:color="auto"/>
                                                        <w:right w:val="none" w:sz="0" w:space="0" w:color="auto"/>
                                                      </w:divBdr>
                                                      <w:divsChild>
                                                        <w:div w:id="1748451403">
                                                          <w:marLeft w:val="0"/>
                                                          <w:marRight w:val="0"/>
                                                          <w:marTop w:val="0"/>
                                                          <w:marBottom w:val="0"/>
                                                          <w:divBdr>
                                                            <w:top w:val="none" w:sz="0" w:space="0" w:color="auto"/>
                                                            <w:left w:val="none" w:sz="0" w:space="0" w:color="auto"/>
                                                            <w:bottom w:val="none" w:sz="0" w:space="0" w:color="auto"/>
                                                            <w:right w:val="none" w:sz="0" w:space="0" w:color="auto"/>
                                                          </w:divBdr>
                                                          <w:divsChild>
                                                            <w:div w:id="1038162425">
                                                              <w:marLeft w:val="0"/>
                                                              <w:marRight w:val="0"/>
                                                              <w:marTop w:val="0"/>
                                                              <w:marBottom w:val="0"/>
                                                              <w:divBdr>
                                                                <w:top w:val="none" w:sz="0" w:space="0" w:color="auto"/>
                                                                <w:left w:val="none" w:sz="0" w:space="0" w:color="auto"/>
                                                                <w:bottom w:val="none" w:sz="0" w:space="0" w:color="auto"/>
                                                                <w:right w:val="none" w:sz="0" w:space="0" w:color="auto"/>
                                                              </w:divBdr>
                                                              <w:divsChild>
                                                                <w:div w:id="642782274">
                                                                  <w:marLeft w:val="0"/>
                                                                  <w:marRight w:val="0"/>
                                                                  <w:marTop w:val="0"/>
                                                                  <w:marBottom w:val="0"/>
                                                                  <w:divBdr>
                                                                    <w:top w:val="none" w:sz="0" w:space="0" w:color="auto"/>
                                                                    <w:left w:val="none" w:sz="0" w:space="0" w:color="auto"/>
                                                                    <w:bottom w:val="none" w:sz="0" w:space="0" w:color="auto"/>
                                                                    <w:right w:val="none" w:sz="0" w:space="0" w:color="auto"/>
                                                                  </w:divBdr>
                                                                  <w:divsChild>
                                                                    <w:div w:id="231358333">
                                                                      <w:marLeft w:val="0"/>
                                                                      <w:marRight w:val="0"/>
                                                                      <w:marTop w:val="0"/>
                                                                      <w:marBottom w:val="0"/>
                                                                      <w:divBdr>
                                                                        <w:top w:val="none" w:sz="0" w:space="0" w:color="auto"/>
                                                                        <w:left w:val="none" w:sz="0" w:space="0" w:color="auto"/>
                                                                        <w:bottom w:val="none" w:sz="0" w:space="0" w:color="auto"/>
                                                                        <w:right w:val="none" w:sz="0" w:space="0" w:color="auto"/>
                                                                      </w:divBdr>
                                                                      <w:divsChild>
                                                                        <w:div w:id="1607031718">
                                                                          <w:marLeft w:val="0"/>
                                                                          <w:marRight w:val="0"/>
                                                                          <w:marTop w:val="0"/>
                                                                          <w:marBottom w:val="0"/>
                                                                          <w:divBdr>
                                                                            <w:top w:val="none" w:sz="0" w:space="0" w:color="auto"/>
                                                                            <w:left w:val="none" w:sz="0" w:space="0" w:color="auto"/>
                                                                            <w:bottom w:val="none" w:sz="0" w:space="0" w:color="auto"/>
                                                                            <w:right w:val="none" w:sz="0" w:space="0" w:color="auto"/>
                                                                          </w:divBdr>
                                                                          <w:divsChild>
                                                                            <w:div w:id="184072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67003506">
      <w:bodyDiv w:val="1"/>
      <w:marLeft w:val="0"/>
      <w:marRight w:val="0"/>
      <w:marTop w:val="0"/>
      <w:marBottom w:val="0"/>
      <w:divBdr>
        <w:top w:val="none" w:sz="0" w:space="0" w:color="auto"/>
        <w:left w:val="none" w:sz="0" w:space="0" w:color="auto"/>
        <w:bottom w:val="none" w:sz="0" w:space="0" w:color="auto"/>
        <w:right w:val="none" w:sz="0" w:space="0" w:color="auto"/>
      </w:divBdr>
    </w:div>
    <w:div w:id="2010715867">
      <w:bodyDiv w:val="1"/>
      <w:marLeft w:val="0"/>
      <w:marRight w:val="0"/>
      <w:marTop w:val="0"/>
      <w:marBottom w:val="0"/>
      <w:divBdr>
        <w:top w:val="none" w:sz="0" w:space="0" w:color="auto"/>
        <w:left w:val="none" w:sz="0" w:space="0" w:color="auto"/>
        <w:bottom w:val="none" w:sz="0" w:space="0" w:color="auto"/>
        <w:right w:val="none" w:sz="0" w:space="0" w:color="auto"/>
      </w:divBdr>
      <w:divsChild>
        <w:div w:id="857809915">
          <w:marLeft w:val="0"/>
          <w:marRight w:val="0"/>
          <w:marTop w:val="0"/>
          <w:marBottom w:val="0"/>
          <w:divBdr>
            <w:top w:val="none" w:sz="0" w:space="0" w:color="auto"/>
            <w:left w:val="none" w:sz="0" w:space="0" w:color="auto"/>
            <w:bottom w:val="none" w:sz="0" w:space="0" w:color="auto"/>
            <w:right w:val="none" w:sz="0" w:space="0" w:color="auto"/>
          </w:divBdr>
          <w:divsChild>
            <w:div w:id="1579899455">
              <w:marLeft w:val="75"/>
              <w:marRight w:val="0"/>
              <w:marTop w:val="0"/>
              <w:marBottom w:val="0"/>
              <w:divBdr>
                <w:top w:val="none" w:sz="0" w:space="0" w:color="auto"/>
                <w:left w:val="none" w:sz="0" w:space="0" w:color="auto"/>
                <w:bottom w:val="none" w:sz="0" w:space="0" w:color="auto"/>
                <w:right w:val="none" w:sz="0" w:space="0" w:color="auto"/>
              </w:divBdr>
              <w:divsChild>
                <w:div w:id="312878612">
                  <w:marLeft w:val="0"/>
                  <w:marRight w:val="0"/>
                  <w:marTop w:val="0"/>
                  <w:marBottom w:val="0"/>
                  <w:divBdr>
                    <w:top w:val="none" w:sz="0" w:space="0" w:color="auto"/>
                    <w:left w:val="none" w:sz="0" w:space="0" w:color="auto"/>
                    <w:bottom w:val="none" w:sz="0" w:space="0" w:color="auto"/>
                    <w:right w:val="none" w:sz="0" w:space="0" w:color="auto"/>
                  </w:divBdr>
                  <w:divsChild>
                    <w:div w:id="1815296008">
                      <w:marLeft w:val="0"/>
                      <w:marRight w:val="0"/>
                      <w:marTop w:val="0"/>
                      <w:marBottom w:val="0"/>
                      <w:divBdr>
                        <w:top w:val="none" w:sz="0" w:space="0" w:color="auto"/>
                        <w:left w:val="none" w:sz="0" w:space="0" w:color="auto"/>
                        <w:bottom w:val="none" w:sz="0" w:space="0" w:color="auto"/>
                        <w:right w:val="none" w:sz="0" w:space="0" w:color="auto"/>
                      </w:divBdr>
                    </w:div>
                    <w:div w:id="185402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3068329">
      <w:bodyDiv w:val="1"/>
      <w:marLeft w:val="0"/>
      <w:marRight w:val="0"/>
      <w:marTop w:val="0"/>
      <w:marBottom w:val="0"/>
      <w:divBdr>
        <w:top w:val="none" w:sz="0" w:space="0" w:color="auto"/>
        <w:left w:val="none" w:sz="0" w:space="0" w:color="auto"/>
        <w:bottom w:val="none" w:sz="0" w:space="0" w:color="auto"/>
        <w:right w:val="none" w:sz="0" w:space="0" w:color="auto"/>
      </w:divBdr>
    </w:div>
    <w:div w:id="2047637404">
      <w:bodyDiv w:val="1"/>
      <w:marLeft w:val="0"/>
      <w:marRight w:val="0"/>
      <w:marTop w:val="0"/>
      <w:marBottom w:val="0"/>
      <w:divBdr>
        <w:top w:val="none" w:sz="0" w:space="0" w:color="auto"/>
        <w:left w:val="none" w:sz="0" w:space="0" w:color="auto"/>
        <w:bottom w:val="none" w:sz="0" w:space="0" w:color="auto"/>
        <w:right w:val="none" w:sz="0" w:space="0" w:color="auto"/>
      </w:divBdr>
    </w:div>
    <w:div w:id="2056270057">
      <w:bodyDiv w:val="1"/>
      <w:marLeft w:val="0"/>
      <w:marRight w:val="0"/>
      <w:marTop w:val="0"/>
      <w:marBottom w:val="0"/>
      <w:divBdr>
        <w:top w:val="none" w:sz="0" w:space="0" w:color="auto"/>
        <w:left w:val="none" w:sz="0" w:space="0" w:color="auto"/>
        <w:bottom w:val="none" w:sz="0" w:space="0" w:color="auto"/>
        <w:right w:val="none" w:sz="0" w:space="0" w:color="auto"/>
      </w:divBdr>
    </w:div>
    <w:div w:id="2062777818">
      <w:bodyDiv w:val="1"/>
      <w:marLeft w:val="0"/>
      <w:marRight w:val="0"/>
      <w:marTop w:val="100"/>
      <w:marBottom w:val="100"/>
      <w:divBdr>
        <w:top w:val="none" w:sz="0" w:space="0" w:color="auto"/>
        <w:left w:val="none" w:sz="0" w:space="0" w:color="auto"/>
        <w:bottom w:val="none" w:sz="0" w:space="0" w:color="auto"/>
        <w:right w:val="none" w:sz="0" w:space="0" w:color="auto"/>
      </w:divBdr>
      <w:divsChild>
        <w:div w:id="2044288447">
          <w:marLeft w:val="0"/>
          <w:marRight w:val="0"/>
          <w:marTop w:val="0"/>
          <w:marBottom w:val="0"/>
          <w:divBdr>
            <w:top w:val="none" w:sz="0" w:space="0" w:color="auto"/>
            <w:left w:val="none" w:sz="0" w:space="0" w:color="auto"/>
            <w:bottom w:val="none" w:sz="0" w:space="0" w:color="auto"/>
            <w:right w:val="none" w:sz="0" w:space="0" w:color="auto"/>
          </w:divBdr>
          <w:divsChild>
            <w:div w:id="128982658">
              <w:marLeft w:val="0"/>
              <w:marRight w:val="0"/>
              <w:marTop w:val="0"/>
              <w:marBottom w:val="0"/>
              <w:divBdr>
                <w:top w:val="none" w:sz="0" w:space="0" w:color="auto"/>
                <w:left w:val="none" w:sz="0" w:space="0" w:color="auto"/>
                <w:bottom w:val="none" w:sz="0" w:space="0" w:color="auto"/>
                <w:right w:val="none" w:sz="0" w:space="0" w:color="auto"/>
              </w:divBdr>
              <w:divsChild>
                <w:div w:id="1291788841">
                  <w:marLeft w:val="0"/>
                  <w:marRight w:val="0"/>
                  <w:marTop w:val="0"/>
                  <w:marBottom w:val="0"/>
                  <w:divBdr>
                    <w:top w:val="none" w:sz="0" w:space="0" w:color="auto"/>
                    <w:left w:val="none" w:sz="0" w:space="0" w:color="auto"/>
                    <w:bottom w:val="none" w:sz="0" w:space="0" w:color="auto"/>
                    <w:right w:val="none" w:sz="0" w:space="0" w:color="auto"/>
                  </w:divBdr>
                  <w:divsChild>
                    <w:div w:id="1719090059">
                      <w:marLeft w:val="0"/>
                      <w:marRight w:val="0"/>
                      <w:marTop w:val="150"/>
                      <w:marBottom w:val="0"/>
                      <w:divBdr>
                        <w:top w:val="none" w:sz="0" w:space="0" w:color="auto"/>
                        <w:left w:val="none" w:sz="0" w:space="0" w:color="auto"/>
                        <w:bottom w:val="none" w:sz="0" w:space="0" w:color="auto"/>
                        <w:right w:val="none" w:sz="0" w:space="0" w:color="auto"/>
                      </w:divBdr>
                      <w:divsChild>
                        <w:div w:id="887230064">
                          <w:marLeft w:val="0"/>
                          <w:marRight w:val="0"/>
                          <w:marTop w:val="0"/>
                          <w:marBottom w:val="0"/>
                          <w:divBdr>
                            <w:top w:val="none" w:sz="0" w:space="0" w:color="auto"/>
                            <w:left w:val="none" w:sz="0" w:space="0" w:color="auto"/>
                            <w:bottom w:val="none" w:sz="0" w:space="0" w:color="auto"/>
                            <w:right w:val="none" w:sz="0" w:space="0" w:color="auto"/>
                          </w:divBdr>
                          <w:divsChild>
                            <w:div w:id="2102750317">
                              <w:marLeft w:val="0"/>
                              <w:marRight w:val="0"/>
                              <w:marTop w:val="0"/>
                              <w:marBottom w:val="0"/>
                              <w:divBdr>
                                <w:top w:val="none" w:sz="0" w:space="0" w:color="auto"/>
                                <w:left w:val="none" w:sz="0" w:space="0" w:color="auto"/>
                                <w:bottom w:val="none" w:sz="0" w:space="0" w:color="auto"/>
                                <w:right w:val="none" w:sz="0" w:space="0" w:color="auto"/>
                              </w:divBdr>
                              <w:divsChild>
                                <w:div w:id="1643464629">
                                  <w:marLeft w:val="0"/>
                                  <w:marRight w:val="0"/>
                                  <w:marTop w:val="0"/>
                                  <w:marBottom w:val="0"/>
                                  <w:divBdr>
                                    <w:top w:val="none" w:sz="0" w:space="0" w:color="auto"/>
                                    <w:left w:val="none" w:sz="0" w:space="0" w:color="auto"/>
                                    <w:bottom w:val="none" w:sz="0" w:space="0" w:color="auto"/>
                                    <w:right w:val="none" w:sz="0" w:space="0" w:color="auto"/>
                                  </w:divBdr>
                                  <w:divsChild>
                                    <w:div w:id="614873815">
                                      <w:marLeft w:val="0"/>
                                      <w:marRight w:val="0"/>
                                      <w:marTop w:val="0"/>
                                      <w:marBottom w:val="0"/>
                                      <w:divBdr>
                                        <w:top w:val="none" w:sz="0" w:space="0" w:color="auto"/>
                                        <w:left w:val="none" w:sz="0" w:space="0" w:color="auto"/>
                                        <w:bottom w:val="none" w:sz="0" w:space="0" w:color="auto"/>
                                        <w:right w:val="none" w:sz="0" w:space="0" w:color="auto"/>
                                      </w:divBdr>
                                      <w:divsChild>
                                        <w:div w:id="627053353">
                                          <w:marLeft w:val="0"/>
                                          <w:marRight w:val="0"/>
                                          <w:marTop w:val="0"/>
                                          <w:marBottom w:val="0"/>
                                          <w:divBdr>
                                            <w:top w:val="none" w:sz="0" w:space="0" w:color="auto"/>
                                            <w:left w:val="none" w:sz="0" w:space="0" w:color="auto"/>
                                            <w:bottom w:val="none" w:sz="0" w:space="0" w:color="auto"/>
                                            <w:right w:val="none" w:sz="0" w:space="0" w:color="auto"/>
                                          </w:divBdr>
                                          <w:divsChild>
                                            <w:div w:id="64836948">
                                              <w:marLeft w:val="0"/>
                                              <w:marRight w:val="0"/>
                                              <w:marTop w:val="0"/>
                                              <w:marBottom w:val="0"/>
                                              <w:divBdr>
                                                <w:top w:val="none" w:sz="0" w:space="0" w:color="auto"/>
                                                <w:left w:val="none" w:sz="0" w:space="0" w:color="auto"/>
                                                <w:bottom w:val="none" w:sz="0" w:space="0" w:color="auto"/>
                                                <w:right w:val="none" w:sz="0" w:space="0" w:color="auto"/>
                                              </w:divBdr>
                                              <w:divsChild>
                                                <w:div w:id="1123425575">
                                                  <w:marLeft w:val="0"/>
                                                  <w:marRight w:val="0"/>
                                                  <w:marTop w:val="0"/>
                                                  <w:marBottom w:val="0"/>
                                                  <w:divBdr>
                                                    <w:top w:val="none" w:sz="0" w:space="0" w:color="auto"/>
                                                    <w:left w:val="none" w:sz="0" w:space="0" w:color="auto"/>
                                                    <w:bottom w:val="none" w:sz="0" w:space="0" w:color="auto"/>
                                                    <w:right w:val="none" w:sz="0" w:space="0" w:color="auto"/>
                                                  </w:divBdr>
                                                  <w:divsChild>
                                                    <w:div w:id="1711417795">
                                                      <w:marLeft w:val="0"/>
                                                      <w:marRight w:val="0"/>
                                                      <w:marTop w:val="0"/>
                                                      <w:marBottom w:val="0"/>
                                                      <w:divBdr>
                                                        <w:top w:val="none" w:sz="0" w:space="0" w:color="auto"/>
                                                        <w:left w:val="none" w:sz="0" w:space="0" w:color="auto"/>
                                                        <w:bottom w:val="none" w:sz="0" w:space="0" w:color="auto"/>
                                                        <w:right w:val="none" w:sz="0" w:space="0" w:color="auto"/>
                                                      </w:divBdr>
                                                      <w:divsChild>
                                                        <w:div w:id="1085036276">
                                                          <w:marLeft w:val="0"/>
                                                          <w:marRight w:val="0"/>
                                                          <w:marTop w:val="0"/>
                                                          <w:marBottom w:val="0"/>
                                                          <w:divBdr>
                                                            <w:top w:val="none" w:sz="0" w:space="0" w:color="auto"/>
                                                            <w:left w:val="none" w:sz="0" w:space="0" w:color="auto"/>
                                                            <w:bottom w:val="none" w:sz="0" w:space="0" w:color="auto"/>
                                                            <w:right w:val="none" w:sz="0" w:space="0" w:color="auto"/>
                                                          </w:divBdr>
                                                          <w:divsChild>
                                                            <w:div w:id="378285037">
                                                              <w:marLeft w:val="0"/>
                                                              <w:marRight w:val="0"/>
                                                              <w:marTop w:val="0"/>
                                                              <w:marBottom w:val="0"/>
                                                              <w:divBdr>
                                                                <w:top w:val="none" w:sz="0" w:space="0" w:color="auto"/>
                                                                <w:left w:val="none" w:sz="0" w:space="0" w:color="auto"/>
                                                                <w:bottom w:val="none" w:sz="0" w:space="0" w:color="auto"/>
                                                                <w:right w:val="none" w:sz="0" w:space="0" w:color="auto"/>
                                                              </w:divBdr>
                                                              <w:divsChild>
                                                                <w:div w:id="7148539">
                                                                  <w:marLeft w:val="0"/>
                                                                  <w:marRight w:val="0"/>
                                                                  <w:marTop w:val="0"/>
                                                                  <w:marBottom w:val="0"/>
                                                                  <w:divBdr>
                                                                    <w:top w:val="none" w:sz="0" w:space="0" w:color="auto"/>
                                                                    <w:left w:val="none" w:sz="0" w:space="0" w:color="auto"/>
                                                                    <w:bottom w:val="none" w:sz="0" w:space="0" w:color="auto"/>
                                                                    <w:right w:val="none" w:sz="0" w:space="0" w:color="auto"/>
                                                                  </w:divBdr>
                                                                  <w:divsChild>
                                                                    <w:div w:id="673921568">
                                                                      <w:marLeft w:val="0"/>
                                                                      <w:marRight w:val="0"/>
                                                                      <w:marTop w:val="0"/>
                                                                      <w:marBottom w:val="0"/>
                                                                      <w:divBdr>
                                                                        <w:top w:val="none" w:sz="0" w:space="0" w:color="auto"/>
                                                                        <w:left w:val="none" w:sz="0" w:space="0" w:color="auto"/>
                                                                        <w:bottom w:val="none" w:sz="0" w:space="0" w:color="auto"/>
                                                                        <w:right w:val="none" w:sz="0" w:space="0" w:color="auto"/>
                                                                      </w:divBdr>
                                                                      <w:divsChild>
                                                                        <w:div w:id="1545170182">
                                                                          <w:marLeft w:val="0"/>
                                                                          <w:marRight w:val="0"/>
                                                                          <w:marTop w:val="0"/>
                                                                          <w:marBottom w:val="0"/>
                                                                          <w:divBdr>
                                                                            <w:top w:val="none" w:sz="0" w:space="0" w:color="auto"/>
                                                                            <w:left w:val="none" w:sz="0" w:space="0" w:color="auto"/>
                                                                            <w:bottom w:val="none" w:sz="0" w:space="0" w:color="auto"/>
                                                                            <w:right w:val="none" w:sz="0" w:space="0" w:color="auto"/>
                                                                          </w:divBdr>
                                                                          <w:divsChild>
                                                                            <w:div w:id="56291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8920126">
      <w:bodyDiv w:val="1"/>
      <w:marLeft w:val="0"/>
      <w:marRight w:val="0"/>
      <w:marTop w:val="0"/>
      <w:marBottom w:val="0"/>
      <w:divBdr>
        <w:top w:val="none" w:sz="0" w:space="0" w:color="auto"/>
        <w:left w:val="none" w:sz="0" w:space="0" w:color="auto"/>
        <w:bottom w:val="none" w:sz="0" w:space="0" w:color="auto"/>
        <w:right w:val="none" w:sz="0" w:space="0" w:color="auto"/>
      </w:divBdr>
    </w:div>
    <w:div w:id="2099786675">
      <w:bodyDiv w:val="1"/>
      <w:marLeft w:val="0"/>
      <w:marRight w:val="0"/>
      <w:marTop w:val="0"/>
      <w:marBottom w:val="0"/>
      <w:divBdr>
        <w:top w:val="none" w:sz="0" w:space="0" w:color="auto"/>
        <w:left w:val="none" w:sz="0" w:space="0" w:color="auto"/>
        <w:bottom w:val="none" w:sz="0" w:space="0" w:color="auto"/>
        <w:right w:val="none" w:sz="0" w:space="0" w:color="auto"/>
      </w:divBdr>
    </w:div>
    <w:div w:id="2107731993">
      <w:bodyDiv w:val="1"/>
      <w:marLeft w:val="0"/>
      <w:marRight w:val="0"/>
      <w:marTop w:val="0"/>
      <w:marBottom w:val="0"/>
      <w:divBdr>
        <w:top w:val="none" w:sz="0" w:space="0" w:color="auto"/>
        <w:left w:val="none" w:sz="0" w:space="0" w:color="auto"/>
        <w:bottom w:val="none" w:sz="0" w:space="0" w:color="auto"/>
        <w:right w:val="none" w:sz="0" w:space="0" w:color="auto"/>
      </w:divBdr>
      <w:divsChild>
        <w:div w:id="1782148057">
          <w:marLeft w:val="0"/>
          <w:marRight w:val="0"/>
          <w:marTop w:val="0"/>
          <w:marBottom w:val="0"/>
          <w:divBdr>
            <w:top w:val="none" w:sz="0" w:space="0" w:color="auto"/>
            <w:left w:val="none" w:sz="0" w:space="0" w:color="auto"/>
            <w:bottom w:val="none" w:sz="0" w:space="0" w:color="auto"/>
            <w:right w:val="none" w:sz="0" w:space="0" w:color="auto"/>
          </w:divBdr>
          <w:divsChild>
            <w:div w:id="2023434712">
              <w:marLeft w:val="0"/>
              <w:marRight w:val="0"/>
              <w:marTop w:val="0"/>
              <w:marBottom w:val="0"/>
              <w:divBdr>
                <w:top w:val="none" w:sz="0" w:space="0" w:color="auto"/>
                <w:left w:val="none" w:sz="0" w:space="0" w:color="auto"/>
                <w:bottom w:val="none" w:sz="0" w:space="0" w:color="auto"/>
                <w:right w:val="none" w:sz="0" w:space="0" w:color="auto"/>
              </w:divBdr>
              <w:divsChild>
                <w:div w:id="1028681489">
                  <w:marLeft w:val="0"/>
                  <w:marRight w:val="0"/>
                  <w:marTop w:val="0"/>
                  <w:marBottom w:val="0"/>
                  <w:divBdr>
                    <w:top w:val="single" w:sz="6" w:space="0" w:color="E5E5E5"/>
                    <w:left w:val="single" w:sz="6" w:space="0" w:color="E5E5E5"/>
                    <w:bottom w:val="single" w:sz="6" w:space="0" w:color="E5E5E5"/>
                    <w:right w:val="single" w:sz="6" w:space="0" w:color="E5E5E5"/>
                  </w:divBdr>
                  <w:divsChild>
                    <w:div w:id="264847673">
                      <w:marLeft w:val="0"/>
                      <w:marRight w:val="0"/>
                      <w:marTop w:val="0"/>
                      <w:marBottom w:val="0"/>
                      <w:divBdr>
                        <w:top w:val="none" w:sz="0" w:space="0" w:color="auto"/>
                        <w:left w:val="none" w:sz="0" w:space="0" w:color="auto"/>
                        <w:bottom w:val="none" w:sz="0" w:space="0" w:color="auto"/>
                        <w:right w:val="none" w:sz="0" w:space="0" w:color="auto"/>
                      </w:divBdr>
                      <w:divsChild>
                        <w:div w:id="984698355">
                          <w:marLeft w:val="0"/>
                          <w:marRight w:val="0"/>
                          <w:marTop w:val="0"/>
                          <w:marBottom w:val="0"/>
                          <w:divBdr>
                            <w:top w:val="none" w:sz="0" w:space="0" w:color="auto"/>
                            <w:left w:val="none" w:sz="0" w:space="0" w:color="auto"/>
                            <w:bottom w:val="none" w:sz="0" w:space="0" w:color="auto"/>
                            <w:right w:val="none" w:sz="0" w:space="0" w:color="auto"/>
                          </w:divBdr>
                          <w:divsChild>
                            <w:div w:id="144050812">
                              <w:marLeft w:val="0"/>
                              <w:marRight w:val="0"/>
                              <w:marTop w:val="0"/>
                              <w:marBottom w:val="0"/>
                              <w:divBdr>
                                <w:top w:val="none" w:sz="0" w:space="0" w:color="auto"/>
                                <w:left w:val="none" w:sz="0" w:space="0" w:color="auto"/>
                                <w:bottom w:val="none" w:sz="0" w:space="0" w:color="auto"/>
                                <w:right w:val="none" w:sz="0" w:space="0" w:color="auto"/>
                              </w:divBdr>
                              <w:divsChild>
                                <w:div w:id="785807976">
                                  <w:marLeft w:val="0"/>
                                  <w:marRight w:val="0"/>
                                  <w:marTop w:val="0"/>
                                  <w:marBottom w:val="0"/>
                                  <w:divBdr>
                                    <w:top w:val="none" w:sz="0" w:space="0" w:color="auto"/>
                                    <w:left w:val="none" w:sz="0" w:space="0" w:color="auto"/>
                                    <w:bottom w:val="none" w:sz="0" w:space="0" w:color="auto"/>
                                    <w:right w:val="none" w:sz="0" w:space="0" w:color="auto"/>
                                  </w:divBdr>
                                  <w:divsChild>
                                    <w:div w:id="353918904">
                                      <w:marLeft w:val="0"/>
                                      <w:marRight w:val="0"/>
                                      <w:marTop w:val="0"/>
                                      <w:marBottom w:val="0"/>
                                      <w:divBdr>
                                        <w:top w:val="none" w:sz="0" w:space="0" w:color="auto"/>
                                        <w:left w:val="none" w:sz="0" w:space="0" w:color="auto"/>
                                        <w:bottom w:val="none" w:sz="0" w:space="0" w:color="auto"/>
                                        <w:right w:val="none" w:sz="0" w:space="0" w:color="auto"/>
                                      </w:divBdr>
                                      <w:divsChild>
                                        <w:div w:id="1800341425">
                                          <w:marLeft w:val="0"/>
                                          <w:marRight w:val="0"/>
                                          <w:marTop w:val="0"/>
                                          <w:marBottom w:val="0"/>
                                          <w:divBdr>
                                            <w:top w:val="none" w:sz="0" w:space="0" w:color="auto"/>
                                            <w:left w:val="none" w:sz="0" w:space="0" w:color="auto"/>
                                            <w:bottom w:val="none" w:sz="0" w:space="0" w:color="auto"/>
                                            <w:right w:val="none" w:sz="0" w:space="0" w:color="auto"/>
                                          </w:divBdr>
                                          <w:divsChild>
                                            <w:div w:id="812917111">
                                              <w:marLeft w:val="0"/>
                                              <w:marRight w:val="0"/>
                                              <w:marTop w:val="0"/>
                                              <w:marBottom w:val="0"/>
                                              <w:divBdr>
                                                <w:top w:val="none" w:sz="0" w:space="0" w:color="auto"/>
                                                <w:left w:val="none" w:sz="0" w:space="0" w:color="auto"/>
                                                <w:bottom w:val="none" w:sz="0" w:space="0" w:color="auto"/>
                                                <w:right w:val="none" w:sz="0" w:space="0" w:color="auto"/>
                                              </w:divBdr>
                                              <w:divsChild>
                                                <w:div w:id="527064612">
                                                  <w:marLeft w:val="0"/>
                                                  <w:marRight w:val="0"/>
                                                  <w:marTop w:val="0"/>
                                                  <w:marBottom w:val="0"/>
                                                  <w:divBdr>
                                                    <w:top w:val="none" w:sz="0" w:space="0" w:color="auto"/>
                                                    <w:left w:val="none" w:sz="0" w:space="0" w:color="auto"/>
                                                    <w:bottom w:val="none" w:sz="0" w:space="0" w:color="auto"/>
                                                    <w:right w:val="none" w:sz="0" w:space="0" w:color="auto"/>
                                                  </w:divBdr>
                                                </w:div>
                                                <w:div w:id="676618725">
                                                  <w:marLeft w:val="0"/>
                                                  <w:marRight w:val="0"/>
                                                  <w:marTop w:val="0"/>
                                                  <w:marBottom w:val="0"/>
                                                  <w:divBdr>
                                                    <w:top w:val="none" w:sz="0" w:space="0" w:color="auto"/>
                                                    <w:left w:val="none" w:sz="0" w:space="0" w:color="auto"/>
                                                    <w:bottom w:val="none" w:sz="0" w:space="0" w:color="auto"/>
                                                    <w:right w:val="none" w:sz="0" w:space="0" w:color="auto"/>
                                                  </w:divBdr>
                                                </w:div>
                                                <w:div w:id="173323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22988316">
      <w:bodyDiv w:val="1"/>
      <w:marLeft w:val="0"/>
      <w:marRight w:val="0"/>
      <w:marTop w:val="0"/>
      <w:marBottom w:val="0"/>
      <w:divBdr>
        <w:top w:val="none" w:sz="0" w:space="0" w:color="auto"/>
        <w:left w:val="none" w:sz="0" w:space="0" w:color="auto"/>
        <w:bottom w:val="none" w:sz="0" w:space="0" w:color="auto"/>
        <w:right w:val="none" w:sz="0" w:space="0" w:color="auto"/>
      </w:divBdr>
      <w:divsChild>
        <w:div w:id="1448356560">
          <w:marLeft w:val="0"/>
          <w:marRight w:val="0"/>
          <w:marTop w:val="0"/>
          <w:marBottom w:val="0"/>
          <w:divBdr>
            <w:top w:val="none" w:sz="0" w:space="0" w:color="auto"/>
            <w:left w:val="none" w:sz="0" w:space="0" w:color="auto"/>
            <w:bottom w:val="none" w:sz="0" w:space="0" w:color="auto"/>
            <w:right w:val="none" w:sz="0" w:space="0" w:color="auto"/>
          </w:divBdr>
          <w:divsChild>
            <w:div w:id="293829780">
              <w:marLeft w:val="0"/>
              <w:marRight w:val="0"/>
              <w:marTop w:val="0"/>
              <w:marBottom w:val="0"/>
              <w:divBdr>
                <w:top w:val="none" w:sz="0" w:space="0" w:color="auto"/>
                <w:left w:val="none" w:sz="0" w:space="0" w:color="auto"/>
                <w:bottom w:val="none" w:sz="0" w:space="0" w:color="auto"/>
                <w:right w:val="none" w:sz="0" w:space="0" w:color="auto"/>
              </w:divBdr>
              <w:divsChild>
                <w:div w:id="907568402">
                  <w:marLeft w:val="0"/>
                  <w:marRight w:val="0"/>
                  <w:marTop w:val="0"/>
                  <w:marBottom w:val="0"/>
                  <w:divBdr>
                    <w:top w:val="none" w:sz="0" w:space="0" w:color="auto"/>
                    <w:left w:val="none" w:sz="0" w:space="0" w:color="auto"/>
                    <w:bottom w:val="none" w:sz="0" w:space="0" w:color="auto"/>
                    <w:right w:val="none" w:sz="0" w:space="0" w:color="auto"/>
                  </w:divBdr>
                  <w:divsChild>
                    <w:div w:id="850680176">
                      <w:marLeft w:val="0"/>
                      <w:marRight w:val="0"/>
                      <w:marTop w:val="0"/>
                      <w:marBottom w:val="0"/>
                      <w:divBdr>
                        <w:top w:val="none" w:sz="0" w:space="0" w:color="auto"/>
                        <w:left w:val="none" w:sz="0" w:space="0" w:color="auto"/>
                        <w:bottom w:val="none" w:sz="0" w:space="0" w:color="auto"/>
                        <w:right w:val="none" w:sz="0" w:space="0" w:color="auto"/>
                      </w:divBdr>
                      <w:divsChild>
                        <w:div w:id="1942104732">
                          <w:marLeft w:val="0"/>
                          <w:marRight w:val="0"/>
                          <w:marTop w:val="0"/>
                          <w:marBottom w:val="0"/>
                          <w:divBdr>
                            <w:top w:val="none" w:sz="0" w:space="0" w:color="auto"/>
                            <w:left w:val="none" w:sz="0" w:space="0" w:color="auto"/>
                            <w:bottom w:val="none" w:sz="0" w:space="0" w:color="auto"/>
                            <w:right w:val="none" w:sz="0" w:space="0" w:color="auto"/>
                          </w:divBdr>
                          <w:divsChild>
                            <w:div w:id="763722667">
                              <w:marLeft w:val="0"/>
                              <w:marRight w:val="0"/>
                              <w:marTop w:val="0"/>
                              <w:marBottom w:val="0"/>
                              <w:divBdr>
                                <w:top w:val="none" w:sz="0" w:space="0" w:color="auto"/>
                                <w:left w:val="none" w:sz="0" w:space="0" w:color="auto"/>
                                <w:bottom w:val="none" w:sz="0" w:space="0" w:color="auto"/>
                                <w:right w:val="none" w:sz="0" w:space="0" w:color="auto"/>
                              </w:divBdr>
                              <w:divsChild>
                                <w:div w:id="979773287">
                                  <w:marLeft w:val="0"/>
                                  <w:marRight w:val="0"/>
                                  <w:marTop w:val="0"/>
                                  <w:marBottom w:val="0"/>
                                  <w:divBdr>
                                    <w:top w:val="none" w:sz="0" w:space="0" w:color="auto"/>
                                    <w:left w:val="none" w:sz="0" w:space="0" w:color="auto"/>
                                    <w:bottom w:val="none" w:sz="0" w:space="0" w:color="auto"/>
                                    <w:right w:val="none" w:sz="0" w:space="0" w:color="auto"/>
                                  </w:divBdr>
                                  <w:divsChild>
                                    <w:div w:id="239218009">
                                      <w:marLeft w:val="0"/>
                                      <w:marRight w:val="0"/>
                                      <w:marTop w:val="0"/>
                                      <w:marBottom w:val="0"/>
                                      <w:divBdr>
                                        <w:top w:val="none" w:sz="0" w:space="0" w:color="auto"/>
                                        <w:left w:val="none" w:sz="0" w:space="0" w:color="auto"/>
                                        <w:bottom w:val="none" w:sz="0" w:space="0" w:color="auto"/>
                                        <w:right w:val="none" w:sz="0" w:space="0" w:color="auto"/>
                                      </w:divBdr>
                                      <w:divsChild>
                                        <w:div w:id="703484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image" Target="media/image5.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jpeg"/><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6.xml"/><Relationship Id="rId10" Type="http://schemas.openxmlformats.org/officeDocument/2006/relationships/image" Target="media/image3.png"/><Relationship Id="rId19" Type="http://schemas.openxmlformats.org/officeDocument/2006/relationships/image" Target="media/image6.w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header" Target="head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E651418C874E259861D29A6E9AAF37"/>
        <w:category>
          <w:name w:val="常规"/>
          <w:gallery w:val="placeholder"/>
        </w:category>
        <w:types>
          <w:type w:val="bbPlcHdr"/>
        </w:types>
        <w:behaviors>
          <w:behavior w:val="content"/>
        </w:behaviors>
        <w:guid w:val="{E9F3741F-AE29-4F6A-BF01-2E204FE2EF39}"/>
      </w:docPartPr>
      <w:docPartBody>
        <w:p w:rsidR="00CB5633" w:rsidRDefault="00CB5633" w:rsidP="00CB5633">
          <w:pPr>
            <w:pStyle w:val="03E651418C874E259861D29A6E9AAF37"/>
          </w:pPr>
          <w:r w:rsidRPr="00CC2361">
            <w:rPr>
              <w:rStyle w:val="a3"/>
              <w:rFonts w:hint="eastAsia"/>
            </w:rPr>
            <w:t>单击或点击此处输入文字。</w:t>
          </w:r>
        </w:p>
      </w:docPartBody>
    </w:docPart>
    <w:docPart>
      <w:docPartPr>
        <w:name w:val="55315CE96D9E4139B71F2E00B9E5C025"/>
        <w:category>
          <w:name w:val="常规"/>
          <w:gallery w:val="placeholder"/>
        </w:category>
        <w:types>
          <w:type w:val="bbPlcHdr"/>
        </w:types>
        <w:behaviors>
          <w:behavior w:val="content"/>
        </w:behaviors>
        <w:guid w:val="{1B2177FD-4D27-4F9D-A0DF-86E6F785FC7F}"/>
      </w:docPartPr>
      <w:docPartBody>
        <w:p w:rsidR="00CB5633" w:rsidRDefault="00CB5633" w:rsidP="00CB5633">
          <w:pPr>
            <w:pStyle w:val="55315CE96D9E4139B71F2E00B9E5C025"/>
          </w:pPr>
          <w:r w:rsidRPr="00CC2361">
            <w:rPr>
              <w:rStyle w:val="a3"/>
              <w:rFonts w:hint="eastAsia"/>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Arial Black">
    <w:panose1 w:val="020B0A04020102020204"/>
    <w:charset w:val="00"/>
    <w:family w:val="swiss"/>
    <w:pitch w:val="variable"/>
    <w:sig w:usb0="A00002AF" w:usb1="400078FB" w:usb2="00000000" w:usb3="00000000" w:csb0="0000009F" w:csb1="00000000"/>
  </w:font>
  <w:font w:name="楷体_GB2312">
    <w:altName w:val="楷体"/>
    <w:charset w:val="86"/>
    <w:family w:val="modern"/>
    <w:pitch w:val="default"/>
    <w:sig w:usb0="00000000" w:usb1="00000000" w:usb2="00000010" w:usb3="00000000" w:csb0="00040000" w:csb1="00000000"/>
  </w:font>
  <w:font w:name="MS Gothic">
    <w:altName w:val="ＭＳ ゴシック"/>
    <w:panose1 w:val="020B0609070205080204"/>
    <w:charset w:val="80"/>
    <w:family w:val="modern"/>
    <w:pitch w:val="fixed"/>
    <w:sig w:usb0="E00002FF" w:usb1="6AC7FDFB" w:usb2="08000012" w:usb3="00000000" w:csb0="0002009F" w:csb1="00000000"/>
  </w:font>
  <w:font w:name="AdvGulliv-R">
    <w:altName w:val="Times New Roman"/>
    <w:panose1 w:val="00000000000000000000"/>
    <w:charset w:val="00"/>
    <w:family w:val="auto"/>
    <w:notTrueType/>
    <w:pitch w:val="default"/>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5633"/>
    <w:rsid w:val="00010E1E"/>
    <w:rsid w:val="00426016"/>
    <w:rsid w:val="009F7FBA"/>
    <w:rsid w:val="00A61E2A"/>
    <w:rsid w:val="00C30023"/>
    <w:rsid w:val="00CB5633"/>
    <w:rsid w:val="00E364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B5633"/>
    <w:rPr>
      <w:color w:val="808080"/>
    </w:rPr>
  </w:style>
  <w:style w:type="paragraph" w:customStyle="1" w:styleId="03E651418C874E259861D29A6E9AAF37">
    <w:name w:val="03E651418C874E259861D29A6E9AAF37"/>
    <w:rsid w:val="00CB5633"/>
    <w:pPr>
      <w:widowControl w:val="0"/>
      <w:jc w:val="both"/>
    </w:pPr>
  </w:style>
  <w:style w:type="paragraph" w:customStyle="1" w:styleId="55315CE96D9E4139B71F2E00B9E5C025">
    <w:name w:val="55315CE96D9E4139B71F2E00B9E5C025"/>
    <w:rsid w:val="00CB5633"/>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20"/>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9DB5276E-4797-4CE8-82DC-EDC8C4945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46</Pages>
  <Words>8782</Words>
  <Characters>50060</Characters>
  <Application>Microsoft Office Word</Application>
  <DocSecurity>0</DocSecurity>
  <Lines>417</Lines>
  <Paragraphs>117</Paragraphs>
  <ScaleCrop>false</ScaleCrop>
  <Company>UPC</Company>
  <LinksUpToDate>false</LinksUpToDate>
  <CharactersWithSpaces>58725</CharactersWithSpaces>
  <SharedDoc>false</SharedDoc>
  <HLinks>
    <vt:vector size="102" baseType="variant">
      <vt:variant>
        <vt:i4>2031671</vt:i4>
      </vt:variant>
      <vt:variant>
        <vt:i4>98</vt:i4>
      </vt:variant>
      <vt:variant>
        <vt:i4>0</vt:i4>
      </vt:variant>
      <vt:variant>
        <vt:i4>5</vt:i4>
      </vt:variant>
      <vt:variant>
        <vt:lpwstr/>
      </vt:variant>
      <vt:variant>
        <vt:lpwstr>_Toc420619250</vt:lpwstr>
      </vt:variant>
      <vt:variant>
        <vt:i4>1966135</vt:i4>
      </vt:variant>
      <vt:variant>
        <vt:i4>92</vt:i4>
      </vt:variant>
      <vt:variant>
        <vt:i4>0</vt:i4>
      </vt:variant>
      <vt:variant>
        <vt:i4>5</vt:i4>
      </vt:variant>
      <vt:variant>
        <vt:lpwstr/>
      </vt:variant>
      <vt:variant>
        <vt:lpwstr>_Toc420619249</vt:lpwstr>
      </vt:variant>
      <vt:variant>
        <vt:i4>1966135</vt:i4>
      </vt:variant>
      <vt:variant>
        <vt:i4>86</vt:i4>
      </vt:variant>
      <vt:variant>
        <vt:i4>0</vt:i4>
      </vt:variant>
      <vt:variant>
        <vt:i4>5</vt:i4>
      </vt:variant>
      <vt:variant>
        <vt:lpwstr/>
      </vt:variant>
      <vt:variant>
        <vt:lpwstr>_Toc420619248</vt:lpwstr>
      </vt:variant>
      <vt:variant>
        <vt:i4>1966135</vt:i4>
      </vt:variant>
      <vt:variant>
        <vt:i4>80</vt:i4>
      </vt:variant>
      <vt:variant>
        <vt:i4>0</vt:i4>
      </vt:variant>
      <vt:variant>
        <vt:i4>5</vt:i4>
      </vt:variant>
      <vt:variant>
        <vt:lpwstr/>
      </vt:variant>
      <vt:variant>
        <vt:lpwstr>_Toc420619247</vt:lpwstr>
      </vt:variant>
      <vt:variant>
        <vt:i4>1966135</vt:i4>
      </vt:variant>
      <vt:variant>
        <vt:i4>74</vt:i4>
      </vt:variant>
      <vt:variant>
        <vt:i4>0</vt:i4>
      </vt:variant>
      <vt:variant>
        <vt:i4>5</vt:i4>
      </vt:variant>
      <vt:variant>
        <vt:lpwstr/>
      </vt:variant>
      <vt:variant>
        <vt:lpwstr>_Toc420619246</vt:lpwstr>
      </vt:variant>
      <vt:variant>
        <vt:i4>1966135</vt:i4>
      </vt:variant>
      <vt:variant>
        <vt:i4>68</vt:i4>
      </vt:variant>
      <vt:variant>
        <vt:i4>0</vt:i4>
      </vt:variant>
      <vt:variant>
        <vt:i4>5</vt:i4>
      </vt:variant>
      <vt:variant>
        <vt:lpwstr/>
      </vt:variant>
      <vt:variant>
        <vt:lpwstr>_Toc420619245</vt:lpwstr>
      </vt:variant>
      <vt:variant>
        <vt:i4>1966135</vt:i4>
      </vt:variant>
      <vt:variant>
        <vt:i4>62</vt:i4>
      </vt:variant>
      <vt:variant>
        <vt:i4>0</vt:i4>
      </vt:variant>
      <vt:variant>
        <vt:i4>5</vt:i4>
      </vt:variant>
      <vt:variant>
        <vt:lpwstr/>
      </vt:variant>
      <vt:variant>
        <vt:lpwstr>_Toc420619244</vt:lpwstr>
      </vt:variant>
      <vt:variant>
        <vt:i4>1966135</vt:i4>
      </vt:variant>
      <vt:variant>
        <vt:i4>56</vt:i4>
      </vt:variant>
      <vt:variant>
        <vt:i4>0</vt:i4>
      </vt:variant>
      <vt:variant>
        <vt:i4>5</vt:i4>
      </vt:variant>
      <vt:variant>
        <vt:lpwstr/>
      </vt:variant>
      <vt:variant>
        <vt:lpwstr>_Toc420619243</vt:lpwstr>
      </vt:variant>
      <vt:variant>
        <vt:i4>1966135</vt:i4>
      </vt:variant>
      <vt:variant>
        <vt:i4>50</vt:i4>
      </vt:variant>
      <vt:variant>
        <vt:i4>0</vt:i4>
      </vt:variant>
      <vt:variant>
        <vt:i4>5</vt:i4>
      </vt:variant>
      <vt:variant>
        <vt:lpwstr/>
      </vt:variant>
      <vt:variant>
        <vt:lpwstr>_Toc420619242</vt:lpwstr>
      </vt:variant>
      <vt:variant>
        <vt:i4>1966135</vt:i4>
      </vt:variant>
      <vt:variant>
        <vt:i4>44</vt:i4>
      </vt:variant>
      <vt:variant>
        <vt:i4>0</vt:i4>
      </vt:variant>
      <vt:variant>
        <vt:i4>5</vt:i4>
      </vt:variant>
      <vt:variant>
        <vt:lpwstr/>
      </vt:variant>
      <vt:variant>
        <vt:lpwstr>_Toc420619241</vt:lpwstr>
      </vt:variant>
      <vt:variant>
        <vt:i4>1966135</vt:i4>
      </vt:variant>
      <vt:variant>
        <vt:i4>38</vt:i4>
      </vt:variant>
      <vt:variant>
        <vt:i4>0</vt:i4>
      </vt:variant>
      <vt:variant>
        <vt:i4>5</vt:i4>
      </vt:variant>
      <vt:variant>
        <vt:lpwstr/>
      </vt:variant>
      <vt:variant>
        <vt:lpwstr>_Toc420619240</vt:lpwstr>
      </vt:variant>
      <vt:variant>
        <vt:i4>1638455</vt:i4>
      </vt:variant>
      <vt:variant>
        <vt:i4>32</vt:i4>
      </vt:variant>
      <vt:variant>
        <vt:i4>0</vt:i4>
      </vt:variant>
      <vt:variant>
        <vt:i4>5</vt:i4>
      </vt:variant>
      <vt:variant>
        <vt:lpwstr/>
      </vt:variant>
      <vt:variant>
        <vt:lpwstr>_Toc420619239</vt:lpwstr>
      </vt:variant>
      <vt:variant>
        <vt:i4>1638455</vt:i4>
      </vt:variant>
      <vt:variant>
        <vt:i4>26</vt:i4>
      </vt:variant>
      <vt:variant>
        <vt:i4>0</vt:i4>
      </vt:variant>
      <vt:variant>
        <vt:i4>5</vt:i4>
      </vt:variant>
      <vt:variant>
        <vt:lpwstr/>
      </vt:variant>
      <vt:variant>
        <vt:lpwstr>_Toc420619238</vt:lpwstr>
      </vt:variant>
      <vt:variant>
        <vt:i4>1638455</vt:i4>
      </vt:variant>
      <vt:variant>
        <vt:i4>20</vt:i4>
      </vt:variant>
      <vt:variant>
        <vt:i4>0</vt:i4>
      </vt:variant>
      <vt:variant>
        <vt:i4>5</vt:i4>
      </vt:variant>
      <vt:variant>
        <vt:lpwstr/>
      </vt:variant>
      <vt:variant>
        <vt:lpwstr>_Toc420619237</vt:lpwstr>
      </vt:variant>
      <vt:variant>
        <vt:i4>1638455</vt:i4>
      </vt:variant>
      <vt:variant>
        <vt:i4>14</vt:i4>
      </vt:variant>
      <vt:variant>
        <vt:i4>0</vt:i4>
      </vt:variant>
      <vt:variant>
        <vt:i4>5</vt:i4>
      </vt:variant>
      <vt:variant>
        <vt:lpwstr/>
      </vt:variant>
      <vt:variant>
        <vt:lpwstr>_Toc420619236</vt:lpwstr>
      </vt:variant>
      <vt:variant>
        <vt:i4>1638455</vt:i4>
      </vt:variant>
      <vt:variant>
        <vt:i4>8</vt:i4>
      </vt:variant>
      <vt:variant>
        <vt:i4>0</vt:i4>
      </vt:variant>
      <vt:variant>
        <vt:i4>5</vt:i4>
      </vt:variant>
      <vt:variant>
        <vt:lpwstr/>
      </vt:variant>
      <vt:variant>
        <vt:lpwstr>_Toc420619235</vt:lpwstr>
      </vt:variant>
      <vt:variant>
        <vt:i4>1638455</vt:i4>
      </vt:variant>
      <vt:variant>
        <vt:i4>2</vt:i4>
      </vt:variant>
      <vt:variant>
        <vt:i4>0</vt:i4>
      </vt:variant>
      <vt:variant>
        <vt:i4>5</vt:i4>
      </vt:variant>
      <vt:variant>
        <vt:lpwstr/>
      </vt:variant>
      <vt:variant>
        <vt:lpwstr>_Toc420619234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中图分类号：TE312                                       单位代码：10425</dc:title>
  <dc:creator>ycj</dc:creator>
  <cp:lastModifiedBy>zhang yzhe</cp:lastModifiedBy>
  <cp:revision>10</cp:revision>
  <cp:lastPrinted>2014-08-16T10:21:00Z</cp:lastPrinted>
  <dcterms:created xsi:type="dcterms:W3CDTF">2023-01-04T04:16:00Z</dcterms:created>
  <dcterms:modified xsi:type="dcterms:W3CDTF">2023-01-04T08:08:00Z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
    <vt:lpwstr>american-chemical-society</vt:lpwstr>
  </property>
</Properties>
</file>